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74C" w:rsidRDefault="009F374C" w:rsidP="009F374C">
      <w:pPr>
        <w:pStyle w:val="Standard"/>
        <w:tabs>
          <w:tab w:val="left" w:pos="5385"/>
        </w:tabs>
        <w:jc w:val="center"/>
      </w:pPr>
      <w:r>
        <w:rPr>
          <w:b/>
          <w:noProof/>
          <w:sz w:val="40"/>
          <w:szCs w:val="40"/>
        </w:rPr>
        <w:drawing>
          <wp:inline distT="0" distB="0" distL="0" distR="0">
            <wp:extent cx="695325" cy="1047750"/>
            <wp:effectExtent l="19050" t="0" r="9525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74C" w:rsidRDefault="009F374C" w:rsidP="009F374C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городского поселения </w:t>
      </w:r>
      <w:proofErr w:type="gramStart"/>
      <w:r>
        <w:rPr>
          <w:b/>
          <w:bCs/>
          <w:sz w:val="36"/>
          <w:szCs w:val="36"/>
        </w:rPr>
        <w:t>г</w:t>
      </w:r>
      <w:proofErr w:type="gramEnd"/>
      <w:r>
        <w:rPr>
          <w:b/>
          <w:bCs/>
          <w:sz w:val="36"/>
          <w:szCs w:val="36"/>
        </w:rPr>
        <w:t>. Суровикино</w:t>
      </w:r>
    </w:p>
    <w:p w:rsidR="009F374C" w:rsidRDefault="009F374C" w:rsidP="009F374C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Суровикинского муниципального района Волгоградской области</w:t>
      </w:r>
    </w:p>
    <w:p w:rsidR="009F374C" w:rsidRDefault="009F374C" w:rsidP="009F374C">
      <w:pPr>
        <w:pStyle w:val="Standard"/>
        <w:jc w:val="center"/>
      </w:pPr>
      <w:r>
        <w:rPr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41910</wp:posOffset>
            </wp:positionV>
            <wp:extent cx="5857875" cy="66675"/>
            <wp:effectExtent l="19050" t="0" r="9525" b="0"/>
            <wp:wrapTopAndBottom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404415, г. Суровикино, ул. Ленина 75, Тел. 2-16-70</w:t>
      </w:r>
    </w:p>
    <w:p w:rsidR="009F374C" w:rsidRDefault="009F374C" w:rsidP="009F374C">
      <w:pPr>
        <w:pStyle w:val="Standard"/>
      </w:pPr>
    </w:p>
    <w:p w:rsidR="009F374C" w:rsidRDefault="009F374C" w:rsidP="009F374C">
      <w:pPr>
        <w:pStyle w:val="Standard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9F374C" w:rsidRDefault="009F374C" w:rsidP="009F374C">
      <w:pPr>
        <w:pStyle w:val="Standard"/>
      </w:pPr>
    </w:p>
    <w:p w:rsidR="009F374C" w:rsidRPr="00101619" w:rsidRDefault="009F374C" w:rsidP="009F374C">
      <w:pPr>
        <w:pStyle w:val="Standard"/>
        <w:rPr>
          <w:i/>
          <w:sz w:val="28"/>
          <w:szCs w:val="28"/>
        </w:rPr>
      </w:pPr>
      <w:r w:rsidRPr="00101619">
        <w:rPr>
          <w:i/>
          <w:sz w:val="28"/>
          <w:szCs w:val="28"/>
        </w:rPr>
        <w:t xml:space="preserve">от </w:t>
      </w:r>
      <w:r>
        <w:rPr>
          <w:i/>
          <w:sz w:val="28"/>
          <w:szCs w:val="28"/>
        </w:rPr>
        <w:t xml:space="preserve">29 ноября      </w:t>
      </w:r>
      <w:r w:rsidRPr="00101619">
        <w:rPr>
          <w:i/>
          <w:sz w:val="28"/>
          <w:szCs w:val="28"/>
        </w:rPr>
        <w:t xml:space="preserve"> 2022 года </w:t>
      </w:r>
      <w:r w:rsidRPr="00101619">
        <w:rPr>
          <w:i/>
          <w:sz w:val="28"/>
          <w:szCs w:val="28"/>
        </w:rPr>
        <w:tab/>
        <w:t xml:space="preserve">                       </w:t>
      </w:r>
      <w:r>
        <w:rPr>
          <w:i/>
          <w:sz w:val="28"/>
          <w:szCs w:val="28"/>
        </w:rPr>
        <w:t xml:space="preserve">      </w:t>
      </w:r>
      <w:r w:rsidRPr="00101619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</w:t>
      </w:r>
      <w:r w:rsidRPr="00101619">
        <w:rPr>
          <w:i/>
          <w:sz w:val="28"/>
          <w:szCs w:val="28"/>
        </w:rPr>
        <w:t xml:space="preserve">№  </w:t>
      </w:r>
      <w:r w:rsidR="00AF10FC">
        <w:rPr>
          <w:i/>
          <w:sz w:val="28"/>
          <w:szCs w:val="28"/>
        </w:rPr>
        <w:t>351</w:t>
      </w:r>
    </w:p>
    <w:p w:rsidR="009F374C" w:rsidRDefault="009F374C" w:rsidP="009F374C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74C" w:rsidRPr="00A31B80" w:rsidRDefault="009F374C" w:rsidP="009F374C">
      <w:pPr>
        <w:ind w:right="2834"/>
        <w:jc w:val="both"/>
        <w:rPr>
          <w:bCs/>
          <w:sz w:val="28"/>
          <w:szCs w:val="28"/>
        </w:rPr>
      </w:pPr>
      <w:r w:rsidRPr="00A31B80">
        <w:rPr>
          <w:sz w:val="28"/>
          <w:szCs w:val="28"/>
        </w:rPr>
        <w:t>О внесении изменений в постановление администрации городского поселения г. Суровикино от 23.09.2019 г. № 301  «Об утверждении административного регламента предоставления муниципальной услуги «</w:t>
      </w:r>
      <w:r w:rsidRPr="00A31B80">
        <w:rPr>
          <w:bCs/>
          <w:sz w:val="28"/>
          <w:szCs w:val="28"/>
        </w:rPr>
        <w:t>Предоставление земельных участков, находящихся в муниципальной собственности городского поселения г</w:t>
      </w:r>
      <w:proofErr w:type="gramStart"/>
      <w:r w:rsidRPr="00A31B80">
        <w:rPr>
          <w:bCs/>
          <w:sz w:val="28"/>
          <w:szCs w:val="28"/>
        </w:rPr>
        <w:t>.С</w:t>
      </w:r>
      <w:proofErr w:type="gramEnd"/>
      <w:r w:rsidRPr="00A31B80">
        <w:rPr>
          <w:bCs/>
          <w:sz w:val="28"/>
          <w:szCs w:val="28"/>
        </w:rPr>
        <w:t>уровикино Суровикинского муниципального района Волгоградской области и земельных участков,</w:t>
      </w:r>
      <w:r>
        <w:rPr>
          <w:bCs/>
          <w:sz w:val="28"/>
          <w:szCs w:val="28"/>
        </w:rPr>
        <w:t xml:space="preserve"> </w:t>
      </w:r>
      <w:r w:rsidRPr="00A31B80">
        <w:rPr>
          <w:bCs/>
          <w:sz w:val="28"/>
          <w:szCs w:val="28"/>
        </w:rPr>
        <w:t>государственная собственность на которые не разграничена, расположенных на территории</w:t>
      </w:r>
      <w:r>
        <w:rPr>
          <w:bCs/>
          <w:sz w:val="28"/>
          <w:szCs w:val="28"/>
        </w:rPr>
        <w:t xml:space="preserve"> </w:t>
      </w:r>
      <w:r w:rsidRPr="00A31B80">
        <w:rPr>
          <w:bCs/>
          <w:sz w:val="28"/>
          <w:szCs w:val="28"/>
        </w:rPr>
        <w:t xml:space="preserve">городского поселения г. Суровикино Суровикинского  муниципального района Волгоградской области, </w:t>
      </w:r>
      <w:r>
        <w:rPr>
          <w:bCs/>
          <w:sz w:val="28"/>
          <w:szCs w:val="28"/>
        </w:rPr>
        <w:t xml:space="preserve">                    </w:t>
      </w:r>
      <w:r w:rsidRPr="00A31B80">
        <w:rPr>
          <w:bCs/>
          <w:sz w:val="28"/>
          <w:szCs w:val="28"/>
        </w:rPr>
        <w:t xml:space="preserve">в безвозмездное пользование» (в редакции </w:t>
      </w:r>
      <w:r>
        <w:rPr>
          <w:bCs/>
          <w:sz w:val="28"/>
          <w:szCs w:val="28"/>
        </w:rPr>
        <w:t xml:space="preserve">                            </w:t>
      </w:r>
      <w:r w:rsidRPr="00A31B80">
        <w:rPr>
          <w:bCs/>
          <w:sz w:val="28"/>
          <w:szCs w:val="28"/>
        </w:rPr>
        <w:t>от 06.02.2020 г. № 107; от 25.09.2020 №</w:t>
      </w:r>
      <w:r>
        <w:rPr>
          <w:bCs/>
          <w:sz w:val="28"/>
          <w:szCs w:val="28"/>
        </w:rPr>
        <w:t xml:space="preserve"> </w:t>
      </w:r>
      <w:r w:rsidRPr="00A31B80">
        <w:rPr>
          <w:bCs/>
          <w:sz w:val="28"/>
          <w:szCs w:val="28"/>
        </w:rPr>
        <w:t xml:space="preserve">298, </w:t>
      </w:r>
      <w:r>
        <w:rPr>
          <w:bCs/>
          <w:sz w:val="28"/>
          <w:szCs w:val="28"/>
        </w:rPr>
        <w:t xml:space="preserve">от </w:t>
      </w:r>
      <w:r w:rsidRPr="00A31B80">
        <w:rPr>
          <w:bCs/>
          <w:sz w:val="28"/>
          <w:szCs w:val="28"/>
        </w:rPr>
        <w:t>16.06.2021 г. № 164</w:t>
      </w:r>
      <w:r>
        <w:rPr>
          <w:bCs/>
          <w:sz w:val="28"/>
          <w:szCs w:val="28"/>
        </w:rPr>
        <w:t>,</w:t>
      </w:r>
      <w:r w:rsidR="00AF10FC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06.07.2022 г. № 168</w:t>
      </w:r>
      <w:r w:rsidRPr="00A31B80">
        <w:rPr>
          <w:bCs/>
          <w:sz w:val="28"/>
          <w:szCs w:val="28"/>
        </w:rPr>
        <w:t>)</w:t>
      </w:r>
    </w:p>
    <w:p w:rsidR="009F374C" w:rsidRPr="00803F23" w:rsidRDefault="009F374C" w:rsidP="009F374C">
      <w:pPr>
        <w:widowControl w:val="0"/>
        <w:autoSpaceDE w:val="0"/>
        <w:jc w:val="both"/>
        <w:rPr>
          <w:sz w:val="28"/>
          <w:szCs w:val="28"/>
        </w:rPr>
      </w:pPr>
    </w:p>
    <w:p w:rsidR="009F374C" w:rsidRDefault="009F374C" w:rsidP="009F374C">
      <w:pPr>
        <w:jc w:val="both"/>
        <w:rPr>
          <w:kern w:val="1"/>
          <w:sz w:val="28"/>
          <w:szCs w:val="28"/>
        </w:rPr>
      </w:pPr>
      <w:r w:rsidRPr="00803F23">
        <w:rPr>
          <w:sz w:val="28"/>
          <w:szCs w:val="28"/>
        </w:rPr>
        <w:t xml:space="preserve">          </w:t>
      </w:r>
      <w:proofErr w:type="gramStart"/>
      <w:r w:rsidRPr="00803F23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30.12.2021 № 436-ФЗ «О внесении изменений в Федеральный закон «О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</w:t>
      </w:r>
      <w:proofErr w:type="gramEnd"/>
      <w:r w:rsidRPr="00803F23">
        <w:rPr>
          <w:sz w:val="28"/>
          <w:szCs w:val="28"/>
        </w:rPr>
        <w:t xml:space="preserve">» </w:t>
      </w:r>
      <w:proofErr w:type="gramStart"/>
      <w:r w:rsidRPr="00803F23">
        <w:rPr>
          <w:sz w:val="28"/>
          <w:szCs w:val="28"/>
        </w:rPr>
        <w:t xml:space="preserve">и отдельные законодательные акты Российской Федерации», от 30.12.2021 № 449-ФЗ «О внесении изменений в отдельные законодательные акты Российской Федерации» от 14.03.2022 № 58-ФЗ «О внесении изменений в отдельные законодательные акты Российской Федерации», постановлениями </w:t>
      </w:r>
      <w:r w:rsidRPr="00803F23">
        <w:rPr>
          <w:sz w:val="28"/>
          <w:szCs w:val="28"/>
        </w:rPr>
        <w:lastRenderedPageBreak/>
        <w:t>Правительства Российской Федерации от 26.03.2016 № 236 «О требованиях к предоставлению в электронной форме государственных и муниципальных услуг», от 09.04.2022 № 629 «Об особенностях регулирования земельных отношений в Российской Федерации в</w:t>
      </w:r>
      <w:proofErr w:type="gramEnd"/>
      <w:r w:rsidRPr="00803F23">
        <w:rPr>
          <w:sz w:val="28"/>
          <w:szCs w:val="28"/>
        </w:rPr>
        <w:t xml:space="preserve"> 2022 году» и Уставом </w:t>
      </w:r>
      <w:r w:rsidRPr="00803F23">
        <w:rPr>
          <w:kern w:val="1"/>
          <w:sz w:val="28"/>
          <w:szCs w:val="28"/>
        </w:rPr>
        <w:t xml:space="preserve">городского поселения </w:t>
      </w:r>
      <w:proofErr w:type="gramStart"/>
      <w:r w:rsidRPr="00803F23">
        <w:rPr>
          <w:kern w:val="1"/>
          <w:sz w:val="28"/>
          <w:szCs w:val="28"/>
        </w:rPr>
        <w:t>г</w:t>
      </w:r>
      <w:proofErr w:type="gramEnd"/>
      <w:r w:rsidRPr="00803F23">
        <w:rPr>
          <w:kern w:val="1"/>
          <w:sz w:val="28"/>
          <w:szCs w:val="28"/>
        </w:rPr>
        <w:t>. Суровикино Суровикинского муниципального района Волгоградской области</w:t>
      </w:r>
      <w:r>
        <w:rPr>
          <w:kern w:val="1"/>
          <w:sz w:val="28"/>
          <w:szCs w:val="28"/>
        </w:rPr>
        <w:t xml:space="preserve">, администрация городского поселения г. Суровикино  </w:t>
      </w:r>
    </w:p>
    <w:p w:rsidR="009F374C" w:rsidRPr="00803F23" w:rsidRDefault="009F374C" w:rsidP="009F374C">
      <w:pPr>
        <w:jc w:val="both"/>
        <w:rPr>
          <w:kern w:val="1"/>
          <w:sz w:val="28"/>
          <w:szCs w:val="28"/>
        </w:rPr>
      </w:pPr>
    </w:p>
    <w:p w:rsidR="009F374C" w:rsidRDefault="009F374C" w:rsidP="009F374C">
      <w:pPr>
        <w:jc w:val="both"/>
        <w:rPr>
          <w:sz w:val="28"/>
          <w:szCs w:val="28"/>
        </w:rPr>
      </w:pPr>
      <w:r w:rsidRPr="00803F23">
        <w:rPr>
          <w:spacing w:val="30"/>
          <w:sz w:val="28"/>
          <w:szCs w:val="28"/>
        </w:rPr>
        <w:t>постановляю</w:t>
      </w:r>
      <w:r w:rsidRPr="00803F23">
        <w:rPr>
          <w:sz w:val="28"/>
          <w:szCs w:val="28"/>
        </w:rPr>
        <w:t>:</w:t>
      </w:r>
    </w:p>
    <w:p w:rsidR="009F374C" w:rsidRPr="00803F23" w:rsidRDefault="009F374C" w:rsidP="009F374C">
      <w:pPr>
        <w:jc w:val="both"/>
        <w:rPr>
          <w:sz w:val="28"/>
          <w:szCs w:val="28"/>
        </w:rPr>
      </w:pPr>
    </w:p>
    <w:p w:rsidR="009F374C" w:rsidRPr="00A31B80" w:rsidRDefault="009F374C" w:rsidP="009F374C">
      <w:pPr>
        <w:ind w:right="-1" w:firstLine="720"/>
        <w:jc w:val="both"/>
        <w:rPr>
          <w:bCs/>
          <w:sz w:val="28"/>
          <w:szCs w:val="28"/>
        </w:rPr>
      </w:pPr>
      <w:r w:rsidRPr="00A31B80">
        <w:rPr>
          <w:sz w:val="28"/>
          <w:szCs w:val="28"/>
        </w:rPr>
        <w:t>1. Внести в административный регламент предоставления муниципальной услуги «</w:t>
      </w:r>
      <w:r w:rsidRPr="00A31B80">
        <w:rPr>
          <w:bCs/>
          <w:color w:val="000000"/>
          <w:sz w:val="28"/>
          <w:szCs w:val="28"/>
        </w:rPr>
        <w:t>Предоставление земельных участков, находящихся в муниципальной собственности городского поселения г</w:t>
      </w:r>
      <w:proofErr w:type="gramStart"/>
      <w:r w:rsidRPr="00A31B80">
        <w:rPr>
          <w:bCs/>
          <w:color w:val="000000"/>
          <w:sz w:val="28"/>
          <w:szCs w:val="28"/>
        </w:rPr>
        <w:t>.С</w:t>
      </w:r>
      <w:proofErr w:type="gramEnd"/>
      <w:r w:rsidRPr="00A31B80">
        <w:rPr>
          <w:bCs/>
          <w:color w:val="000000"/>
          <w:sz w:val="28"/>
          <w:szCs w:val="28"/>
        </w:rPr>
        <w:t>уровикино Суровикинского муниципального района Волгоградской области и земельных участков,</w:t>
      </w:r>
      <w:r>
        <w:rPr>
          <w:bCs/>
          <w:color w:val="000000"/>
          <w:sz w:val="28"/>
          <w:szCs w:val="28"/>
        </w:rPr>
        <w:t xml:space="preserve"> </w:t>
      </w:r>
      <w:r w:rsidRPr="00A31B80">
        <w:rPr>
          <w:bCs/>
          <w:color w:val="000000"/>
          <w:sz w:val="28"/>
          <w:szCs w:val="28"/>
        </w:rPr>
        <w:t xml:space="preserve">государственная собственность на которые не разграничена, расположенных на территории городского поселения </w:t>
      </w:r>
      <w:r w:rsidR="00AF10FC">
        <w:rPr>
          <w:bCs/>
          <w:color w:val="000000"/>
          <w:sz w:val="28"/>
          <w:szCs w:val="28"/>
        </w:rPr>
        <w:t xml:space="preserve">                      </w:t>
      </w:r>
      <w:r w:rsidRPr="00A31B80">
        <w:rPr>
          <w:bCs/>
          <w:color w:val="000000"/>
          <w:sz w:val="28"/>
          <w:szCs w:val="28"/>
        </w:rPr>
        <w:t xml:space="preserve">г. Суровикино Суровикинского  муниципального района Волгоградской области, в безвозмездное пользование» </w:t>
      </w:r>
      <w:r w:rsidRPr="00A31B80">
        <w:rPr>
          <w:bCs/>
          <w:sz w:val="28"/>
          <w:szCs w:val="28"/>
        </w:rPr>
        <w:t xml:space="preserve">(в редакции от 06.02.2020 г. № 107; от 25.09.2020 №298, </w:t>
      </w:r>
      <w:r>
        <w:rPr>
          <w:bCs/>
          <w:sz w:val="28"/>
          <w:szCs w:val="28"/>
        </w:rPr>
        <w:t xml:space="preserve">от </w:t>
      </w:r>
      <w:r w:rsidRPr="00A31B80">
        <w:rPr>
          <w:bCs/>
          <w:sz w:val="28"/>
          <w:szCs w:val="28"/>
        </w:rPr>
        <w:t>16.06.2021 г. № 164</w:t>
      </w:r>
      <w:r>
        <w:rPr>
          <w:bCs/>
          <w:sz w:val="28"/>
          <w:szCs w:val="28"/>
        </w:rPr>
        <w:t>,</w:t>
      </w:r>
      <w:r w:rsidR="00AF10FC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06.07.2022 г. № 168</w:t>
      </w:r>
      <w:r w:rsidRPr="00A31B80">
        <w:rPr>
          <w:bCs/>
          <w:sz w:val="28"/>
          <w:szCs w:val="28"/>
        </w:rPr>
        <w:t>)</w:t>
      </w:r>
      <w:r w:rsidRPr="00A31B80">
        <w:rPr>
          <w:sz w:val="28"/>
          <w:szCs w:val="28"/>
        </w:rPr>
        <w:t xml:space="preserve">, утвержденный постановлением администрации городского поселения </w:t>
      </w:r>
      <w:r w:rsidR="00AF10FC">
        <w:rPr>
          <w:sz w:val="28"/>
          <w:szCs w:val="28"/>
        </w:rPr>
        <w:t xml:space="preserve">                       </w:t>
      </w:r>
      <w:r w:rsidRPr="00A31B80">
        <w:rPr>
          <w:sz w:val="28"/>
          <w:szCs w:val="28"/>
        </w:rPr>
        <w:t>г. Суровикино от 23.09.2019 г. № 301, следующие изменения:</w:t>
      </w:r>
    </w:p>
    <w:p w:rsidR="009F374C" w:rsidRDefault="009F374C" w:rsidP="009F374C">
      <w:pPr>
        <w:jc w:val="both"/>
        <w:rPr>
          <w:sz w:val="28"/>
          <w:szCs w:val="28"/>
        </w:rPr>
      </w:pPr>
      <w:r w:rsidRPr="00A31B80">
        <w:rPr>
          <w:sz w:val="28"/>
          <w:szCs w:val="28"/>
        </w:rPr>
        <w:t xml:space="preserve">  1) </w:t>
      </w:r>
      <w:r w:rsidRPr="00E0225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пункт 1.2 </w:t>
      </w:r>
      <w:r w:rsidRPr="00E02259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новым под</w:t>
      </w:r>
      <w:r w:rsidRPr="00E02259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8</w:t>
      </w:r>
      <w:r w:rsidRPr="00E02259">
        <w:rPr>
          <w:sz w:val="28"/>
          <w:szCs w:val="28"/>
        </w:rPr>
        <w:t xml:space="preserve"> следующего содержания:</w:t>
      </w:r>
    </w:p>
    <w:p w:rsidR="009F374C" w:rsidRPr="00F972E7" w:rsidRDefault="009F374C" w:rsidP="009F374C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911F87">
        <w:rPr>
          <w:sz w:val="28"/>
          <w:szCs w:val="28"/>
        </w:rPr>
        <w:t>«8)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 (</w:t>
      </w:r>
      <w:r>
        <w:rPr>
          <w:sz w:val="28"/>
          <w:szCs w:val="28"/>
        </w:rPr>
        <w:t>п.п. 5.1 п. 2 ст. 39.10 ЗК РФ);</w:t>
      </w:r>
    </w:p>
    <w:p w:rsidR="009F374C" w:rsidRDefault="009F374C" w:rsidP="009F37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 </w:t>
      </w:r>
      <w:r w:rsidRPr="00C6686D">
        <w:rPr>
          <w:sz w:val="28"/>
          <w:szCs w:val="28"/>
        </w:rPr>
        <w:t>подпункты 8-20 считать соответственно подпунктами 9-21</w:t>
      </w:r>
      <w:r>
        <w:rPr>
          <w:sz w:val="28"/>
          <w:szCs w:val="28"/>
        </w:rPr>
        <w:t>;</w:t>
      </w:r>
    </w:p>
    <w:p w:rsidR="009F374C" w:rsidRDefault="009F374C" w:rsidP="009F37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в подпункте 1 пункта 2.10.2:</w:t>
      </w:r>
    </w:p>
    <w:p w:rsidR="009F374C" w:rsidRDefault="009F374C" w:rsidP="009F37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абзац шестой дополнить словами «, за исключением случаев, установленных федеральными законами»;</w:t>
      </w:r>
    </w:p>
    <w:p w:rsidR="009F374C" w:rsidRDefault="009F374C" w:rsidP="009F37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дополнить абзацем седьмым следующего содержания:</w:t>
      </w:r>
    </w:p>
    <w:p w:rsidR="009F374C" w:rsidRDefault="009F374C" w:rsidP="009F37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06E0">
        <w:rPr>
          <w:sz w:val="28"/>
          <w:szCs w:val="28"/>
        </w:rPr>
        <w:t>- разработка схемы расположения земельного участка, образование которого допускается исключительно в соответствии с утвержденным проектом межевания т</w:t>
      </w:r>
      <w:r>
        <w:rPr>
          <w:sz w:val="28"/>
          <w:szCs w:val="28"/>
        </w:rPr>
        <w:t>ерритории;</w:t>
      </w:r>
    </w:p>
    <w:p w:rsidR="009F374C" w:rsidRDefault="009F374C" w:rsidP="009F3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7119">
        <w:rPr>
          <w:rFonts w:ascii="Times New Roman" w:hAnsi="Times New Roman" w:cs="Times New Roman"/>
          <w:sz w:val="28"/>
          <w:szCs w:val="28"/>
        </w:rPr>
        <w:t xml:space="preserve">3) в пункте 13 пункта 2.11 слово «садоводства» заменить словами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7119">
        <w:rPr>
          <w:rFonts w:ascii="Times New Roman" w:hAnsi="Times New Roman" w:cs="Times New Roman"/>
          <w:sz w:val="28"/>
          <w:szCs w:val="28"/>
        </w:rPr>
        <w:t>ведения гражданами садоводства для собственных нужд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F374C" w:rsidRDefault="009F374C" w:rsidP="009F37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03F23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городского поселе</w:t>
      </w:r>
      <w:r>
        <w:rPr>
          <w:sz w:val="28"/>
          <w:szCs w:val="28"/>
        </w:rPr>
        <w:t xml:space="preserve">ния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Суровикино </w:t>
      </w:r>
      <w:r w:rsidR="00AF10F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Баркалову</w:t>
      </w:r>
      <w:proofErr w:type="spellEnd"/>
      <w:r>
        <w:rPr>
          <w:sz w:val="28"/>
          <w:szCs w:val="28"/>
        </w:rPr>
        <w:t>.</w:t>
      </w:r>
    </w:p>
    <w:p w:rsidR="009F374C" w:rsidRPr="00803F23" w:rsidRDefault="009F374C" w:rsidP="009F374C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803F23">
        <w:rPr>
          <w:sz w:val="28"/>
          <w:szCs w:val="28"/>
        </w:rPr>
        <w:t xml:space="preserve">. </w:t>
      </w:r>
      <w:r w:rsidRPr="00803F23">
        <w:rPr>
          <w:rFonts w:eastAsia="SimSun"/>
          <w:kern w:val="2"/>
          <w:sz w:val="28"/>
          <w:szCs w:val="28"/>
          <w:lang w:eastAsia="hi-IN" w:bidi="hi-IN"/>
        </w:rPr>
        <w:t xml:space="preserve">Настоящее постановление вступает в силу со дня подписания и подлежит официальному обнародованию. </w:t>
      </w:r>
    </w:p>
    <w:p w:rsidR="009F374C" w:rsidRDefault="009F374C" w:rsidP="009F374C">
      <w:pPr>
        <w:widowControl w:val="0"/>
        <w:jc w:val="both"/>
        <w:outlineLvl w:val="2"/>
        <w:rPr>
          <w:sz w:val="28"/>
          <w:szCs w:val="28"/>
        </w:rPr>
      </w:pPr>
    </w:p>
    <w:p w:rsidR="009F374C" w:rsidRPr="00803F23" w:rsidRDefault="009F374C" w:rsidP="009F374C">
      <w:pPr>
        <w:widowControl w:val="0"/>
        <w:ind w:firstLine="709"/>
        <w:jc w:val="both"/>
        <w:outlineLvl w:val="2"/>
        <w:rPr>
          <w:sz w:val="28"/>
          <w:szCs w:val="28"/>
        </w:rPr>
      </w:pPr>
    </w:p>
    <w:p w:rsidR="004A5FA8" w:rsidRDefault="009F374C">
      <w:r w:rsidRPr="00803F23">
        <w:rPr>
          <w:sz w:val="28"/>
          <w:szCs w:val="28"/>
        </w:rPr>
        <w:t xml:space="preserve">Глава городского </w:t>
      </w:r>
      <w:r>
        <w:rPr>
          <w:sz w:val="28"/>
          <w:szCs w:val="28"/>
        </w:rPr>
        <w:t xml:space="preserve"> </w:t>
      </w:r>
      <w:r w:rsidRPr="00803F23">
        <w:rPr>
          <w:sz w:val="28"/>
          <w:szCs w:val="28"/>
        </w:rPr>
        <w:t>поселения г</w:t>
      </w:r>
      <w:proofErr w:type="gramStart"/>
      <w:r w:rsidRPr="00803F23">
        <w:rPr>
          <w:sz w:val="28"/>
          <w:szCs w:val="28"/>
        </w:rPr>
        <w:t>.С</w:t>
      </w:r>
      <w:proofErr w:type="gramEnd"/>
      <w:r w:rsidRPr="00803F23">
        <w:rPr>
          <w:sz w:val="28"/>
          <w:szCs w:val="28"/>
        </w:rPr>
        <w:t>уровикино</w:t>
      </w:r>
      <w:r w:rsidRPr="00803F23">
        <w:rPr>
          <w:sz w:val="28"/>
          <w:szCs w:val="28"/>
        </w:rPr>
        <w:tab/>
        <w:t xml:space="preserve">                        Е.Ф. Кудлаева </w:t>
      </w:r>
    </w:p>
    <w:sectPr w:rsidR="004A5FA8" w:rsidSect="00A31B80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4D7" w:rsidRDefault="008904D7" w:rsidP="00952BA9">
      <w:r>
        <w:separator/>
      </w:r>
    </w:p>
  </w:endnote>
  <w:endnote w:type="continuationSeparator" w:id="0">
    <w:p w:rsidR="008904D7" w:rsidRDefault="008904D7" w:rsidP="00952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4D7" w:rsidRDefault="008904D7" w:rsidP="00952BA9">
      <w:r>
        <w:separator/>
      </w:r>
    </w:p>
  </w:footnote>
  <w:footnote w:type="continuationSeparator" w:id="0">
    <w:p w:rsidR="008904D7" w:rsidRDefault="008904D7" w:rsidP="00952B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40" w:rsidRDefault="00952BA9" w:rsidP="00F71A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37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1940" w:rsidRDefault="008904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40" w:rsidRDefault="00952BA9" w:rsidP="00F71A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37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10FC">
      <w:rPr>
        <w:rStyle w:val="a5"/>
        <w:noProof/>
      </w:rPr>
      <w:t>2</w:t>
    </w:r>
    <w:r>
      <w:rPr>
        <w:rStyle w:val="a5"/>
      </w:rPr>
      <w:fldChar w:fldCharType="end"/>
    </w:r>
  </w:p>
  <w:p w:rsidR="00B11940" w:rsidRDefault="008904D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74C"/>
    <w:rsid w:val="0001030C"/>
    <w:rsid w:val="00022B47"/>
    <w:rsid w:val="00030459"/>
    <w:rsid w:val="003958F3"/>
    <w:rsid w:val="003B665B"/>
    <w:rsid w:val="003D2EDA"/>
    <w:rsid w:val="004A0235"/>
    <w:rsid w:val="004A5FA8"/>
    <w:rsid w:val="00523D01"/>
    <w:rsid w:val="00660B53"/>
    <w:rsid w:val="006C01D0"/>
    <w:rsid w:val="006E5822"/>
    <w:rsid w:val="007D2706"/>
    <w:rsid w:val="007D296D"/>
    <w:rsid w:val="007F170D"/>
    <w:rsid w:val="008904D7"/>
    <w:rsid w:val="00943325"/>
    <w:rsid w:val="00952BA9"/>
    <w:rsid w:val="009F374C"/>
    <w:rsid w:val="00A00A63"/>
    <w:rsid w:val="00A945B1"/>
    <w:rsid w:val="00AC0256"/>
    <w:rsid w:val="00AF10FC"/>
    <w:rsid w:val="00BD78DC"/>
    <w:rsid w:val="00C03CA4"/>
    <w:rsid w:val="00C84D28"/>
    <w:rsid w:val="00D15B8F"/>
    <w:rsid w:val="00D404C5"/>
    <w:rsid w:val="00F6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F37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F374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9F37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37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F374C"/>
  </w:style>
  <w:style w:type="paragraph" w:customStyle="1" w:styleId="ConsPlusCell">
    <w:name w:val="ConsPlusCell"/>
    <w:rsid w:val="009F37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nternetLink">
    <w:name w:val="Internet Link"/>
    <w:rsid w:val="009F374C"/>
    <w:rPr>
      <w:strike w:val="0"/>
      <w:color w:val="0000FF"/>
      <w:u w:val="none"/>
    </w:rPr>
  </w:style>
  <w:style w:type="paragraph" w:customStyle="1" w:styleId="Standard">
    <w:name w:val="Standard"/>
    <w:rsid w:val="009F37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37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37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642</Words>
  <Characters>3665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Эконоика</dc:creator>
  <cp:lastModifiedBy>sekretar</cp:lastModifiedBy>
  <cp:revision>2</cp:revision>
  <dcterms:created xsi:type="dcterms:W3CDTF">2022-12-23T11:18:00Z</dcterms:created>
  <dcterms:modified xsi:type="dcterms:W3CDTF">2022-12-23T11:18:00Z</dcterms:modified>
</cp:coreProperties>
</file>