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DA2843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7644C9" w:rsidRDefault="003D3889" w:rsidP="003D3889">
      <w:pPr>
        <w:jc w:val="center"/>
        <w:rPr>
          <w:b/>
          <w:bCs/>
          <w:sz w:val="28"/>
          <w:szCs w:val="28"/>
        </w:rPr>
      </w:pPr>
      <w:r w:rsidRPr="007644C9">
        <w:rPr>
          <w:b/>
          <w:bCs/>
          <w:sz w:val="28"/>
          <w:szCs w:val="28"/>
        </w:rPr>
        <w:t>Администрация городского поселения г. Суровикино</w:t>
      </w:r>
    </w:p>
    <w:p w:rsidR="003D3889" w:rsidRPr="007644C9" w:rsidRDefault="003D3889" w:rsidP="003D3889">
      <w:pPr>
        <w:jc w:val="center"/>
        <w:rPr>
          <w:b/>
          <w:bCs/>
          <w:sz w:val="28"/>
          <w:szCs w:val="28"/>
        </w:rPr>
      </w:pPr>
      <w:r w:rsidRPr="007644C9">
        <w:rPr>
          <w:b/>
          <w:bCs/>
          <w:sz w:val="28"/>
          <w:szCs w:val="28"/>
        </w:rPr>
        <w:t xml:space="preserve">Суровикинского </w:t>
      </w:r>
      <w:r w:rsidR="007644C9">
        <w:rPr>
          <w:b/>
          <w:bCs/>
          <w:sz w:val="28"/>
          <w:szCs w:val="28"/>
        </w:rPr>
        <w:t xml:space="preserve">муниципального </w:t>
      </w:r>
      <w:r w:rsidRPr="007644C9">
        <w:rPr>
          <w:b/>
          <w:bCs/>
          <w:sz w:val="28"/>
          <w:szCs w:val="28"/>
        </w:rPr>
        <w:t>района Волгоградской области</w:t>
      </w:r>
    </w:p>
    <w:p w:rsidR="003D3889" w:rsidRPr="003123D3" w:rsidRDefault="00DA2843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889"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4045CC" w:rsidP="003D38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25 августа </w:t>
      </w:r>
      <w:r w:rsidR="00955A66">
        <w:rPr>
          <w:i/>
          <w:sz w:val="28"/>
          <w:szCs w:val="28"/>
        </w:rPr>
        <w:t xml:space="preserve">2020 </w:t>
      </w:r>
      <w:r w:rsidR="003D3889" w:rsidRPr="00161C18">
        <w:rPr>
          <w:i/>
          <w:sz w:val="28"/>
          <w:szCs w:val="28"/>
        </w:rPr>
        <w:t xml:space="preserve"> года </w:t>
      </w:r>
      <w:r w:rsidR="003D3889" w:rsidRPr="00161C18">
        <w:rPr>
          <w:i/>
          <w:sz w:val="28"/>
          <w:szCs w:val="28"/>
        </w:rPr>
        <w:tab/>
        <w:t xml:space="preserve">                 №  </w:t>
      </w:r>
      <w:r>
        <w:rPr>
          <w:i/>
          <w:sz w:val="28"/>
          <w:szCs w:val="28"/>
        </w:rPr>
        <w:t>295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1E7A55" w:rsidRDefault="00C803E5" w:rsidP="00161C18">
      <w:pPr>
        <w:pStyle w:val="a9"/>
        <w:spacing w:after="0"/>
        <w:ind w:right="3259"/>
        <w:jc w:val="both"/>
        <w:rPr>
          <w:kern w:val="0"/>
          <w:sz w:val="28"/>
          <w:szCs w:val="28"/>
          <w:lang w:eastAsia="ru-RU"/>
        </w:rPr>
      </w:pPr>
      <w:r w:rsidRPr="00161C18">
        <w:rPr>
          <w:sz w:val="28"/>
          <w:szCs w:val="28"/>
        </w:rPr>
        <w:t>О внесении и</w:t>
      </w:r>
      <w:r w:rsidR="007644C9">
        <w:rPr>
          <w:sz w:val="28"/>
          <w:szCs w:val="28"/>
        </w:rPr>
        <w:t>зменений в постановление   администрации</w:t>
      </w:r>
      <w:r w:rsidRPr="00161C18">
        <w:rPr>
          <w:sz w:val="28"/>
          <w:szCs w:val="28"/>
        </w:rPr>
        <w:t xml:space="preserve"> городского </w:t>
      </w:r>
      <w:r w:rsidRPr="001E7A55">
        <w:rPr>
          <w:sz w:val="28"/>
          <w:szCs w:val="28"/>
        </w:rPr>
        <w:t xml:space="preserve">поселения г. Суровикино от </w:t>
      </w:r>
      <w:r w:rsidR="001E7A55" w:rsidRPr="001E7A55">
        <w:rPr>
          <w:sz w:val="28"/>
          <w:szCs w:val="28"/>
        </w:rPr>
        <w:t xml:space="preserve">13.05.2019 </w:t>
      </w:r>
      <w:r w:rsidRPr="001E7A55">
        <w:rPr>
          <w:sz w:val="28"/>
          <w:szCs w:val="28"/>
        </w:rPr>
        <w:t xml:space="preserve">г. № </w:t>
      </w:r>
      <w:r w:rsidR="001E7A55" w:rsidRPr="001E7A55">
        <w:rPr>
          <w:sz w:val="28"/>
          <w:szCs w:val="28"/>
        </w:rPr>
        <w:t>147</w:t>
      </w:r>
      <w:r w:rsidRPr="001E7A55">
        <w:rPr>
          <w:sz w:val="28"/>
          <w:szCs w:val="28"/>
        </w:rPr>
        <w:t xml:space="preserve"> «</w:t>
      </w:r>
      <w:r w:rsidR="002B750B">
        <w:rPr>
          <w:sz w:val="28"/>
          <w:szCs w:val="28"/>
        </w:rPr>
        <w:t>Об утверждении административного регламента «</w:t>
      </w:r>
      <w:r w:rsidR="001E7A55" w:rsidRPr="001E7A55">
        <w:rPr>
          <w:sz w:val="28"/>
          <w:szCs w:val="28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городского поселения г.Суровикино</w:t>
      </w:r>
      <w:r w:rsidR="001E7A55" w:rsidRPr="001E7A55">
        <w:rPr>
          <w:i/>
          <w:sz w:val="28"/>
          <w:szCs w:val="28"/>
        </w:rPr>
        <w:t>,</w:t>
      </w:r>
      <w:r w:rsidR="001E7A55" w:rsidRPr="001E7A55">
        <w:rPr>
          <w:sz w:val="28"/>
          <w:szCs w:val="28"/>
        </w:rPr>
        <w:t xml:space="preserve"> и земельного участка, государственная собственность на который не разграничена, расположенный на территории городского поселения г.Суровикино</w:t>
      </w:r>
      <w:r w:rsidRPr="001E7A55">
        <w:rPr>
          <w:bCs/>
          <w:color w:val="000000"/>
          <w:sz w:val="28"/>
          <w:szCs w:val="28"/>
        </w:rPr>
        <w:t>»</w:t>
      </w:r>
      <w:r w:rsidR="00955A66">
        <w:rPr>
          <w:bCs/>
          <w:color w:val="000000"/>
          <w:sz w:val="28"/>
          <w:szCs w:val="28"/>
        </w:rPr>
        <w:t xml:space="preserve"> (в редакции от 06.02.2020 </w:t>
      </w:r>
      <w:r w:rsidR="005D756B">
        <w:rPr>
          <w:bCs/>
          <w:color w:val="000000"/>
          <w:sz w:val="28"/>
          <w:szCs w:val="28"/>
        </w:rPr>
        <w:t xml:space="preserve">г. </w:t>
      </w:r>
      <w:r w:rsidR="00955A66">
        <w:rPr>
          <w:bCs/>
          <w:color w:val="000000"/>
          <w:sz w:val="28"/>
          <w:szCs w:val="28"/>
        </w:rPr>
        <w:t>№ 108)</w:t>
      </w:r>
    </w:p>
    <w:p w:rsidR="00F73B41" w:rsidRPr="00161C18" w:rsidRDefault="00F73B41" w:rsidP="008A5B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889" w:rsidRPr="00955A66" w:rsidRDefault="00955A66" w:rsidP="00991332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 w:rsidRPr="00955A66">
        <w:rPr>
          <w:rFonts w:ascii="Times New Roman" w:hAnsi="Times New Roman" w:cs="Times New Roman"/>
          <w:b w:val="0"/>
          <w:sz w:val="28"/>
          <w:szCs w:val="28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  <w:r w:rsidR="003D3889" w:rsidRPr="00955A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3889" w:rsidRPr="00955A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городского поселения </w:t>
      </w:r>
      <w:r w:rsidR="003D3889" w:rsidRPr="00955A66">
        <w:rPr>
          <w:rFonts w:ascii="Times New Roman" w:hAnsi="Times New Roman" w:cs="Times New Roman"/>
          <w:b w:val="0"/>
          <w:sz w:val="28"/>
          <w:szCs w:val="28"/>
        </w:rPr>
        <w:t>г. Суровикино",</w:t>
      </w:r>
    </w:p>
    <w:p w:rsidR="00107444" w:rsidRPr="00161C18" w:rsidRDefault="00107444" w:rsidP="006F0284">
      <w:pPr>
        <w:pStyle w:val="a0"/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постановляю: </w:t>
      </w:r>
    </w:p>
    <w:p w:rsidR="00E428CF" w:rsidRPr="00161C18" w:rsidRDefault="00766D48" w:rsidP="00161C18">
      <w:pPr>
        <w:suppressAutoHyphens w:val="0"/>
        <w:autoSpaceDE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F0284" w:rsidRPr="00161C18">
        <w:rPr>
          <w:sz w:val="28"/>
          <w:szCs w:val="28"/>
        </w:rPr>
        <w:t xml:space="preserve"> </w:t>
      </w:r>
      <w:r w:rsidR="007644C9">
        <w:rPr>
          <w:sz w:val="28"/>
          <w:szCs w:val="28"/>
        </w:rPr>
        <w:t>Внести в а</w:t>
      </w:r>
      <w:r w:rsidR="00E428CF" w:rsidRPr="00161C18">
        <w:rPr>
          <w:sz w:val="28"/>
          <w:szCs w:val="28"/>
        </w:rPr>
        <w:t xml:space="preserve">дминистративный регламент предоставления муниципальной </w:t>
      </w:r>
      <w:r w:rsidR="00E428CF" w:rsidRPr="001E7A55">
        <w:rPr>
          <w:sz w:val="28"/>
          <w:szCs w:val="28"/>
        </w:rPr>
        <w:t>услуги «</w:t>
      </w:r>
      <w:r w:rsidR="001E7A55" w:rsidRPr="001E7A55">
        <w:rPr>
          <w:sz w:val="28"/>
          <w:szCs w:val="28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городского поселения г.Суровикино</w:t>
      </w:r>
      <w:r w:rsidR="001E7A55" w:rsidRPr="001E7A55">
        <w:rPr>
          <w:i/>
          <w:sz w:val="28"/>
          <w:szCs w:val="28"/>
        </w:rPr>
        <w:t>,</w:t>
      </w:r>
      <w:r w:rsidR="001E7A55" w:rsidRPr="001E7A55">
        <w:rPr>
          <w:sz w:val="28"/>
          <w:szCs w:val="28"/>
        </w:rPr>
        <w:t xml:space="preserve"> и земельного участка, государственная собственность на который не разграничена, расположенный на территории городского поселения г.Суровикино</w:t>
      </w:r>
      <w:r w:rsidR="001E7A55">
        <w:rPr>
          <w:sz w:val="28"/>
          <w:szCs w:val="28"/>
        </w:rPr>
        <w:t>»</w:t>
      </w:r>
      <w:r w:rsidR="005D756B">
        <w:rPr>
          <w:sz w:val="28"/>
          <w:szCs w:val="28"/>
        </w:rPr>
        <w:t xml:space="preserve"> ( в редакции от 06.02.2020 г. № 108)</w:t>
      </w:r>
      <w:r w:rsidR="006D2E1D">
        <w:rPr>
          <w:sz w:val="28"/>
          <w:szCs w:val="28"/>
        </w:rPr>
        <w:t xml:space="preserve"> (далее –Регламент»,</w:t>
      </w:r>
      <w:r w:rsidR="00E428CF" w:rsidRPr="00161C18">
        <w:rPr>
          <w:sz w:val="28"/>
          <w:szCs w:val="28"/>
        </w:rPr>
        <w:t xml:space="preserve"> следующие изменения:</w:t>
      </w:r>
    </w:p>
    <w:p w:rsidR="00955A66" w:rsidRPr="003B482A" w:rsidRDefault="00955A66" w:rsidP="00955A66">
      <w:pPr>
        <w:autoSpaceDE w:val="0"/>
        <w:ind w:firstLine="720"/>
        <w:jc w:val="both"/>
        <w:rPr>
          <w:sz w:val="28"/>
          <w:szCs w:val="28"/>
        </w:rPr>
      </w:pPr>
      <w:r w:rsidRPr="003B482A">
        <w:rPr>
          <w:sz w:val="28"/>
          <w:szCs w:val="28"/>
        </w:rPr>
        <w:t>следующие изменения:</w:t>
      </w:r>
    </w:p>
    <w:p w:rsidR="00955A66" w:rsidRDefault="00955A66" w:rsidP="0095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пункте 2.5:</w:t>
      </w:r>
    </w:p>
    <w:p w:rsidR="00955A66" w:rsidRDefault="00955A66" w:rsidP="0095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восемнадцатый исключить;</w:t>
      </w:r>
    </w:p>
    <w:p w:rsidR="00955A66" w:rsidRDefault="00955A66" w:rsidP="0095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абзацы девятнадцатый, двадцатый считать абзацами восемнадцатым и девятнадцатым, соответственно;</w:t>
      </w:r>
    </w:p>
    <w:p w:rsidR="00955A66" w:rsidRDefault="00955A66" w:rsidP="0095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пункте 2.8.2:</w:t>
      </w:r>
    </w:p>
    <w:p w:rsidR="00955A66" w:rsidRDefault="00955A66" w:rsidP="0095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подпункты 6-15 исключить;</w:t>
      </w:r>
    </w:p>
    <w:p w:rsidR="00955A66" w:rsidRDefault="00955A66" w:rsidP="00955A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подпункт 16 считать подпунктом 6;</w:t>
      </w:r>
    </w:p>
    <w:p w:rsidR="00955A66" w:rsidRPr="00C512EF" w:rsidRDefault="00955A66" w:rsidP="00955A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пункт 5.3 изложить в следующей редакции:</w:t>
      </w:r>
    </w:p>
    <w:p w:rsidR="00955A66" w:rsidRPr="00D42E2C" w:rsidRDefault="00955A66" w:rsidP="00955A66">
      <w:pPr>
        <w:autoSpaceDE w:val="0"/>
        <w:ind w:right="-16" w:firstLine="708"/>
        <w:jc w:val="both"/>
        <w:rPr>
          <w:sz w:val="28"/>
          <w:szCs w:val="28"/>
        </w:rPr>
      </w:pPr>
      <w:r w:rsidRPr="002774DE">
        <w:rPr>
          <w:sz w:val="28"/>
          <w:szCs w:val="28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услугу.»</w:t>
      </w:r>
      <w:r>
        <w:rPr>
          <w:sz w:val="28"/>
          <w:szCs w:val="28"/>
        </w:rPr>
        <w:t>;</w:t>
      </w:r>
    </w:p>
    <w:p w:rsidR="00955A66" w:rsidRDefault="00955A66" w:rsidP="0095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пункте 5.6 слова «</w:t>
      </w:r>
      <w:r w:rsidRPr="00C512EF">
        <w:rPr>
          <w:sz w:val="28"/>
          <w:szCs w:val="28"/>
        </w:rPr>
        <w:t>и почтовый адрес</w:t>
      </w:r>
      <w:r>
        <w:rPr>
          <w:sz w:val="28"/>
          <w:szCs w:val="28"/>
        </w:rPr>
        <w:t>» заменить словами «</w:t>
      </w:r>
      <w:r w:rsidRPr="0068107C">
        <w:rPr>
          <w:rFonts w:eastAsia="Calibri"/>
          <w:sz w:val="28"/>
          <w:szCs w:val="28"/>
        </w:rPr>
        <w:t>и (или) почтовый адрес</w:t>
      </w:r>
      <w:r>
        <w:rPr>
          <w:rFonts w:eastAsia="Calibri"/>
          <w:sz w:val="28"/>
          <w:szCs w:val="28"/>
        </w:rPr>
        <w:t>».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          </w:t>
      </w:r>
      <w:r w:rsidR="003D3889" w:rsidRPr="00161C18">
        <w:rPr>
          <w:sz w:val="28"/>
          <w:szCs w:val="28"/>
        </w:rPr>
        <w:tab/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Pr="00161C18" w:rsidRDefault="003D388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6F" w:rsidRDefault="0084616F" w:rsidP="00E428CF">
      <w:r>
        <w:separator/>
      </w:r>
    </w:p>
  </w:endnote>
  <w:endnote w:type="continuationSeparator" w:id="1">
    <w:p w:rsidR="0084616F" w:rsidRDefault="0084616F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6F" w:rsidRDefault="0084616F" w:rsidP="00E428CF">
      <w:r>
        <w:separator/>
      </w:r>
    </w:p>
  </w:footnote>
  <w:footnote w:type="continuationSeparator" w:id="1">
    <w:p w:rsidR="0084616F" w:rsidRDefault="0084616F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10639D"/>
    <w:rsid w:val="00107444"/>
    <w:rsid w:val="00132926"/>
    <w:rsid w:val="00152B2B"/>
    <w:rsid w:val="00161C18"/>
    <w:rsid w:val="001E7A55"/>
    <w:rsid w:val="00217AB1"/>
    <w:rsid w:val="0023694A"/>
    <w:rsid w:val="00274C9C"/>
    <w:rsid w:val="002B750B"/>
    <w:rsid w:val="002F4718"/>
    <w:rsid w:val="003664C6"/>
    <w:rsid w:val="003C6707"/>
    <w:rsid w:val="003D32C7"/>
    <w:rsid w:val="003D3889"/>
    <w:rsid w:val="003E190D"/>
    <w:rsid w:val="004045CC"/>
    <w:rsid w:val="00407A3E"/>
    <w:rsid w:val="00413EC0"/>
    <w:rsid w:val="004254B2"/>
    <w:rsid w:val="00490B95"/>
    <w:rsid w:val="004910B6"/>
    <w:rsid w:val="004A205A"/>
    <w:rsid w:val="004A3607"/>
    <w:rsid w:val="004B34EB"/>
    <w:rsid w:val="004F5CA2"/>
    <w:rsid w:val="004F7844"/>
    <w:rsid w:val="005003B6"/>
    <w:rsid w:val="00530E2D"/>
    <w:rsid w:val="005457C4"/>
    <w:rsid w:val="00577257"/>
    <w:rsid w:val="005B405E"/>
    <w:rsid w:val="005B6BD0"/>
    <w:rsid w:val="005D756B"/>
    <w:rsid w:val="005E1CC5"/>
    <w:rsid w:val="0069308E"/>
    <w:rsid w:val="006D2E1D"/>
    <w:rsid w:val="006F0284"/>
    <w:rsid w:val="00752170"/>
    <w:rsid w:val="007644C9"/>
    <w:rsid w:val="00766D48"/>
    <w:rsid w:val="007A3C2E"/>
    <w:rsid w:val="007B048C"/>
    <w:rsid w:val="007C7C3C"/>
    <w:rsid w:val="007F7A13"/>
    <w:rsid w:val="00807B3C"/>
    <w:rsid w:val="0084616F"/>
    <w:rsid w:val="00886641"/>
    <w:rsid w:val="008A5BDF"/>
    <w:rsid w:val="008B59ED"/>
    <w:rsid w:val="00910C78"/>
    <w:rsid w:val="009417CE"/>
    <w:rsid w:val="00955A66"/>
    <w:rsid w:val="00991332"/>
    <w:rsid w:val="009E38D4"/>
    <w:rsid w:val="00A45967"/>
    <w:rsid w:val="00A7109E"/>
    <w:rsid w:val="00A74AF2"/>
    <w:rsid w:val="00AD7F99"/>
    <w:rsid w:val="00B410EF"/>
    <w:rsid w:val="00B840D2"/>
    <w:rsid w:val="00B92F1C"/>
    <w:rsid w:val="00BB51F5"/>
    <w:rsid w:val="00C15B08"/>
    <w:rsid w:val="00C31FA5"/>
    <w:rsid w:val="00C61ED5"/>
    <w:rsid w:val="00C803E5"/>
    <w:rsid w:val="00CB3AB7"/>
    <w:rsid w:val="00D00887"/>
    <w:rsid w:val="00D25774"/>
    <w:rsid w:val="00D37BDB"/>
    <w:rsid w:val="00D57BD6"/>
    <w:rsid w:val="00D65066"/>
    <w:rsid w:val="00D84CF7"/>
    <w:rsid w:val="00DA2843"/>
    <w:rsid w:val="00DB5EC2"/>
    <w:rsid w:val="00DF0B75"/>
    <w:rsid w:val="00DF1595"/>
    <w:rsid w:val="00E038A1"/>
    <w:rsid w:val="00E366CD"/>
    <w:rsid w:val="00E428CF"/>
    <w:rsid w:val="00E9136A"/>
    <w:rsid w:val="00EB3FDD"/>
    <w:rsid w:val="00EB6369"/>
    <w:rsid w:val="00EC2920"/>
    <w:rsid w:val="00EE258C"/>
    <w:rsid w:val="00EE4E14"/>
    <w:rsid w:val="00F73B41"/>
    <w:rsid w:val="00FB53B2"/>
    <w:rsid w:val="00FE0521"/>
    <w:rsid w:val="00FE6D2D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2</cp:revision>
  <cp:lastPrinted>2020-08-25T12:22:00Z</cp:lastPrinted>
  <dcterms:created xsi:type="dcterms:W3CDTF">2020-09-09T12:13:00Z</dcterms:created>
  <dcterms:modified xsi:type="dcterms:W3CDTF">2020-09-09T12:13:00Z</dcterms:modified>
</cp:coreProperties>
</file>