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F4C2" w14:textId="77777777" w:rsidR="0088094E" w:rsidRDefault="0088094E" w:rsidP="0088094E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70545CF6" wp14:editId="6F7F4D9D">
            <wp:extent cx="593090" cy="8940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8C768A" w14:textId="77777777" w:rsidR="0088094E" w:rsidRDefault="0088094E" w:rsidP="0088094E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г. Суровикино</w:t>
      </w:r>
    </w:p>
    <w:p w14:paraId="06AC7197" w14:textId="77777777" w:rsidR="0088094E" w:rsidRDefault="0088094E" w:rsidP="0088094E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 xml:space="preserve">     Суровикинского муниципального района </w:t>
      </w:r>
    </w:p>
    <w:p w14:paraId="208E5F3C" w14:textId="77777777" w:rsidR="0088094E" w:rsidRDefault="0088094E" w:rsidP="0088094E">
      <w:pPr>
        <w:jc w:val="center"/>
        <w:rPr>
          <w:b/>
          <w:bCs/>
          <w:sz w:val="36"/>
          <w:szCs w:val="36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01D170CE" wp14:editId="5AE1508C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Волгоградской области</w:t>
      </w:r>
    </w:p>
    <w:p w14:paraId="10E84F2D" w14:textId="77777777" w:rsidR="0088094E" w:rsidRDefault="0088094E" w:rsidP="0088094E">
      <w:pPr>
        <w:jc w:val="center"/>
        <w:rPr>
          <w:sz w:val="28"/>
          <w:szCs w:val="22"/>
        </w:rPr>
      </w:pPr>
      <w:r>
        <w:rPr>
          <w:sz w:val="28"/>
        </w:rPr>
        <w:t xml:space="preserve">404415, г. Суровикино ул. Ленина 75, Тел. 8(84473)2-16-70 </w:t>
      </w:r>
    </w:p>
    <w:p w14:paraId="3B3224AD" w14:textId="77777777" w:rsidR="0088094E" w:rsidRDefault="0088094E" w:rsidP="0088094E">
      <w:pPr>
        <w:jc w:val="center"/>
        <w:rPr>
          <w:sz w:val="22"/>
        </w:rPr>
      </w:pPr>
    </w:p>
    <w:p w14:paraId="0DB5C496" w14:textId="77777777" w:rsidR="0088094E" w:rsidRDefault="0088094E" w:rsidP="008809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14369C3" w14:textId="77777777" w:rsidR="0088094E" w:rsidRDefault="0088094E" w:rsidP="0088094E">
      <w:pPr>
        <w:rPr>
          <w:bCs/>
          <w:sz w:val="28"/>
          <w:szCs w:val="22"/>
        </w:rPr>
      </w:pPr>
    </w:p>
    <w:p w14:paraId="623D2B50" w14:textId="6C615A4C" w:rsidR="0088094E" w:rsidRDefault="0088094E" w:rsidP="0088094E">
      <w:pPr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от </w:t>
      </w:r>
      <w:r w:rsidR="003977DA">
        <w:rPr>
          <w:i/>
          <w:iCs/>
          <w:sz w:val="28"/>
          <w:szCs w:val="28"/>
        </w:rPr>
        <w:t>29</w:t>
      </w:r>
      <w:r>
        <w:rPr>
          <w:i/>
          <w:iCs/>
          <w:sz w:val="28"/>
          <w:szCs w:val="28"/>
        </w:rPr>
        <w:t xml:space="preserve"> декабря 202</w:t>
      </w:r>
      <w:r w:rsidR="003977DA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 xml:space="preserve"> года    </w:t>
      </w:r>
      <w:r>
        <w:rPr>
          <w:i/>
          <w:sz w:val="28"/>
          <w:szCs w:val="28"/>
        </w:rPr>
        <w:t xml:space="preserve">                                  №</w:t>
      </w:r>
      <w:r w:rsidR="009872D2">
        <w:rPr>
          <w:i/>
          <w:sz w:val="28"/>
          <w:szCs w:val="28"/>
        </w:rPr>
        <w:t xml:space="preserve"> 475</w:t>
      </w:r>
    </w:p>
    <w:p w14:paraId="5FB39538" w14:textId="77777777" w:rsidR="00DD78CA" w:rsidRPr="005836A7" w:rsidRDefault="00DD78CA" w:rsidP="00DD78CA">
      <w:pPr>
        <w:suppressAutoHyphens/>
        <w:autoSpaceDN w:val="0"/>
        <w:textAlignment w:val="baseline"/>
        <w:rPr>
          <w:rFonts w:cs="Tahoma"/>
          <w:kern w:val="3"/>
          <w:sz w:val="36"/>
          <w:szCs w:val="28"/>
        </w:rPr>
      </w:pPr>
    </w:p>
    <w:p w14:paraId="07707A89" w14:textId="77777777" w:rsidR="00DD78CA" w:rsidRPr="0065267B" w:rsidRDefault="00DD78CA" w:rsidP="0088094E">
      <w:pPr>
        <w:tabs>
          <w:tab w:val="left" w:pos="6237"/>
        </w:tabs>
        <w:ind w:right="2975"/>
        <w:jc w:val="both"/>
        <w:outlineLvl w:val="0"/>
        <w:rPr>
          <w:bCs/>
          <w:kern w:val="36"/>
          <w:sz w:val="28"/>
          <w:szCs w:val="28"/>
        </w:rPr>
      </w:pPr>
      <w:r w:rsidRPr="0065267B">
        <w:rPr>
          <w:sz w:val="28"/>
          <w:szCs w:val="28"/>
        </w:rPr>
        <w:t>О внесени</w:t>
      </w:r>
      <w:r w:rsidR="00901DD5" w:rsidRPr="0065267B">
        <w:rPr>
          <w:sz w:val="28"/>
          <w:szCs w:val="28"/>
        </w:rPr>
        <w:t>и изменений в постановление от 1</w:t>
      </w:r>
      <w:r w:rsidR="0065267B" w:rsidRPr="0065267B">
        <w:rPr>
          <w:sz w:val="28"/>
          <w:szCs w:val="28"/>
        </w:rPr>
        <w:t>0</w:t>
      </w:r>
      <w:r w:rsidRPr="0065267B">
        <w:rPr>
          <w:sz w:val="28"/>
          <w:szCs w:val="28"/>
        </w:rPr>
        <w:t>.1</w:t>
      </w:r>
      <w:r w:rsidR="00901DD5" w:rsidRPr="0065267B">
        <w:rPr>
          <w:sz w:val="28"/>
          <w:szCs w:val="28"/>
        </w:rPr>
        <w:t>2</w:t>
      </w:r>
      <w:r w:rsidRPr="0065267B">
        <w:rPr>
          <w:sz w:val="28"/>
          <w:szCs w:val="28"/>
        </w:rPr>
        <w:t>.201</w:t>
      </w:r>
      <w:r w:rsidR="0065267B" w:rsidRPr="0065267B">
        <w:rPr>
          <w:sz w:val="28"/>
          <w:szCs w:val="28"/>
        </w:rPr>
        <w:t>9</w:t>
      </w:r>
      <w:r w:rsidRPr="0065267B">
        <w:rPr>
          <w:sz w:val="28"/>
          <w:szCs w:val="28"/>
        </w:rPr>
        <w:t xml:space="preserve"> г. №</w:t>
      </w:r>
      <w:r w:rsidR="00901DD5" w:rsidRPr="0065267B">
        <w:rPr>
          <w:sz w:val="28"/>
          <w:szCs w:val="28"/>
        </w:rPr>
        <w:t xml:space="preserve"> </w:t>
      </w:r>
      <w:r w:rsidR="0065267B" w:rsidRPr="0065267B">
        <w:rPr>
          <w:sz w:val="28"/>
          <w:szCs w:val="28"/>
        </w:rPr>
        <w:t>393</w:t>
      </w:r>
      <w:r w:rsidRPr="0065267B">
        <w:rPr>
          <w:sz w:val="28"/>
          <w:szCs w:val="28"/>
        </w:rPr>
        <w:t xml:space="preserve"> «Об утверждении ведомственной целевой программы </w:t>
      </w:r>
      <w:r w:rsidRPr="0065267B">
        <w:rPr>
          <w:bCs/>
          <w:kern w:val="36"/>
          <w:sz w:val="28"/>
          <w:szCs w:val="28"/>
        </w:rPr>
        <w:t>«Обеспечение безопасности населения городского поселения г.Суровикино»</w:t>
      </w:r>
      <w:r w:rsidR="003977DA">
        <w:rPr>
          <w:bCs/>
          <w:kern w:val="36"/>
          <w:sz w:val="28"/>
          <w:szCs w:val="28"/>
        </w:rPr>
        <w:t xml:space="preserve"> </w:t>
      </w:r>
      <w:r w:rsidR="0065267B" w:rsidRPr="0065267B">
        <w:rPr>
          <w:bCs/>
          <w:kern w:val="36"/>
          <w:sz w:val="28"/>
          <w:szCs w:val="28"/>
        </w:rPr>
        <w:t xml:space="preserve">(в редакции </w:t>
      </w:r>
      <w:r w:rsidR="0088094E">
        <w:rPr>
          <w:bCs/>
          <w:kern w:val="36"/>
          <w:sz w:val="28"/>
          <w:szCs w:val="28"/>
        </w:rPr>
        <w:t>п</w:t>
      </w:r>
      <w:r w:rsidR="0065267B" w:rsidRPr="0065267B">
        <w:rPr>
          <w:bCs/>
          <w:kern w:val="36"/>
          <w:sz w:val="28"/>
          <w:szCs w:val="28"/>
        </w:rPr>
        <w:t>остановлени</w:t>
      </w:r>
      <w:r w:rsidR="00763FDA">
        <w:rPr>
          <w:bCs/>
          <w:kern w:val="36"/>
          <w:sz w:val="28"/>
          <w:szCs w:val="28"/>
        </w:rPr>
        <w:t>й</w:t>
      </w:r>
      <w:r w:rsidR="0065267B" w:rsidRPr="0065267B">
        <w:rPr>
          <w:bCs/>
          <w:kern w:val="36"/>
          <w:sz w:val="28"/>
          <w:szCs w:val="28"/>
        </w:rPr>
        <w:t xml:space="preserve"> от 30.12.2020</w:t>
      </w:r>
      <w:r w:rsidR="00864F71" w:rsidRPr="0065267B">
        <w:rPr>
          <w:bCs/>
          <w:kern w:val="36"/>
          <w:sz w:val="28"/>
          <w:szCs w:val="28"/>
        </w:rPr>
        <w:t>г</w:t>
      </w:r>
      <w:r w:rsidR="00763FDA">
        <w:rPr>
          <w:bCs/>
          <w:kern w:val="36"/>
          <w:sz w:val="28"/>
          <w:szCs w:val="28"/>
        </w:rPr>
        <w:t>.</w:t>
      </w:r>
      <w:r w:rsidR="00864F71" w:rsidRPr="0065267B">
        <w:rPr>
          <w:bCs/>
          <w:kern w:val="36"/>
          <w:sz w:val="28"/>
          <w:szCs w:val="28"/>
        </w:rPr>
        <w:t xml:space="preserve"> № </w:t>
      </w:r>
      <w:r w:rsidR="0065267B" w:rsidRPr="0065267B">
        <w:rPr>
          <w:bCs/>
          <w:kern w:val="36"/>
          <w:sz w:val="28"/>
          <w:szCs w:val="28"/>
        </w:rPr>
        <w:t>438</w:t>
      </w:r>
      <w:r w:rsidR="00763FDA">
        <w:rPr>
          <w:bCs/>
          <w:kern w:val="36"/>
          <w:sz w:val="28"/>
          <w:szCs w:val="28"/>
        </w:rPr>
        <w:t>, от 30.12.2021г. № 396</w:t>
      </w:r>
      <w:r w:rsidR="007568A1">
        <w:rPr>
          <w:bCs/>
          <w:kern w:val="36"/>
          <w:sz w:val="28"/>
          <w:szCs w:val="28"/>
        </w:rPr>
        <w:t>, от 12.09.2022г. № 239</w:t>
      </w:r>
      <w:r w:rsidR="003977DA">
        <w:rPr>
          <w:bCs/>
          <w:kern w:val="36"/>
          <w:sz w:val="28"/>
          <w:szCs w:val="28"/>
        </w:rPr>
        <w:t>, от 30.12.2022г. № 403)</w:t>
      </w:r>
      <w:r w:rsidR="00047ECE" w:rsidRPr="0065267B">
        <w:rPr>
          <w:bCs/>
          <w:kern w:val="36"/>
          <w:sz w:val="28"/>
          <w:szCs w:val="28"/>
        </w:rPr>
        <w:t xml:space="preserve"> </w:t>
      </w:r>
    </w:p>
    <w:p w14:paraId="0119908C" w14:textId="77777777" w:rsidR="00DD78CA" w:rsidRPr="003B0DB9" w:rsidRDefault="00DD78CA" w:rsidP="00DD78CA">
      <w:pPr>
        <w:tabs>
          <w:tab w:val="left" w:pos="6379"/>
          <w:tab w:val="left" w:pos="6946"/>
          <w:tab w:val="left" w:pos="7230"/>
          <w:tab w:val="left" w:pos="7371"/>
          <w:tab w:val="left" w:pos="7938"/>
          <w:tab w:val="left" w:pos="8080"/>
        </w:tabs>
        <w:ind w:right="3401"/>
        <w:jc w:val="both"/>
        <w:outlineLvl w:val="0"/>
        <w:rPr>
          <w:szCs w:val="28"/>
        </w:rPr>
      </w:pPr>
    </w:p>
    <w:p w14:paraId="4CCAF5DE" w14:textId="77777777" w:rsidR="007568A1" w:rsidRPr="00DD71D1" w:rsidRDefault="007568A1" w:rsidP="007568A1">
      <w:pPr>
        <w:tabs>
          <w:tab w:val="left" w:pos="9212"/>
        </w:tabs>
        <w:ind w:right="-144" w:firstLine="567"/>
        <w:jc w:val="both"/>
        <w:rPr>
          <w:sz w:val="28"/>
          <w:szCs w:val="28"/>
        </w:rPr>
      </w:pPr>
      <w:r w:rsidRPr="00DD71D1">
        <w:rPr>
          <w:sz w:val="28"/>
          <w:szCs w:val="28"/>
        </w:rPr>
        <w:t>В целях соблюдения требований законодательства, обеспечения эффективного использования бюджетных средств, в соответствии с «Положением о разработке, утверждении и реализации ведомственных целевых программ», утвержденным постановлением от 11.07.2013г. № 244, руководствуясь Уставом городского поселения города Суровикино, Администрация городского поселения города Суровикино</w:t>
      </w:r>
      <w:r>
        <w:rPr>
          <w:sz w:val="28"/>
          <w:szCs w:val="28"/>
        </w:rPr>
        <w:t>, в целях актуализации ведомственной программы</w:t>
      </w:r>
      <w:r w:rsidR="0088094E">
        <w:rPr>
          <w:sz w:val="28"/>
          <w:szCs w:val="28"/>
        </w:rPr>
        <w:t>, администрация городского поселения гг.Суровикино</w:t>
      </w:r>
    </w:p>
    <w:p w14:paraId="21472988" w14:textId="77777777" w:rsidR="002A3BEB" w:rsidRPr="005836A7" w:rsidRDefault="002A3BEB" w:rsidP="00DD78CA">
      <w:pPr>
        <w:ind w:firstLine="851"/>
        <w:jc w:val="both"/>
        <w:outlineLvl w:val="0"/>
        <w:rPr>
          <w:sz w:val="28"/>
          <w:szCs w:val="28"/>
        </w:rPr>
      </w:pPr>
    </w:p>
    <w:p w14:paraId="42110A37" w14:textId="77777777" w:rsidR="00DD78CA" w:rsidRPr="002346D7" w:rsidRDefault="00DD78CA" w:rsidP="00DD78CA">
      <w:pPr>
        <w:jc w:val="both"/>
        <w:outlineLvl w:val="0"/>
        <w:rPr>
          <w:sz w:val="28"/>
          <w:szCs w:val="28"/>
        </w:rPr>
      </w:pPr>
      <w:r w:rsidRPr="002346D7">
        <w:rPr>
          <w:sz w:val="28"/>
          <w:szCs w:val="28"/>
        </w:rPr>
        <w:t xml:space="preserve">п о с т а н о в л я </w:t>
      </w:r>
      <w:r w:rsidR="0088094E">
        <w:rPr>
          <w:sz w:val="28"/>
          <w:szCs w:val="28"/>
        </w:rPr>
        <w:t>е т</w:t>
      </w:r>
      <w:r w:rsidRPr="002346D7">
        <w:rPr>
          <w:sz w:val="28"/>
          <w:szCs w:val="28"/>
        </w:rPr>
        <w:t>:</w:t>
      </w:r>
    </w:p>
    <w:p w14:paraId="22C1C895" w14:textId="77777777" w:rsidR="00DD78CA" w:rsidRPr="005836A7" w:rsidRDefault="00DD78CA" w:rsidP="00DD78CA">
      <w:pPr>
        <w:jc w:val="both"/>
        <w:outlineLvl w:val="0"/>
        <w:rPr>
          <w:bCs/>
          <w:kern w:val="36"/>
          <w:sz w:val="28"/>
          <w:szCs w:val="28"/>
        </w:rPr>
      </w:pPr>
    </w:p>
    <w:p w14:paraId="7F38C57B" w14:textId="77777777" w:rsidR="0088094E" w:rsidRDefault="0088094E" w:rsidP="008809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DD78CA" w:rsidRPr="0088094E">
        <w:rPr>
          <w:sz w:val="28"/>
          <w:szCs w:val="28"/>
        </w:rPr>
        <w:t xml:space="preserve">Внести в постановление администрации городского поселения г.Суровикино от </w:t>
      </w:r>
      <w:r w:rsidR="00901DD5" w:rsidRPr="0088094E">
        <w:rPr>
          <w:sz w:val="28"/>
          <w:szCs w:val="28"/>
        </w:rPr>
        <w:t>1</w:t>
      </w:r>
      <w:r w:rsidR="0065267B" w:rsidRPr="0088094E">
        <w:rPr>
          <w:sz w:val="28"/>
          <w:szCs w:val="28"/>
        </w:rPr>
        <w:t>0</w:t>
      </w:r>
      <w:r w:rsidR="002A3BEB" w:rsidRPr="0088094E">
        <w:rPr>
          <w:sz w:val="28"/>
          <w:szCs w:val="28"/>
        </w:rPr>
        <w:t xml:space="preserve"> </w:t>
      </w:r>
      <w:r w:rsidR="0065267B" w:rsidRPr="0088094E">
        <w:rPr>
          <w:sz w:val="28"/>
          <w:szCs w:val="28"/>
        </w:rPr>
        <w:t>дека</w:t>
      </w:r>
      <w:r w:rsidR="002A3BEB" w:rsidRPr="0088094E">
        <w:rPr>
          <w:sz w:val="28"/>
          <w:szCs w:val="28"/>
        </w:rPr>
        <w:t>бря</w:t>
      </w:r>
      <w:r w:rsidR="00DD78CA" w:rsidRPr="0088094E">
        <w:rPr>
          <w:sz w:val="28"/>
          <w:szCs w:val="28"/>
        </w:rPr>
        <w:t xml:space="preserve"> 201</w:t>
      </w:r>
      <w:r w:rsidR="0065267B" w:rsidRPr="0088094E">
        <w:rPr>
          <w:sz w:val="28"/>
          <w:szCs w:val="28"/>
        </w:rPr>
        <w:t>9</w:t>
      </w:r>
      <w:r w:rsidR="00DD78CA" w:rsidRPr="0088094E">
        <w:rPr>
          <w:sz w:val="28"/>
          <w:szCs w:val="28"/>
        </w:rPr>
        <w:t xml:space="preserve"> года №</w:t>
      </w:r>
      <w:r w:rsidR="00901DD5" w:rsidRPr="0088094E">
        <w:rPr>
          <w:sz w:val="28"/>
          <w:szCs w:val="28"/>
        </w:rPr>
        <w:t xml:space="preserve"> 3</w:t>
      </w:r>
      <w:r w:rsidR="0065267B" w:rsidRPr="0088094E">
        <w:rPr>
          <w:sz w:val="28"/>
          <w:szCs w:val="28"/>
        </w:rPr>
        <w:t>93</w:t>
      </w:r>
      <w:r w:rsidR="00DD78CA" w:rsidRPr="0088094E">
        <w:rPr>
          <w:sz w:val="28"/>
          <w:szCs w:val="28"/>
        </w:rPr>
        <w:t xml:space="preserve"> «Об утверждении ведомственной целевой программы </w:t>
      </w:r>
      <w:r w:rsidR="00DD78CA" w:rsidRPr="0088094E">
        <w:rPr>
          <w:bCs/>
          <w:kern w:val="36"/>
          <w:sz w:val="28"/>
          <w:szCs w:val="28"/>
        </w:rPr>
        <w:t>«</w:t>
      </w:r>
      <w:r w:rsidR="002A3BEB" w:rsidRPr="0088094E">
        <w:rPr>
          <w:bCs/>
          <w:kern w:val="36"/>
          <w:sz w:val="28"/>
          <w:szCs w:val="28"/>
        </w:rPr>
        <w:t>Обеспечение безопасности населения городского поселения г. Суровикино</w:t>
      </w:r>
      <w:r w:rsidR="00DD78CA" w:rsidRPr="0088094E">
        <w:rPr>
          <w:bCs/>
          <w:kern w:val="36"/>
          <w:sz w:val="28"/>
          <w:szCs w:val="28"/>
        </w:rPr>
        <w:t>»</w:t>
      </w:r>
      <w:r w:rsidR="0065267B" w:rsidRPr="0088094E">
        <w:rPr>
          <w:bCs/>
          <w:kern w:val="36"/>
          <w:sz w:val="28"/>
          <w:szCs w:val="28"/>
        </w:rPr>
        <w:t xml:space="preserve"> </w:t>
      </w:r>
      <w:r w:rsidR="00DD78CA" w:rsidRPr="0088094E">
        <w:rPr>
          <w:sz w:val="28"/>
          <w:szCs w:val="28"/>
        </w:rPr>
        <w:t>следующие изменения:</w:t>
      </w:r>
    </w:p>
    <w:p w14:paraId="3FFCF938" w14:textId="77777777" w:rsidR="0088094E" w:rsidRDefault="0088094E" w:rsidP="0088094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1.</w:t>
      </w:r>
      <w:r w:rsidR="003977D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D78CA" w:rsidRPr="000C005E">
        <w:rPr>
          <w:sz w:val="28"/>
          <w:szCs w:val="28"/>
        </w:rPr>
        <w:t>Паспорт</w:t>
      </w:r>
      <w:r w:rsidR="00901DD5" w:rsidRPr="000C005E">
        <w:rPr>
          <w:sz w:val="28"/>
          <w:szCs w:val="28"/>
        </w:rPr>
        <w:t xml:space="preserve"> </w:t>
      </w:r>
      <w:r w:rsidR="007568A1" w:rsidRPr="000C005E">
        <w:rPr>
          <w:sz w:val="28"/>
          <w:szCs w:val="28"/>
        </w:rPr>
        <w:t xml:space="preserve">ведомственной целевой программы </w:t>
      </w:r>
      <w:r w:rsidR="007568A1" w:rsidRPr="000C005E">
        <w:rPr>
          <w:bCs/>
          <w:kern w:val="36"/>
          <w:sz w:val="28"/>
          <w:szCs w:val="28"/>
        </w:rPr>
        <w:t xml:space="preserve">«Обеспечение безопасности населения городского поселения г. Суровикино» </w:t>
      </w:r>
      <w:r w:rsidR="007568A1" w:rsidRPr="007568A1">
        <w:rPr>
          <w:color w:val="000000"/>
          <w:sz w:val="28"/>
          <w:szCs w:val="28"/>
        </w:rPr>
        <w:t>изложить в редакции согласно приложени</w:t>
      </w:r>
      <w:r>
        <w:rPr>
          <w:color w:val="000000"/>
          <w:sz w:val="28"/>
          <w:szCs w:val="28"/>
        </w:rPr>
        <w:t>ю</w:t>
      </w:r>
      <w:r w:rsidR="007568A1" w:rsidRPr="007568A1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>настоящему п</w:t>
      </w:r>
      <w:r w:rsidR="007568A1" w:rsidRPr="007568A1">
        <w:rPr>
          <w:color w:val="000000"/>
          <w:sz w:val="28"/>
          <w:szCs w:val="28"/>
        </w:rPr>
        <w:t>остановлению</w:t>
      </w:r>
      <w:r>
        <w:rPr>
          <w:color w:val="000000"/>
          <w:sz w:val="28"/>
          <w:szCs w:val="28"/>
        </w:rPr>
        <w:t>.</w:t>
      </w:r>
    </w:p>
    <w:p w14:paraId="66F1A4CB" w14:textId="77777777" w:rsidR="0088094E" w:rsidRDefault="0088094E" w:rsidP="0088094E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2.На</w:t>
      </w:r>
      <w:r w:rsidR="007568A1" w:rsidRPr="0088094E">
        <w:rPr>
          <w:sz w:val="28"/>
          <w:szCs w:val="28"/>
        </w:rPr>
        <w:t xml:space="preserve">чальнику отдела бухгалтерского учета и отчетности, главному бухгалтеру администрации городского поселения г. Суровикино, обеспечить ежегодное финансирование указанной программы в пределах сумм, </w:t>
      </w:r>
      <w:r w:rsidR="007568A1" w:rsidRPr="0088094E">
        <w:rPr>
          <w:sz w:val="28"/>
          <w:szCs w:val="28"/>
        </w:rPr>
        <w:lastRenderedPageBreak/>
        <w:t>предусмотренных на эти цели в бюджете городского поселения с учетом корректировки его доходной базы на очередной финансовый год</w:t>
      </w:r>
      <w:r>
        <w:rPr>
          <w:sz w:val="28"/>
          <w:szCs w:val="28"/>
        </w:rPr>
        <w:t>.</w:t>
      </w:r>
    </w:p>
    <w:p w14:paraId="5F4BFC93" w14:textId="77777777" w:rsidR="0088094E" w:rsidRDefault="0088094E" w:rsidP="0088094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7568A1">
        <w:rPr>
          <w:color w:val="000000"/>
          <w:sz w:val="28"/>
          <w:szCs w:val="28"/>
        </w:rPr>
        <w:t>3</w:t>
      </w:r>
      <w:r w:rsidR="007568A1" w:rsidRPr="00DD71D1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14:paraId="012584C6" w14:textId="77777777" w:rsidR="007568A1" w:rsidRPr="00DD71D1" w:rsidRDefault="0088094E" w:rsidP="0088094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568A1">
        <w:rPr>
          <w:color w:val="000000"/>
          <w:sz w:val="28"/>
          <w:szCs w:val="28"/>
        </w:rPr>
        <w:t>4</w:t>
      </w:r>
      <w:r w:rsidR="007568A1" w:rsidRPr="00DD71D1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17634C97" w14:textId="77777777" w:rsidR="00DD78CA" w:rsidRDefault="00DD78CA" w:rsidP="00DD78CA">
      <w:pPr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</w:rPr>
      </w:pPr>
    </w:p>
    <w:p w14:paraId="577DFA39" w14:textId="77777777" w:rsidR="00DD78CA" w:rsidRDefault="00DD78CA" w:rsidP="00DD78CA">
      <w:pPr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</w:rPr>
      </w:pPr>
    </w:p>
    <w:p w14:paraId="16F538FC" w14:textId="77777777" w:rsidR="00B079B1" w:rsidRDefault="00B079B1" w:rsidP="00DD78CA">
      <w:pPr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</w:rPr>
      </w:pPr>
    </w:p>
    <w:p w14:paraId="5897D64A" w14:textId="77777777" w:rsidR="00DD78CA" w:rsidRDefault="00DD78CA" w:rsidP="00DD78CA">
      <w:pPr>
        <w:suppressAutoHyphens/>
        <w:autoSpaceDN w:val="0"/>
        <w:jc w:val="both"/>
        <w:textAlignment w:val="baseline"/>
        <w:rPr>
          <w:rFonts w:cs="Tahoma"/>
          <w:kern w:val="3"/>
          <w:sz w:val="28"/>
          <w:szCs w:val="28"/>
        </w:rPr>
      </w:pPr>
    </w:p>
    <w:p w14:paraId="5404BE4E" w14:textId="77777777" w:rsidR="00DD78CA" w:rsidRPr="002346D7" w:rsidRDefault="00DD78CA" w:rsidP="00DD78CA">
      <w:pPr>
        <w:suppressAutoHyphens/>
        <w:autoSpaceDN w:val="0"/>
        <w:jc w:val="both"/>
        <w:textAlignment w:val="baseline"/>
        <w:rPr>
          <w:rFonts w:cs="Tahoma"/>
          <w:kern w:val="3"/>
          <w:sz w:val="32"/>
          <w:szCs w:val="32"/>
        </w:rPr>
      </w:pPr>
      <w:r w:rsidRPr="002346D7">
        <w:rPr>
          <w:rFonts w:cs="Tahoma"/>
          <w:kern w:val="3"/>
          <w:sz w:val="28"/>
          <w:szCs w:val="28"/>
        </w:rPr>
        <w:t>Глава городского поселения</w:t>
      </w:r>
      <w:r w:rsidR="0088094E">
        <w:rPr>
          <w:rFonts w:cs="Tahoma"/>
          <w:kern w:val="3"/>
          <w:sz w:val="28"/>
          <w:szCs w:val="28"/>
        </w:rPr>
        <w:t xml:space="preserve"> </w:t>
      </w:r>
      <w:r w:rsidRPr="002346D7">
        <w:rPr>
          <w:rFonts w:cs="Tahoma"/>
          <w:kern w:val="3"/>
          <w:sz w:val="28"/>
          <w:szCs w:val="28"/>
        </w:rPr>
        <w:t>г</w:t>
      </w:r>
      <w:r w:rsidR="0088094E">
        <w:rPr>
          <w:rFonts w:cs="Tahoma"/>
          <w:kern w:val="3"/>
          <w:sz w:val="28"/>
          <w:szCs w:val="28"/>
        </w:rPr>
        <w:t>.</w:t>
      </w:r>
      <w:r w:rsidRPr="002346D7">
        <w:rPr>
          <w:rFonts w:cs="Tahoma"/>
          <w:kern w:val="3"/>
          <w:sz w:val="28"/>
          <w:szCs w:val="28"/>
        </w:rPr>
        <w:t xml:space="preserve"> Суровикино                                    </w:t>
      </w:r>
      <w:r w:rsidR="0065267B">
        <w:rPr>
          <w:rFonts w:cs="Tahoma"/>
          <w:kern w:val="3"/>
          <w:sz w:val="28"/>
          <w:szCs w:val="28"/>
        </w:rPr>
        <w:t>Е.Ф. Кудлаева</w:t>
      </w:r>
    </w:p>
    <w:p w14:paraId="5505A5FA" w14:textId="77777777" w:rsidR="00DD78CA" w:rsidRDefault="00DD78CA" w:rsidP="00DD78CA"/>
    <w:p w14:paraId="54BD5A62" w14:textId="77777777" w:rsidR="00DD78CA" w:rsidRDefault="00DD78CA" w:rsidP="00DD78CA"/>
    <w:p w14:paraId="7F415763" w14:textId="77777777" w:rsidR="00DD78CA" w:rsidRDefault="00DD78CA" w:rsidP="00DD78CA"/>
    <w:p w14:paraId="08C25F7D" w14:textId="77777777" w:rsidR="001460DE" w:rsidRDefault="001460DE" w:rsidP="001460DE"/>
    <w:p w14:paraId="23D5EEE4" w14:textId="77777777" w:rsidR="001460DE" w:rsidRDefault="001460DE" w:rsidP="001460DE"/>
    <w:p w14:paraId="613A684F" w14:textId="77777777" w:rsidR="001460DE" w:rsidRDefault="001460DE" w:rsidP="001460DE"/>
    <w:p w14:paraId="18C0837B" w14:textId="77777777" w:rsidR="001460DE" w:rsidRDefault="001460DE" w:rsidP="001460DE"/>
    <w:p w14:paraId="2C80C4ED" w14:textId="77777777" w:rsidR="001460DE" w:rsidRDefault="001460DE" w:rsidP="001460DE"/>
    <w:p w14:paraId="630F7743" w14:textId="77777777" w:rsidR="001460DE" w:rsidRDefault="001460DE" w:rsidP="001460DE"/>
    <w:p w14:paraId="635F23E6" w14:textId="77777777" w:rsidR="001460DE" w:rsidRDefault="001460DE" w:rsidP="001460DE"/>
    <w:p w14:paraId="53F1113C" w14:textId="77777777" w:rsidR="001460DE" w:rsidRDefault="001460DE" w:rsidP="001460DE"/>
    <w:p w14:paraId="622F0D1A" w14:textId="77777777" w:rsidR="001460DE" w:rsidRDefault="001460DE" w:rsidP="001460DE"/>
    <w:p w14:paraId="42168446" w14:textId="77777777" w:rsidR="001460DE" w:rsidRDefault="001460DE" w:rsidP="001460DE"/>
    <w:p w14:paraId="74DD457F" w14:textId="77777777" w:rsidR="001460DE" w:rsidRDefault="001460DE" w:rsidP="001460DE"/>
    <w:p w14:paraId="67C011B2" w14:textId="77777777" w:rsidR="001460DE" w:rsidRDefault="001460DE" w:rsidP="001460DE"/>
    <w:p w14:paraId="4E73BD8B" w14:textId="77777777" w:rsidR="001460DE" w:rsidRDefault="001460DE" w:rsidP="001460DE"/>
    <w:p w14:paraId="493B5C35" w14:textId="77777777" w:rsidR="001460DE" w:rsidRDefault="001460DE" w:rsidP="001460DE"/>
    <w:p w14:paraId="054D2783" w14:textId="77777777" w:rsidR="001460DE" w:rsidRDefault="001460DE" w:rsidP="001460DE"/>
    <w:p w14:paraId="7BF18049" w14:textId="77777777" w:rsidR="001460DE" w:rsidRDefault="001460DE" w:rsidP="001460DE"/>
    <w:p w14:paraId="7AD37D75" w14:textId="77777777" w:rsidR="001460DE" w:rsidRDefault="001460DE" w:rsidP="001460DE"/>
    <w:p w14:paraId="1E80E4F9" w14:textId="77777777" w:rsidR="001460DE" w:rsidRDefault="001460DE" w:rsidP="001460DE"/>
    <w:p w14:paraId="51DCD47C" w14:textId="77777777" w:rsidR="001460DE" w:rsidRDefault="001460DE" w:rsidP="001460DE"/>
    <w:p w14:paraId="1FD08373" w14:textId="77777777" w:rsidR="001460DE" w:rsidRDefault="001460DE" w:rsidP="001460DE"/>
    <w:p w14:paraId="1D4F838F" w14:textId="77777777" w:rsidR="001460DE" w:rsidRDefault="001460DE" w:rsidP="001460DE"/>
    <w:p w14:paraId="0E76C1F2" w14:textId="77777777" w:rsidR="001460DE" w:rsidRDefault="001460DE" w:rsidP="001460DE"/>
    <w:p w14:paraId="7CFB0ED7" w14:textId="77777777" w:rsidR="001460DE" w:rsidRDefault="001460DE" w:rsidP="001460DE"/>
    <w:p w14:paraId="46755B92" w14:textId="77777777" w:rsidR="001460DE" w:rsidRDefault="001460DE" w:rsidP="001460DE"/>
    <w:p w14:paraId="1F46C77C" w14:textId="77777777" w:rsidR="001460DE" w:rsidRDefault="001460DE" w:rsidP="001460DE"/>
    <w:p w14:paraId="795F928C" w14:textId="77777777" w:rsidR="001460DE" w:rsidRDefault="001460DE" w:rsidP="001460DE"/>
    <w:p w14:paraId="6285EF08" w14:textId="77777777" w:rsidR="001460DE" w:rsidRDefault="001460DE" w:rsidP="001460DE"/>
    <w:p w14:paraId="472FEE95" w14:textId="77777777" w:rsidR="001460DE" w:rsidRDefault="001460DE" w:rsidP="001460DE"/>
    <w:p w14:paraId="14E09A74" w14:textId="77777777" w:rsidR="0088094E" w:rsidRDefault="0088094E" w:rsidP="001460DE"/>
    <w:p w14:paraId="07922332" w14:textId="77777777" w:rsidR="0088094E" w:rsidRDefault="0088094E" w:rsidP="001460DE"/>
    <w:p w14:paraId="0C5CDA7B" w14:textId="77777777" w:rsidR="0088094E" w:rsidRDefault="0088094E" w:rsidP="001460DE"/>
    <w:p w14:paraId="613665B1" w14:textId="77777777" w:rsidR="0088094E" w:rsidRDefault="0088094E" w:rsidP="001460DE"/>
    <w:p w14:paraId="7EE81C4D" w14:textId="77777777" w:rsidR="0088094E" w:rsidRDefault="0088094E" w:rsidP="001460DE"/>
    <w:p w14:paraId="2992B07B" w14:textId="77777777" w:rsidR="001460DE" w:rsidRDefault="001460DE" w:rsidP="001460DE"/>
    <w:p w14:paraId="7B8937EB" w14:textId="77777777" w:rsidR="003977DA" w:rsidRDefault="003977DA" w:rsidP="001460DE"/>
    <w:p w14:paraId="5A333F63" w14:textId="77777777" w:rsidR="003977DA" w:rsidRDefault="003977DA" w:rsidP="001460DE"/>
    <w:p w14:paraId="7B138D1B" w14:textId="77777777" w:rsidR="003977DA" w:rsidRDefault="003977DA" w:rsidP="001460DE"/>
    <w:p w14:paraId="38194456" w14:textId="77777777" w:rsidR="003977DA" w:rsidRDefault="003977DA" w:rsidP="001460DE"/>
    <w:p w14:paraId="3C5F7713" w14:textId="77777777" w:rsidR="001460DE" w:rsidRDefault="001460DE" w:rsidP="001460DE">
      <w:pPr>
        <w:jc w:val="right"/>
      </w:pPr>
      <w:r>
        <w:lastRenderedPageBreak/>
        <w:t>Приложение</w:t>
      </w:r>
    </w:p>
    <w:p w14:paraId="3567F9F5" w14:textId="77777777" w:rsidR="001460DE" w:rsidRDefault="001460DE" w:rsidP="001460DE">
      <w:pPr>
        <w:jc w:val="right"/>
      </w:pPr>
      <w:r>
        <w:t xml:space="preserve">к постановлению </w:t>
      </w:r>
    </w:p>
    <w:p w14:paraId="70ECEE9D" w14:textId="77777777" w:rsidR="001460DE" w:rsidRDefault="001460DE" w:rsidP="001460DE">
      <w:pPr>
        <w:jc w:val="right"/>
      </w:pPr>
      <w:r>
        <w:t>администрации городского</w:t>
      </w:r>
    </w:p>
    <w:p w14:paraId="4C8AE93B" w14:textId="77777777" w:rsidR="001460DE" w:rsidRDefault="001460DE" w:rsidP="001460DE">
      <w:pPr>
        <w:jc w:val="right"/>
      </w:pPr>
      <w:r>
        <w:t xml:space="preserve"> поселения г. Суровикино</w:t>
      </w:r>
    </w:p>
    <w:p w14:paraId="0822615E" w14:textId="008FE405" w:rsidR="001460DE" w:rsidRDefault="001460DE" w:rsidP="001460DE">
      <w:pPr>
        <w:jc w:val="right"/>
      </w:pPr>
      <w:r>
        <w:t xml:space="preserve">от </w:t>
      </w:r>
      <w:r w:rsidR="003977DA">
        <w:t>29</w:t>
      </w:r>
      <w:r>
        <w:t>.12.202</w:t>
      </w:r>
      <w:r w:rsidR="003977DA">
        <w:t>3</w:t>
      </w:r>
      <w:r w:rsidR="0088094E">
        <w:t xml:space="preserve"> </w:t>
      </w:r>
      <w:r>
        <w:t xml:space="preserve">г. № </w:t>
      </w:r>
      <w:r w:rsidR="009872D2">
        <w:t>475</w:t>
      </w:r>
    </w:p>
    <w:p w14:paraId="29FDF9F7" w14:textId="77777777" w:rsidR="001460DE" w:rsidRDefault="001460DE" w:rsidP="001460DE">
      <w:pPr>
        <w:jc w:val="right"/>
      </w:pPr>
    </w:p>
    <w:p w14:paraId="0F6B2FA8" w14:textId="77777777" w:rsidR="001460DE" w:rsidRPr="0088094E" w:rsidRDefault="001460DE" w:rsidP="001460DE">
      <w:pPr>
        <w:jc w:val="center"/>
        <w:rPr>
          <w:sz w:val="28"/>
          <w:szCs w:val="28"/>
        </w:rPr>
      </w:pPr>
      <w:r w:rsidRPr="0088094E">
        <w:rPr>
          <w:sz w:val="28"/>
          <w:szCs w:val="28"/>
        </w:rPr>
        <w:t>Паспорт программы</w:t>
      </w:r>
    </w:p>
    <w:p w14:paraId="1E0FF8FB" w14:textId="77777777" w:rsidR="001460DE" w:rsidRDefault="001460DE" w:rsidP="001460DE">
      <w:pPr>
        <w:jc w:val="center"/>
        <w:rPr>
          <w:sz w:val="28"/>
          <w:szCs w:val="28"/>
        </w:rPr>
      </w:pPr>
      <w:r w:rsidRPr="0088094E">
        <w:rPr>
          <w:sz w:val="28"/>
          <w:szCs w:val="28"/>
        </w:rPr>
        <w:t>Ведомственная целевая программа «Обеспечение безопасности населения городского</w:t>
      </w:r>
      <w:r w:rsidR="0088094E">
        <w:rPr>
          <w:sz w:val="28"/>
          <w:szCs w:val="28"/>
        </w:rPr>
        <w:t xml:space="preserve"> </w:t>
      </w:r>
      <w:r w:rsidRPr="0088094E">
        <w:rPr>
          <w:sz w:val="28"/>
          <w:szCs w:val="28"/>
        </w:rPr>
        <w:t>поселения г. Суровикино»</w:t>
      </w:r>
    </w:p>
    <w:p w14:paraId="65CF6A75" w14:textId="77777777" w:rsidR="0088094E" w:rsidRPr="0088094E" w:rsidRDefault="0088094E" w:rsidP="001460DE">
      <w:pPr>
        <w:jc w:val="center"/>
        <w:rPr>
          <w:sz w:val="28"/>
          <w:szCs w:val="28"/>
        </w:rPr>
      </w:pPr>
    </w:p>
    <w:tbl>
      <w:tblPr>
        <w:tblStyle w:val="aa"/>
        <w:tblW w:w="9923" w:type="dxa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1460DE" w:rsidRPr="0088094E" w14:paraId="44B03B37" w14:textId="77777777" w:rsidTr="001460DE">
        <w:tc>
          <w:tcPr>
            <w:tcW w:w="3544" w:type="dxa"/>
          </w:tcPr>
          <w:p w14:paraId="6133E9F6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Наименование распорядителя</w:t>
            </w:r>
          </w:p>
          <w:p w14:paraId="1FA36BF2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средств местного бюджета</w:t>
            </w:r>
          </w:p>
        </w:tc>
        <w:tc>
          <w:tcPr>
            <w:tcW w:w="6379" w:type="dxa"/>
          </w:tcPr>
          <w:p w14:paraId="5B70D3C4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Администрация городского поселения г. Суровикино</w:t>
            </w:r>
          </w:p>
          <w:p w14:paraId="1278F088" w14:textId="77777777" w:rsidR="001460DE" w:rsidRPr="0088094E" w:rsidRDefault="001460DE" w:rsidP="001460DE">
            <w:pPr>
              <w:rPr>
                <w:sz w:val="24"/>
                <w:szCs w:val="24"/>
              </w:rPr>
            </w:pPr>
          </w:p>
        </w:tc>
      </w:tr>
      <w:tr w:rsidR="001460DE" w:rsidRPr="0088094E" w14:paraId="0626F29C" w14:textId="77777777" w:rsidTr="001460DE">
        <w:tc>
          <w:tcPr>
            <w:tcW w:w="3544" w:type="dxa"/>
          </w:tcPr>
          <w:p w14:paraId="37DC9475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2438206D" w14:textId="77777777" w:rsidR="001460DE" w:rsidRPr="0088094E" w:rsidRDefault="001460DE" w:rsidP="0088094E">
            <w:pPr>
              <w:jc w:val="both"/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Ведомственная целевая программа «Обеспечение</w:t>
            </w:r>
            <w:r w:rsidR="0088094E">
              <w:rPr>
                <w:sz w:val="24"/>
                <w:szCs w:val="24"/>
              </w:rPr>
              <w:t xml:space="preserve"> </w:t>
            </w:r>
            <w:r w:rsidRPr="0088094E">
              <w:rPr>
                <w:sz w:val="24"/>
                <w:szCs w:val="24"/>
              </w:rPr>
              <w:t>безопасности населения городского поселения</w:t>
            </w:r>
          </w:p>
          <w:p w14:paraId="1840B9DC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г. Суровикино»</w:t>
            </w:r>
          </w:p>
        </w:tc>
      </w:tr>
      <w:tr w:rsidR="001460DE" w:rsidRPr="0088094E" w14:paraId="1E18ECD1" w14:textId="77777777" w:rsidTr="001460DE">
        <w:tc>
          <w:tcPr>
            <w:tcW w:w="3544" w:type="dxa"/>
          </w:tcPr>
          <w:p w14:paraId="1F35FB4D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Должностное лицо, утвердившее</w:t>
            </w:r>
          </w:p>
          <w:p w14:paraId="74F68E63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программу (дата утверждения),</w:t>
            </w:r>
          </w:p>
          <w:p w14:paraId="31C16EDE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или наименование и номер</w:t>
            </w:r>
          </w:p>
          <w:p w14:paraId="64C6FAB6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соответствующего нормативного</w:t>
            </w:r>
          </w:p>
          <w:p w14:paraId="408CFD92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акта</w:t>
            </w:r>
          </w:p>
        </w:tc>
        <w:tc>
          <w:tcPr>
            <w:tcW w:w="6379" w:type="dxa"/>
          </w:tcPr>
          <w:p w14:paraId="7BE8A1A0" w14:textId="77777777" w:rsidR="001460DE" w:rsidRPr="0088094E" w:rsidRDefault="001460DE" w:rsidP="0088094E">
            <w:pPr>
              <w:jc w:val="both"/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Глава администрации городского поселения города</w:t>
            </w:r>
            <w:r w:rsidR="0088094E">
              <w:rPr>
                <w:sz w:val="24"/>
                <w:szCs w:val="24"/>
              </w:rPr>
              <w:t xml:space="preserve"> </w:t>
            </w:r>
            <w:r w:rsidRPr="0088094E">
              <w:rPr>
                <w:sz w:val="24"/>
                <w:szCs w:val="24"/>
              </w:rPr>
              <w:t>Суровикино</w:t>
            </w:r>
          </w:p>
          <w:p w14:paraId="268D844B" w14:textId="77777777" w:rsidR="001460DE" w:rsidRPr="0088094E" w:rsidRDefault="001460DE" w:rsidP="001460DE">
            <w:pPr>
              <w:rPr>
                <w:sz w:val="24"/>
                <w:szCs w:val="24"/>
              </w:rPr>
            </w:pPr>
          </w:p>
        </w:tc>
      </w:tr>
      <w:tr w:rsidR="001460DE" w:rsidRPr="0088094E" w14:paraId="3EE79DFD" w14:textId="77777777" w:rsidTr="001460DE">
        <w:tc>
          <w:tcPr>
            <w:tcW w:w="3544" w:type="dxa"/>
          </w:tcPr>
          <w:p w14:paraId="3D41D0EA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Цели и задачи</w:t>
            </w:r>
          </w:p>
        </w:tc>
        <w:tc>
          <w:tcPr>
            <w:tcW w:w="6379" w:type="dxa"/>
          </w:tcPr>
          <w:p w14:paraId="20F86352" w14:textId="77777777" w:rsidR="001460DE" w:rsidRPr="0088094E" w:rsidRDefault="001460DE" w:rsidP="001460DE">
            <w:pPr>
              <w:rPr>
                <w:i/>
                <w:sz w:val="24"/>
                <w:szCs w:val="24"/>
              </w:rPr>
            </w:pPr>
            <w:r w:rsidRPr="0088094E">
              <w:rPr>
                <w:i/>
                <w:sz w:val="24"/>
                <w:szCs w:val="24"/>
              </w:rPr>
              <w:t>Цел</w:t>
            </w:r>
            <w:r w:rsidR="0088094E">
              <w:rPr>
                <w:i/>
                <w:sz w:val="24"/>
                <w:szCs w:val="24"/>
              </w:rPr>
              <w:t xml:space="preserve">и </w:t>
            </w:r>
            <w:r w:rsidRPr="0088094E">
              <w:rPr>
                <w:i/>
                <w:sz w:val="24"/>
                <w:szCs w:val="24"/>
              </w:rPr>
              <w:t xml:space="preserve"> программы:</w:t>
            </w:r>
          </w:p>
          <w:p w14:paraId="7407111C" w14:textId="77777777" w:rsidR="001460DE" w:rsidRPr="0088094E" w:rsidRDefault="001460DE" w:rsidP="0088094E">
            <w:pPr>
              <w:jc w:val="both"/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Обеспечение безопасности населения на территории</w:t>
            </w:r>
            <w:r w:rsidR="0088094E">
              <w:rPr>
                <w:sz w:val="24"/>
                <w:szCs w:val="24"/>
              </w:rPr>
              <w:t xml:space="preserve"> </w:t>
            </w:r>
            <w:r w:rsidRPr="0088094E">
              <w:rPr>
                <w:sz w:val="24"/>
                <w:szCs w:val="24"/>
              </w:rPr>
              <w:t>городского поселения г. Суровикино.</w:t>
            </w:r>
          </w:p>
          <w:p w14:paraId="4E285495" w14:textId="77777777" w:rsidR="001460DE" w:rsidRPr="0088094E" w:rsidRDefault="001460DE" w:rsidP="001460DE">
            <w:pPr>
              <w:rPr>
                <w:i/>
                <w:sz w:val="24"/>
                <w:szCs w:val="24"/>
              </w:rPr>
            </w:pPr>
            <w:r w:rsidRPr="0088094E">
              <w:rPr>
                <w:i/>
                <w:sz w:val="24"/>
                <w:szCs w:val="24"/>
              </w:rPr>
              <w:t>Задачи программы:</w:t>
            </w:r>
          </w:p>
          <w:p w14:paraId="7C41CA3E" w14:textId="77777777" w:rsidR="001460DE" w:rsidRPr="0088094E" w:rsidRDefault="001460DE" w:rsidP="0088094E">
            <w:pPr>
              <w:jc w:val="both"/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Предупреждение и ликвидация последствий ЧС</w:t>
            </w:r>
          </w:p>
          <w:p w14:paraId="02F89EDE" w14:textId="77777777" w:rsidR="001460DE" w:rsidRPr="0088094E" w:rsidRDefault="001460DE" w:rsidP="0088094E">
            <w:pPr>
              <w:jc w:val="both"/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Профилактика терроризма и экстремизма</w:t>
            </w:r>
          </w:p>
          <w:p w14:paraId="16F36552" w14:textId="77777777" w:rsidR="001460DE" w:rsidRPr="0088094E" w:rsidRDefault="001460DE" w:rsidP="0088094E">
            <w:pPr>
              <w:jc w:val="both"/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Обеспечение первичных мер пожарной безопасности</w:t>
            </w:r>
          </w:p>
          <w:p w14:paraId="1282B6E3" w14:textId="77777777" w:rsidR="001460DE" w:rsidRPr="0088094E" w:rsidRDefault="001460DE" w:rsidP="0088094E">
            <w:pPr>
              <w:jc w:val="both"/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Осуществление мероприятий по обеспечению</w:t>
            </w:r>
          </w:p>
          <w:p w14:paraId="3BAEE082" w14:textId="77777777" w:rsidR="001460DE" w:rsidRPr="0088094E" w:rsidRDefault="001460DE" w:rsidP="0088094E">
            <w:pPr>
              <w:jc w:val="both"/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безопасности людей на водных объектах</w:t>
            </w:r>
          </w:p>
        </w:tc>
      </w:tr>
      <w:tr w:rsidR="001460DE" w:rsidRPr="0088094E" w14:paraId="0D3B562B" w14:textId="77777777" w:rsidTr="001460DE">
        <w:tc>
          <w:tcPr>
            <w:tcW w:w="3544" w:type="dxa"/>
          </w:tcPr>
          <w:p w14:paraId="56A4C6AE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Целевые индикаторы и</w:t>
            </w:r>
          </w:p>
          <w:p w14:paraId="0A66DDE7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показатели</w:t>
            </w:r>
          </w:p>
        </w:tc>
        <w:tc>
          <w:tcPr>
            <w:tcW w:w="6379" w:type="dxa"/>
          </w:tcPr>
          <w:p w14:paraId="275B8E7B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В результате реализации Программы ожидается:</w:t>
            </w:r>
          </w:p>
          <w:p w14:paraId="7E75DAEC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- сокращение пожаров на территории городского</w:t>
            </w:r>
          </w:p>
          <w:p w14:paraId="0A5C9290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поселения на 5 %.</w:t>
            </w:r>
          </w:p>
          <w:p w14:paraId="1C6F577C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-сокращение пострадавших на водных объектах до</w:t>
            </w:r>
          </w:p>
          <w:p w14:paraId="767BFA39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2,5 %</w:t>
            </w:r>
          </w:p>
        </w:tc>
      </w:tr>
      <w:tr w:rsidR="001460DE" w:rsidRPr="0088094E" w14:paraId="45E24B8F" w14:textId="77777777" w:rsidTr="001460DE">
        <w:tc>
          <w:tcPr>
            <w:tcW w:w="3544" w:type="dxa"/>
          </w:tcPr>
          <w:p w14:paraId="38657408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Характеристика программных</w:t>
            </w:r>
          </w:p>
          <w:p w14:paraId="27212A87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мероприятий</w:t>
            </w:r>
          </w:p>
          <w:p w14:paraId="3E694BCB" w14:textId="77777777" w:rsidR="001460DE" w:rsidRPr="0088094E" w:rsidRDefault="001460DE" w:rsidP="001460D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688D80E9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Организация мероприятий по защите населения на</w:t>
            </w:r>
          </w:p>
          <w:p w14:paraId="17976681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территории городского поселения г. Суровикино от</w:t>
            </w:r>
          </w:p>
          <w:p w14:paraId="26442002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чрезвычайных ситуаций.</w:t>
            </w:r>
          </w:p>
          <w:p w14:paraId="1E8CA899" w14:textId="77777777" w:rsidR="001460DE" w:rsidRPr="0088094E" w:rsidRDefault="001460DE" w:rsidP="001460DE">
            <w:pPr>
              <w:rPr>
                <w:sz w:val="24"/>
                <w:szCs w:val="24"/>
              </w:rPr>
            </w:pPr>
          </w:p>
          <w:p w14:paraId="152CAE15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Совершенствование системы мониторинга,</w:t>
            </w:r>
          </w:p>
          <w:p w14:paraId="6E1F0D74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прогнозирование чрезвычайных ситуаций природного</w:t>
            </w:r>
          </w:p>
          <w:p w14:paraId="38541354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и техногенного характера.</w:t>
            </w:r>
          </w:p>
          <w:p w14:paraId="0C763E7B" w14:textId="77777777" w:rsidR="001460DE" w:rsidRPr="0088094E" w:rsidRDefault="001460DE" w:rsidP="001460DE">
            <w:pPr>
              <w:rPr>
                <w:sz w:val="24"/>
                <w:szCs w:val="24"/>
              </w:rPr>
            </w:pPr>
          </w:p>
          <w:p w14:paraId="2F47BAAB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Поддержка в состоянии постоянной готовности к</w:t>
            </w:r>
          </w:p>
          <w:p w14:paraId="6DD0FE9F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использованию систем оповещения населения об</w:t>
            </w:r>
          </w:p>
          <w:p w14:paraId="05C50510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опасности.</w:t>
            </w:r>
          </w:p>
          <w:p w14:paraId="725FEE7B" w14:textId="77777777" w:rsidR="001460DE" w:rsidRPr="0088094E" w:rsidRDefault="001460DE" w:rsidP="001460DE">
            <w:pPr>
              <w:rPr>
                <w:sz w:val="24"/>
                <w:szCs w:val="24"/>
              </w:rPr>
            </w:pPr>
          </w:p>
          <w:p w14:paraId="654CE34F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Организация обучения населения в области</w:t>
            </w:r>
          </w:p>
          <w:p w14:paraId="51B94D00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гражданской защиты, антитерроризма, экстремизма и</w:t>
            </w:r>
          </w:p>
          <w:p w14:paraId="4CCBEA24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безопасности людей на водных объектах.</w:t>
            </w:r>
          </w:p>
        </w:tc>
      </w:tr>
      <w:tr w:rsidR="001460DE" w:rsidRPr="0088094E" w14:paraId="505594FB" w14:textId="77777777" w:rsidTr="001460DE">
        <w:tc>
          <w:tcPr>
            <w:tcW w:w="3544" w:type="dxa"/>
          </w:tcPr>
          <w:p w14:paraId="157976AE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6379" w:type="dxa"/>
          </w:tcPr>
          <w:p w14:paraId="6FCAC0DB" w14:textId="77777777" w:rsidR="001460DE" w:rsidRPr="0088094E" w:rsidRDefault="001460DE" w:rsidP="006651B7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Период реализации программы – 2020-202</w:t>
            </w:r>
            <w:r w:rsidR="003977DA">
              <w:rPr>
                <w:sz w:val="24"/>
                <w:szCs w:val="24"/>
              </w:rPr>
              <w:t>3</w:t>
            </w:r>
            <w:r w:rsidRPr="0088094E">
              <w:rPr>
                <w:sz w:val="24"/>
                <w:szCs w:val="24"/>
              </w:rPr>
              <w:t xml:space="preserve"> гг.</w:t>
            </w:r>
          </w:p>
        </w:tc>
      </w:tr>
      <w:tr w:rsidR="001460DE" w:rsidRPr="0088094E" w14:paraId="71267BEB" w14:textId="77777777" w:rsidTr="001460DE">
        <w:tc>
          <w:tcPr>
            <w:tcW w:w="3544" w:type="dxa"/>
          </w:tcPr>
          <w:p w14:paraId="7E415219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Объемы и источники</w:t>
            </w:r>
          </w:p>
          <w:p w14:paraId="2AF77F05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финансирования</w:t>
            </w:r>
          </w:p>
          <w:p w14:paraId="73D0B90E" w14:textId="77777777" w:rsidR="001460DE" w:rsidRPr="0088094E" w:rsidRDefault="001460DE" w:rsidP="001460DE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14:paraId="295850EA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 xml:space="preserve">Объем финансирования программы </w:t>
            </w:r>
            <w:r w:rsidR="003977DA">
              <w:rPr>
                <w:sz w:val="24"/>
                <w:szCs w:val="24"/>
              </w:rPr>
              <w:t>200,22</w:t>
            </w:r>
            <w:r w:rsidRPr="0088094E">
              <w:rPr>
                <w:sz w:val="24"/>
                <w:szCs w:val="24"/>
              </w:rPr>
              <w:t xml:space="preserve"> тыс. руб.</w:t>
            </w:r>
            <w:r w:rsidR="00162118" w:rsidRPr="0088094E">
              <w:rPr>
                <w:sz w:val="24"/>
                <w:szCs w:val="24"/>
              </w:rPr>
              <w:t>, в том числе за счет средств местного бюджета:</w:t>
            </w:r>
          </w:p>
          <w:p w14:paraId="3C24DA2E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2020 год - 0,0 тыс. руб.,</w:t>
            </w:r>
          </w:p>
          <w:p w14:paraId="6CD2E0E3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2021 год - 0,0 тыс. руб.,</w:t>
            </w:r>
          </w:p>
          <w:p w14:paraId="710A5DEC" w14:textId="77777777" w:rsidR="001460DE" w:rsidRPr="0088094E" w:rsidRDefault="001460DE" w:rsidP="00162118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 xml:space="preserve">2022 год - </w:t>
            </w:r>
            <w:r w:rsidR="000C2F09" w:rsidRPr="0088094E">
              <w:rPr>
                <w:sz w:val="24"/>
                <w:szCs w:val="24"/>
              </w:rPr>
              <w:t>44</w:t>
            </w:r>
            <w:r w:rsidRPr="0088094E">
              <w:rPr>
                <w:sz w:val="24"/>
                <w:szCs w:val="24"/>
              </w:rPr>
              <w:t>,0 тыс. руб.</w:t>
            </w:r>
          </w:p>
          <w:p w14:paraId="35C21182" w14:textId="77777777" w:rsidR="006651B7" w:rsidRPr="0088094E" w:rsidRDefault="00162118" w:rsidP="003977DA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2023 год – 1</w:t>
            </w:r>
            <w:r w:rsidR="003977DA">
              <w:rPr>
                <w:sz w:val="24"/>
                <w:szCs w:val="24"/>
              </w:rPr>
              <w:t>56,22</w:t>
            </w:r>
            <w:r w:rsidRPr="0088094E">
              <w:rPr>
                <w:sz w:val="24"/>
                <w:szCs w:val="24"/>
              </w:rPr>
              <w:t xml:space="preserve"> тыс. руб.</w:t>
            </w:r>
          </w:p>
        </w:tc>
      </w:tr>
      <w:tr w:rsidR="001460DE" w:rsidRPr="0088094E" w14:paraId="7099F13A" w14:textId="77777777" w:rsidTr="001460DE">
        <w:tc>
          <w:tcPr>
            <w:tcW w:w="3544" w:type="dxa"/>
          </w:tcPr>
          <w:p w14:paraId="6C6CE273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Ожидаемые конечные результаты</w:t>
            </w:r>
          </w:p>
          <w:p w14:paraId="28384E30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реализации программы и</w:t>
            </w:r>
          </w:p>
          <w:p w14:paraId="131C5D62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показатели</w:t>
            </w:r>
          </w:p>
          <w:p w14:paraId="42373931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социально-экономической</w:t>
            </w:r>
          </w:p>
          <w:p w14:paraId="5B99D64E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эффективности</w:t>
            </w:r>
          </w:p>
        </w:tc>
        <w:tc>
          <w:tcPr>
            <w:tcW w:w="6379" w:type="dxa"/>
          </w:tcPr>
          <w:p w14:paraId="37BF4F72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Повышение уровня безопасности населения;</w:t>
            </w:r>
          </w:p>
          <w:p w14:paraId="41578B7A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уменьшение количества пожаров на территории</w:t>
            </w:r>
          </w:p>
          <w:p w14:paraId="568E9099" w14:textId="77777777" w:rsidR="001460DE" w:rsidRPr="0088094E" w:rsidRDefault="001460DE" w:rsidP="001460DE">
            <w:pPr>
              <w:rPr>
                <w:sz w:val="24"/>
                <w:szCs w:val="24"/>
              </w:rPr>
            </w:pPr>
            <w:r w:rsidRPr="0088094E">
              <w:rPr>
                <w:sz w:val="24"/>
                <w:szCs w:val="24"/>
              </w:rPr>
              <w:t>городского поселения.</w:t>
            </w:r>
          </w:p>
          <w:p w14:paraId="364E3026" w14:textId="77777777" w:rsidR="001460DE" w:rsidRPr="0088094E" w:rsidRDefault="001460DE" w:rsidP="001460DE">
            <w:pPr>
              <w:rPr>
                <w:sz w:val="24"/>
                <w:szCs w:val="24"/>
              </w:rPr>
            </w:pPr>
          </w:p>
        </w:tc>
      </w:tr>
    </w:tbl>
    <w:p w14:paraId="5CC82C97" w14:textId="77777777" w:rsidR="0088094E" w:rsidRDefault="0088094E" w:rsidP="001460DE">
      <w:pPr>
        <w:jc w:val="both"/>
        <w:rPr>
          <w:b/>
        </w:rPr>
      </w:pPr>
    </w:p>
    <w:p w14:paraId="066373B4" w14:textId="77777777" w:rsidR="001460DE" w:rsidRPr="001460DE" w:rsidRDefault="001460DE" w:rsidP="0088094E">
      <w:pPr>
        <w:jc w:val="center"/>
        <w:rPr>
          <w:b/>
        </w:rPr>
      </w:pPr>
      <w:r w:rsidRPr="001460DE">
        <w:rPr>
          <w:b/>
        </w:rPr>
        <w:t>1. Характеристика проблемы (задачи), решение которой осуществляется путем</w:t>
      </w:r>
    </w:p>
    <w:p w14:paraId="305A6183" w14:textId="77777777" w:rsidR="001460DE" w:rsidRPr="001460DE" w:rsidRDefault="001460DE" w:rsidP="0088094E">
      <w:pPr>
        <w:jc w:val="center"/>
        <w:rPr>
          <w:b/>
        </w:rPr>
      </w:pPr>
      <w:r w:rsidRPr="001460DE">
        <w:rPr>
          <w:b/>
        </w:rPr>
        <w:t>реализации программы, включая анализ возможных причин ее возникновения,</w:t>
      </w:r>
    </w:p>
    <w:p w14:paraId="165B9D02" w14:textId="77777777" w:rsidR="001460DE" w:rsidRDefault="001460DE" w:rsidP="0088094E">
      <w:pPr>
        <w:jc w:val="center"/>
        <w:rPr>
          <w:b/>
        </w:rPr>
      </w:pPr>
      <w:r w:rsidRPr="001460DE">
        <w:rPr>
          <w:b/>
        </w:rPr>
        <w:t>целесообразность и необходимость решения программным методом</w:t>
      </w:r>
    </w:p>
    <w:p w14:paraId="53A314F7" w14:textId="77777777" w:rsidR="001460DE" w:rsidRDefault="001460DE" w:rsidP="0088094E">
      <w:pPr>
        <w:ind w:firstLine="708"/>
        <w:jc w:val="both"/>
      </w:pPr>
      <w:r>
        <w:t xml:space="preserve">Важнейшей целью социально-экономического развития городского поселения </w:t>
      </w:r>
      <w:r w:rsidR="0088094E">
        <w:t xml:space="preserve">                               </w:t>
      </w:r>
      <w:r>
        <w:t>г. Суровикино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населения.</w:t>
      </w:r>
    </w:p>
    <w:p w14:paraId="32682D42" w14:textId="77777777" w:rsidR="001460DE" w:rsidRDefault="001460DE" w:rsidP="0088094E">
      <w:pPr>
        <w:ind w:firstLine="708"/>
        <w:jc w:val="both"/>
      </w:pPr>
      <w:r>
        <w:t>Необходимо оборудование стендов по противопожарной безопасности, безопасности на водных объектах, распространение наглядной агитации.</w:t>
      </w:r>
    </w:p>
    <w:p w14:paraId="619D1B89" w14:textId="77777777" w:rsidR="001460DE" w:rsidRDefault="001460DE" w:rsidP="0088094E">
      <w:pPr>
        <w:ind w:firstLine="708"/>
        <w:jc w:val="both"/>
      </w:pPr>
      <w:r>
        <w:t>Приобретение наглядной агитации в сфере противопожарной безопасности и оборудование стендов по противопожарной безопасности в населенных пунктах позволит своевременно информировать население об опасности возникновения пожаров, запрета разведения костров в лесных массивах, введения режима «чрезвычайной ситуации» и т.п., тем самым пробудит самосознание населения, что должно привести к уменьшению возникновения риска пожаров, особенно при участии человека.</w:t>
      </w:r>
    </w:p>
    <w:p w14:paraId="63363973" w14:textId="77777777" w:rsidR="001460DE" w:rsidRDefault="001460DE" w:rsidP="0088094E">
      <w:pPr>
        <w:ind w:firstLine="708"/>
        <w:jc w:val="both"/>
      </w:pPr>
      <w:r>
        <w:t>Приобретение наглядной агитации в сфере безопасности на водных объектах способствует предотвращению гибели и травматизма людей. В целях предупреждения террористических актов, совершения преступлений на объектах муниципальной собственности необходимо поддерживать систему видеонаблюдения.</w:t>
      </w:r>
    </w:p>
    <w:p w14:paraId="3246D316" w14:textId="77777777" w:rsidR="001460DE" w:rsidRDefault="001460DE" w:rsidP="001460DE">
      <w:pPr>
        <w:jc w:val="both"/>
      </w:pPr>
    </w:p>
    <w:p w14:paraId="621CB274" w14:textId="77777777" w:rsidR="001460DE" w:rsidRDefault="001460DE" w:rsidP="0088094E">
      <w:pPr>
        <w:jc w:val="center"/>
        <w:rPr>
          <w:b/>
        </w:rPr>
      </w:pPr>
      <w:r w:rsidRPr="001460DE">
        <w:rPr>
          <w:b/>
        </w:rPr>
        <w:t>2. Цели и задачи программы</w:t>
      </w:r>
    </w:p>
    <w:p w14:paraId="01F70694" w14:textId="77777777" w:rsidR="001460DE" w:rsidRDefault="001460DE" w:rsidP="0088094E">
      <w:pPr>
        <w:ind w:firstLine="708"/>
        <w:jc w:val="both"/>
      </w:pPr>
      <w:r>
        <w:t>Целью программы является организация обеспечения безопасности населения и</w:t>
      </w:r>
      <w:r w:rsidR="00202279">
        <w:t xml:space="preserve"> </w:t>
      </w:r>
      <w:r>
        <w:t>территории городского поселения г. Суровикино.</w:t>
      </w:r>
    </w:p>
    <w:p w14:paraId="7CC40798" w14:textId="77777777" w:rsidR="001460DE" w:rsidRDefault="001460DE" w:rsidP="0088094E">
      <w:pPr>
        <w:ind w:firstLine="708"/>
        <w:jc w:val="both"/>
      </w:pPr>
      <w:r>
        <w:t>Для достижения этой цели программой предусматривается решение следующих задач:</w:t>
      </w:r>
    </w:p>
    <w:p w14:paraId="07645C65" w14:textId="77777777" w:rsidR="001460DE" w:rsidRDefault="001460DE" w:rsidP="0088094E">
      <w:pPr>
        <w:ind w:firstLine="708"/>
        <w:jc w:val="both"/>
      </w:pPr>
      <w:r>
        <w:t>- приобретение огнетушителей, пожарных щитов;</w:t>
      </w:r>
    </w:p>
    <w:p w14:paraId="303930C9" w14:textId="77777777" w:rsidR="001460DE" w:rsidRDefault="001460DE" w:rsidP="0088094E">
      <w:pPr>
        <w:ind w:firstLine="708"/>
        <w:jc w:val="both"/>
      </w:pPr>
      <w:r>
        <w:t>- установка видеонаблюдения и ограждения на объектах водоснабжения;</w:t>
      </w:r>
    </w:p>
    <w:p w14:paraId="1D115B4D" w14:textId="77777777" w:rsidR="001460DE" w:rsidRDefault="001460DE" w:rsidP="0088094E">
      <w:pPr>
        <w:ind w:firstLine="708"/>
        <w:jc w:val="both"/>
      </w:pPr>
      <w:r>
        <w:t>- приобретение наглядной агитации в сфере противопожарной безопасности и</w:t>
      </w:r>
      <w:r w:rsidR="00202279">
        <w:t xml:space="preserve"> </w:t>
      </w:r>
      <w:r>
        <w:t>безопасности на водных объектах.</w:t>
      </w:r>
    </w:p>
    <w:p w14:paraId="3DE84901" w14:textId="77777777" w:rsidR="00202279" w:rsidRDefault="00202279" w:rsidP="001460DE">
      <w:pPr>
        <w:jc w:val="both"/>
      </w:pPr>
    </w:p>
    <w:p w14:paraId="13456F67" w14:textId="77777777" w:rsidR="001460DE" w:rsidRDefault="001460DE" w:rsidP="0088094E">
      <w:pPr>
        <w:jc w:val="center"/>
        <w:rPr>
          <w:b/>
        </w:rPr>
      </w:pPr>
      <w:r w:rsidRPr="00202279">
        <w:rPr>
          <w:b/>
        </w:rPr>
        <w:t>3. Ожидаемые результаты от реализации программы</w:t>
      </w:r>
    </w:p>
    <w:p w14:paraId="69CF7332" w14:textId="77777777" w:rsidR="001460DE" w:rsidRDefault="001460DE" w:rsidP="0088094E">
      <w:pPr>
        <w:ind w:firstLine="708"/>
        <w:jc w:val="both"/>
      </w:pPr>
      <w:r>
        <w:t>За период реализации программы «Обеспечение безопасности населения городского</w:t>
      </w:r>
      <w:r w:rsidR="00202279">
        <w:t xml:space="preserve"> </w:t>
      </w:r>
      <w:r>
        <w:t>поселения г. Суровикино» планируется осуществить:</w:t>
      </w:r>
    </w:p>
    <w:p w14:paraId="56832885" w14:textId="77777777" w:rsidR="001460DE" w:rsidRDefault="001460DE" w:rsidP="0088094E">
      <w:pPr>
        <w:ind w:firstLine="708"/>
        <w:jc w:val="both"/>
      </w:pPr>
      <w:r>
        <w:t>1.В области противопожарной безопасности:</w:t>
      </w:r>
    </w:p>
    <w:p w14:paraId="00B64A9D" w14:textId="77777777" w:rsidR="001460DE" w:rsidRDefault="0088094E" w:rsidP="001460DE">
      <w:pPr>
        <w:jc w:val="both"/>
      </w:pPr>
      <w:r>
        <w:t xml:space="preserve">- </w:t>
      </w:r>
      <w:r w:rsidR="001460DE">
        <w:t>обеспечение надлежащего состояния источников противопожарного водоснабжения;</w:t>
      </w:r>
    </w:p>
    <w:p w14:paraId="6C5929C5" w14:textId="77777777" w:rsidR="001460DE" w:rsidRDefault="0088094E" w:rsidP="001460DE">
      <w:pPr>
        <w:jc w:val="both"/>
      </w:pPr>
      <w:r>
        <w:t xml:space="preserve">- </w:t>
      </w:r>
      <w:r w:rsidR="001460DE">
        <w:t>приобретение наглядной агитации в сфере противопожарной безопасности, оборудование</w:t>
      </w:r>
      <w:r>
        <w:t xml:space="preserve"> </w:t>
      </w:r>
      <w:r w:rsidR="001460DE">
        <w:t>стендов;</w:t>
      </w:r>
    </w:p>
    <w:p w14:paraId="33A46860" w14:textId="77777777" w:rsidR="001460DE" w:rsidRDefault="0088094E" w:rsidP="001460DE">
      <w:pPr>
        <w:jc w:val="both"/>
      </w:pPr>
      <w:r>
        <w:t xml:space="preserve">- </w:t>
      </w:r>
      <w:r w:rsidR="001460DE">
        <w:t>приобретение первичных средств тушения, противопожарного инвентаря;</w:t>
      </w:r>
    </w:p>
    <w:p w14:paraId="4544E8FE" w14:textId="77777777" w:rsidR="001460DE" w:rsidRDefault="0088094E" w:rsidP="001460DE">
      <w:pPr>
        <w:jc w:val="both"/>
      </w:pPr>
      <w:r>
        <w:lastRenderedPageBreak/>
        <w:t xml:space="preserve">- </w:t>
      </w:r>
      <w:r w:rsidR="001460DE">
        <w:t>противопожарная опашка населенных пунктов поселения.</w:t>
      </w:r>
    </w:p>
    <w:p w14:paraId="7FAB2200" w14:textId="77777777" w:rsidR="001460DE" w:rsidRDefault="001460DE" w:rsidP="0088094E">
      <w:pPr>
        <w:ind w:firstLine="708"/>
        <w:jc w:val="both"/>
      </w:pPr>
      <w:r>
        <w:t>2. В области безопасности населения на водных объектах:</w:t>
      </w:r>
    </w:p>
    <w:p w14:paraId="63445003" w14:textId="77777777" w:rsidR="001460DE" w:rsidRDefault="0088094E" w:rsidP="001460DE">
      <w:pPr>
        <w:jc w:val="both"/>
      </w:pPr>
      <w:r>
        <w:t xml:space="preserve">- </w:t>
      </w:r>
      <w:r w:rsidR="001460DE">
        <w:t>приобретение наглядной агитации;</w:t>
      </w:r>
    </w:p>
    <w:p w14:paraId="4EBE603A" w14:textId="77777777" w:rsidR="001460DE" w:rsidRDefault="0088094E" w:rsidP="001460DE">
      <w:pPr>
        <w:jc w:val="both"/>
      </w:pPr>
      <w:r>
        <w:t xml:space="preserve">- </w:t>
      </w:r>
      <w:r w:rsidR="001460DE">
        <w:t>приобретение и установка знаков безопасности на водных объектах;</w:t>
      </w:r>
    </w:p>
    <w:p w14:paraId="787E6270" w14:textId="77777777" w:rsidR="001460DE" w:rsidRDefault="001460DE" w:rsidP="0088094E">
      <w:pPr>
        <w:ind w:firstLine="708"/>
        <w:jc w:val="both"/>
      </w:pPr>
      <w:r>
        <w:t>3. В области антитеррористической защищенности объектов муниципальной</w:t>
      </w:r>
    </w:p>
    <w:p w14:paraId="23936CEF" w14:textId="77777777" w:rsidR="001460DE" w:rsidRDefault="001460DE" w:rsidP="001460DE">
      <w:pPr>
        <w:jc w:val="both"/>
      </w:pPr>
      <w:r>
        <w:t>собственности:</w:t>
      </w:r>
    </w:p>
    <w:p w14:paraId="69C6C53E" w14:textId="77777777" w:rsidR="001460DE" w:rsidRDefault="0088094E" w:rsidP="001460DE">
      <w:pPr>
        <w:jc w:val="both"/>
      </w:pPr>
      <w:r>
        <w:t xml:space="preserve">- </w:t>
      </w:r>
      <w:r w:rsidR="001460DE">
        <w:t>установка и поддержание в исправном состоянии систем видеонаблюдения на объектах</w:t>
      </w:r>
    </w:p>
    <w:p w14:paraId="0989D31D" w14:textId="77777777" w:rsidR="0088094E" w:rsidRDefault="001460DE" w:rsidP="001460DE">
      <w:pPr>
        <w:jc w:val="both"/>
      </w:pPr>
      <w:r>
        <w:t xml:space="preserve">жизнеобеспечения населения; </w:t>
      </w:r>
    </w:p>
    <w:p w14:paraId="0774AF1E" w14:textId="77777777" w:rsidR="001460DE" w:rsidRDefault="0088094E" w:rsidP="001460DE">
      <w:pPr>
        <w:jc w:val="both"/>
      </w:pPr>
      <w:r>
        <w:t xml:space="preserve">- </w:t>
      </w:r>
      <w:r w:rsidR="001460DE">
        <w:t>установка и ремонт ограждения на объектах</w:t>
      </w:r>
      <w:r>
        <w:t xml:space="preserve"> </w:t>
      </w:r>
      <w:r w:rsidR="001460DE">
        <w:t>жизнеобеспечения населения.</w:t>
      </w:r>
    </w:p>
    <w:p w14:paraId="226ED27D" w14:textId="77777777" w:rsidR="001460DE" w:rsidRDefault="001460DE" w:rsidP="0088094E">
      <w:pPr>
        <w:ind w:firstLine="708"/>
        <w:jc w:val="both"/>
      </w:pPr>
      <w:r>
        <w:t>4. В области обеспечения жизнедеятельности социально значимых объектов:</w:t>
      </w:r>
    </w:p>
    <w:p w14:paraId="108DCEEB" w14:textId="77777777" w:rsidR="001460DE" w:rsidRDefault="0088094E" w:rsidP="001460DE">
      <w:pPr>
        <w:jc w:val="both"/>
      </w:pPr>
      <w:r>
        <w:t>- п</w:t>
      </w:r>
      <w:r w:rsidR="001460DE">
        <w:t>риобретение систем видеонаблюдения</w:t>
      </w:r>
    </w:p>
    <w:p w14:paraId="2B47C81E" w14:textId="77777777" w:rsidR="0088094E" w:rsidRDefault="001460DE" w:rsidP="0088094E">
      <w:pPr>
        <w:ind w:firstLine="708"/>
        <w:jc w:val="both"/>
      </w:pPr>
      <w:r>
        <w:t xml:space="preserve">5. В области совершенствования системы оповещения населения: </w:t>
      </w:r>
    </w:p>
    <w:p w14:paraId="7BD4E9F5" w14:textId="77777777" w:rsidR="001460DE" w:rsidRDefault="0088094E" w:rsidP="001460DE">
      <w:pPr>
        <w:jc w:val="both"/>
      </w:pPr>
      <w:r>
        <w:t xml:space="preserve">- </w:t>
      </w:r>
      <w:r w:rsidR="001460DE">
        <w:t>обслуживание сирен и</w:t>
      </w:r>
      <w:r>
        <w:t xml:space="preserve"> </w:t>
      </w:r>
      <w:r w:rsidR="001460DE">
        <w:t>совершенствование системы оповещения.</w:t>
      </w:r>
    </w:p>
    <w:p w14:paraId="32204BA6" w14:textId="77777777" w:rsidR="001460DE" w:rsidRDefault="001460DE" w:rsidP="0088094E">
      <w:pPr>
        <w:ind w:firstLine="708"/>
        <w:jc w:val="both"/>
      </w:pPr>
      <w:r>
        <w:t xml:space="preserve">Реализация Программы считается эффективной при достижении в </w:t>
      </w:r>
      <w:r w:rsidR="00202279">
        <w:t>2020-2</w:t>
      </w:r>
      <w:r>
        <w:t>02</w:t>
      </w:r>
      <w:r w:rsidR="00202279">
        <w:t xml:space="preserve">3 </w:t>
      </w:r>
      <w:r>
        <w:t>год</w:t>
      </w:r>
      <w:r w:rsidR="00202279">
        <w:t>ах</w:t>
      </w:r>
      <w:r>
        <w:t>:</w:t>
      </w:r>
    </w:p>
    <w:p w14:paraId="1C02EBA9" w14:textId="77777777" w:rsidR="001460DE" w:rsidRDefault="001460DE" w:rsidP="001460DE">
      <w:pPr>
        <w:jc w:val="both"/>
      </w:pPr>
      <w:r>
        <w:t xml:space="preserve"> - сокращение пожаров на территории городского поселения на 5 %;</w:t>
      </w:r>
    </w:p>
    <w:p w14:paraId="37176965" w14:textId="77777777" w:rsidR="001460DE" w:rsidRDefault="001460DE" w:rsidP="001460DE">
      <w:pPr>
        <w:jc w:val="both"/>
      </w:pPr>
      <w:r>
        <w:t>- сокращение пострадавших на водных объектах до 2,5 %.</w:t>
      </w:r>
    </w:p>
    <w:p w14:paraId="1833079C" w14:textId="77777777" w:rsidR="001460DE" w:rsidRDefault="0088094E" w:rsidP="001460DE">
      <w:pPr>
        <w:jc w:val="both"/>
      </w:pPr>
      <w:r>
        <w:t xml:space="preserve"> </w:t>
      </w:r>
      <w:r>
        <w:tab/>
      </w:r>
      <w:r w:rsidR="001460DE">
        <w:t>Источником информации о достижении запланированных результатов являются сведения</w:t>
      </w:r>
      <w:r w:rsidR="00202279">
        <w:t xml:space="preserve"> </w:t>
      </w:r>
      <w:r w:rsidR="001460DE">
        <w:t xml:space="preserve">о состоянии пожарной безопасности на территории городского поселения </w:t>
      </w:r>
      <w:r>
        <w:t xml:space="preserve">                       </w:t>
      </w:r>
      <w:r w:rsidR="001460DE">
        <w:t>г. Суровикино</w:t>
      </w:r>
      <w:r w:rsidR="00202279">
        <w:t xml:space="preserve"> </w:t>
      </w:r>
      <w:r w:rsidR="001460DE">
        <w:t>ПЧ-56, и состояние безопасности людей на водных объектах по Суровикинскому району</w:t>
      </w:r>
      <w:r w:rsidR="00202279">
        <w:t xml:space="preserve"> </w:t>
      </w:r>
      <w:r w:rsidR="001460DE">
        <w:t>ГКУ «Служба спасения» по Волгоградской области.</w:t>
      </w:r>
    </w:p>
    <w:p w14:paraId="78B79CD2" w14:textId="77777777" w:rsidR="00162118" w:rsidRDefault="00162118" w:rsidP="001460DE">
      <w:pPr>
        <w:jc w:val="both"/>
      </w:pPr>
    </w:p>
    <w:p w14:paraId="37082A7D" w14:textId="77777777" w:rsidR="00202279" w:rsidRDefault="001460DE" w:rsidP="0088094E">
      <w:pPr>
        <w:jc w:val="center"/>
      </w:pPr>
      <w:r w:rsidRPr="00202279">
        <w:rPr>
          <w:b/>
        </w:rPr>
        <w:t>4. Перечень мероприятий программы «Обеспечение безопасности населения</w:t>
      </w:r>
      <w:r w:rsidR="00202279" w:rsidRPr="00202279">
        <w:rPr>
          <w:b/>
        </w:rPr>
        <w:t xml:space="preserve"> </w:t>
      </w:r>
      <w:r w:rsidRPr="00202279">
        <w:rPr>
          <w:b/>
        </w:rPr>
        <w:t>городского поселения г. Суровикино»</w:t>
      </w:r>
    </w:p>
    <w:p w14:paraId="4F52BD2C" w14:textId="77777777" w:rsidR="00202279" w:rsidRDefault="001460DE" w:rsidP="00162118">
      <w:pPr>
        <w:jc w:val="right"/>
      </w:pPr>
      <w:r w:rsidRPr="00202279">
        <w:rPr>
          <w:i/>
        </w:rPr>
        <w:t>Тыс. рублей</w:t>
      </w: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3"/>
        <w:gridCol w:w="4214"/>
        <w:gridCol w:w="1231"/>
        <w:gridCol w:w="1276"/>
        <w:gridCol w:w="1276"/>
        <w:gridCol w:w="1134"/>
      </w:tblGrid>
      <w:tr w:rsidR="006651B7" w14:paraId="2DB9C208" w14:textId="77777777" w:rsidTr="003977DA">
        <w:tc>
          <w:tcPr>
            <w:tcW w:w="793" w:type="dxa"/>
            <w:vMerge w:val="restart"/>
            <w:vAlign w:val="center"/>
          </w:tcPr>
          <w:p w14:paraId="343030EE" w14:textId="77777777" w:rsidR="006651B7" w:rsidRPr="00202279" w:rsidRDefault="006651B7" w:rsidP="00202279">
            <w:pPr>
              <w:jc w:val="center"/>
              <w:rPr>
                <w:b/>
              </w:rPr>
            </w:pPr>
            <w:r w:rsidRPr="00202279">
              <w:rPr>
                <w:b/>
              </w:rPr>
              <w:t>№</w:t>
            </w:r>
          </w:p>
          <w:p w14:paraId="37D1DC2D" w14:textId="77777777" w:rsidR="006651B7" w:rsidRPr="00202279" w:rsidRDefault="006651B7" w:rsidP="00202279">
            <w:pPr>
              <w:jc w:val="center"/>
              <w:rPr>
                <w:b/>
              </w:rPr>
            </w:pPr>
            <w:r w:rsidRPr="00202279">
              <w:rPr>
                <w:b/>
              </w:rPr>
              <w:t>п/п</w:t>
            </w:r>
          </w:p>
        </w:tc>
        <w:tc>
          <w:tcPr>
            <w:tcW w:w="4214" w:type="dxa"/>
            <w:vMerge w:val="restart"/>
            <w:vAlign w:val="center"/>
          </w:tcPr>
          <w:p w14:paraId="08F8694B" w14:textId="77777777" w:rsidR="006651B7" w:rsidRPr="00202279" w:rsidRDefault="006651B7" w:rsidP="00202279">
            <w:pPr>
              <w:jc w:val="center"/>
              <w:rPr>
                <w:b/>
              </w:rPr>
            </w:pPr>
          </w:p>
          <w:p w14:paraId="3CEC058A" w14:textId="77777777" w:rsidR="006651B7" w:rsidRPr="00202279" w:rsidRDefault="006651B7" w:rsidP="00202279">
            <w:pPr>
              <w:jc w:val="center"/>
              <w:rPr>
                <w:b/>
              </w:rPr>
            </w:pPr>
            <w:r w:rsidRPr="00202279">
              <w:rPr>
                <w:b/>
              </w:rPr>
              <w:t>Наименование вида работ</w:t>
            </w:r>
          </w:p>
          <w:p w14:paraId="459D47D0" w14:textId="77777777" w:rsidR="006651B7" w:rsidRPr="00202279" w:rsidRDefault="006651B7" w:rsidP="00202279">
            <w:pPr>
              <w:jc w:val="center"/>
              <w:rPr>
                <w:b/>
              </w:rPr>
            </w:pPr>
          </w:p>
        </w:tc>
        <w:tc>
          <w:tcPr>
            <w:tcW w:w="4917" w:type="dxa"/>
            <w:gridSpan w:val="4"/>
          </w:tcPr>
          <w:p w14:paraId="3DD8D7BF" w14:textId="77777777" w:rsidR="006651B7" w:rsidRPr="00202279" w:rsidRDefault="006651B7" w:rsidP="00202279">
            <w:pPr>
              <w:jc w:val="center"/>
              <w:rPr>
                <w:b/>
              </w:rPr>
            </w:pPr>
            <w:r w:rsidRPr="00202279">
              <w:rPr>
                <w:b/>
              </w:rPr>
              <w:t>Сумма</w:t>
            </w:r>
          </w:p>
          <w:p w14:paraId="42D9846B" w14:textId="77777777" w:rsidR="006651B7" w:rsidRPr="00202279" w:rsidRDefault="006651B7" w:rsidP="00202279">
            <w:pPr>
              <w:jc w:val="center"/>
              <w:rPr>
                <w:b/>
              </w:rPr>
            </w:pPr>
          </w:p>
        </w:tc>
      </w:tr>
      <w:tr w:rsidR="003977DA" w14:paraId="575F27CA" w14:textId="77777777" w:rsidTr="003977DA">
        <w:tc>
          <w:tcPr>
            <w:tcW w:w="793" w:type="dxa"/>
            <w:vMerge/>
            <w:vAlign w:val="center"/>
          </w:tcPr>
          <w:p w14:paraId="4A55797C" w14:textId="77777777" w:rsidR="003977DA" w:rsidRPr="00202279" w:rsidRDefault="003977DA" w:rsidP="00202279">
            <w:pPr>
              <w:jc w:val="center"/>
              <w:rPr>
                <w:b/>
              </w:rPr>
            </w:pPr>
          </w:p>
        </w:tc>
        <w:tc>
          <w:tcPr>
            <w:tcW w:w="4214" w:type="dxa"/>
            <w:vMerge/>
            <w:vAlign w:val="center"/>
          </w:tcPr>
          <w:p w14:paraId="4C2255F3" w14:textId="77777777" w:rsidR="003977DA" w:rsidRPr="00202279" w:rsidRDefault="003977DA" w:rsidP="00202279">
            <w:pPr>
              <w:jc w:val="center"/>
              <w:rPr>
                <w:b/>
              </w:rPr>
            </w:pPr>
          </w:p>
        </w:tc>
        <w:tc>
          <w:tcPr>
            <w:tcW w:w="1231" w:type="dxa"/>
            <w:vAlign w:val="center"/>
          </w:tcPr>
          <w:p w14:paraId="5C482531" w14:textId="77777777" w:rsidR="003977DA" w:rsidRPr="00202279" w:rsidRDefault="003977DA" w:rsidP="00202279">
            <w:pPr>
              <w:jc w:val="center"/>
              <w:rPr>
                <w:b/>
              </w:rPr>
            </w:pPr>
            <w:r w:rsidRPr="00202279">
              <w:rPr>
                <w:b/>
              </w:rPr>
              <w:t>2020 г.</w:t>
            </w:r>
          </w:p>
        </w:tc>
        <w:tc>
          <w:tcPr>
            <w:tcW w:w="1276" w:type="dxa"/>
            <w:vAlign w:val="center"/>
          </w:tcPr>
          <w:p w14:paraId="56C7A171" w14:textId="77777777" w:rsidR="003977DA" w:rsidRPr="00202279" w:rsidRDefault="003977DA" w:rsidP="00202279">
            <w:pPr>
              <w:jc w:val="center"/>
              <w:rPr>
                <w:b/>
              </w:rPr>
            </w:pPr>
            <w:r w:rsidRPr="00202279">
              <w:rPr>
                <w:b/>
              </w:rPr>
              <w:t>2021 г.</w:t>
            </w:r>
          </w:p>
        </w:tc>
        <w:tc>
          <w:tcPr>
            <w:tcW w:w="1276" w:type="dxa"/>
            <w:vAlign w:val="center"/>
          </w:tcPr>
          <w:p w14:paraId="43894152" w14:textId="77777777" w:rsidR="003977DA" w:rsidRDefault="003977DA" w:rsidP="00202279">
            <w:pPr>
              <w:jc w:val="center"/>
              <w:rPr>
                <w:b/>
              </w:rPr>
            </w:pPr>
          </w:p>
          <w:p w14:paraId="039BB565" w14:textId="77777777" w:rsidR="003977DA" w:rsidRPr="00202279" w:rsidRDefault="003977DA" w:rsidP="00202279">
            <w:pPr>
              <w:jc w:val="center"/>
              <w:rPr>
                <w:b/>
              </w:rPr>
            </w:pPr>
            <w:r w:rsidRPr="00202279">
              <w:rPr>
                <w:b/>
              </w:rPr>
              <w:t>2022 г.</w:t>
            </w:r>
          </w:p>
          <w:p w14:paraId="078A8590" w14:textId="77777777" w:rsidR="003977DA" w:rsidRPr="00202279" w:rsidRDefault="003977DA" w:rsidP="0020227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8329CAF" w14:textId="77777777" w:rsidR="003977DA" w:rsidRDefault="003977DA" w:rsidP="0046281E">
            <w:pPr>
              <w:jc w:val="center"/>
              <w:rPr>
                <w:b/>
              </w:rPr>
            </w:pPr>
          </w:p>
          <w:p w14:paraId="78B1C854" w14:textId="77777777" w:rsidR="003977DA" w:rsidRPr="00202279" w:rsidRDefault="003977DA" w:rsidP="0046281E">
            <w:pPr>
              <w:jc w:val="center"/>
              <w:rPr>
                <w:b/>
              </w:rPr>
            </w:pPr>
            <w:r>
              <w:rPr>
                <w:b/>
              </w:rPr>
              <w:t>2023 г.</w:t>
            </w:r>
          </w:p>
        </w:tc>
      </w:tr>
      <w:tr w:rsidR="003977DA" w14:paraId="7F73282E" w14:textId="77777777" w:rsidTr="003977DA">
        <w:tc>
          <w:tcPr>
            <w:tcW w:w="793" w:type="dxa"/>
          </w:tcPr>
          <w:p w14:paraId="78865229" w14:textId="77777777" w:rsidR="003977DA" w:rsidRDefault="003977DA" w:rsidP="00202279">
            <w:pPr>
              <w:jc w:val="center"/>
            </w:pPr>
            <w:r>
              <w:t>1</w:t>
            </w:r>
          </w:p>
        </w:tc>
        <w:tc>
          <w:tcPr>
            <w:tcW w:w="4214" w:type="dxa"/>
          </w:tcPr>
          <w:p w14:paraId="540AF0AB" w14:textId="77777777" w:rsidR="003977DA" w:rsidRDefault="003977DA" w:rsidP="00202279">
            <w:pPr>
              <w:jc w:val="center"/>
            </w:pPr>
            <w:r>
              <w:t>2</w:t>
            </w:r>
          </w:p>
        </w:tc>
        <w:tc>
          <w:tcPr>
            <w:tcW w:w="1231" w:type="dxa"/>
          </w:tcPr>
          <w:p w14:paraId="42BFC10A" w14:textId="77777777" w:rsidR="003977DA" w:rsidRDefault="003977DA" w:rsidP="0020227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515D6C35" w14:textId="77777777" w:rsidR="003977DA" w:rsidRDefault="003977DA" w:rsidP="0020227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80D035A" w14:textId="77777777" w:rsidR="003977DA" w:rsidRDefault="003977DA" w:rsidP="00202279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76463BDB" w14:textId="77777777" w:rsidR="003977DA" w:rsidRDefault="003977DA" w:rsidP="0046281E">
            <w:pPr>
              <w:jc w:val="center"/>
            </w:pPr>
            <w:r>
              <w:t>6</w:t>
            </w:r>
          </w:p>
        </w:tc>
      </w:tr>
      <w:tr w:rsidR="003977DA" w14:paraId="19E6F60E" w14:textId="77777777" w:rsidTr="003977DA">
        <w:tc>
          <w:tcPr>
            <w:tcW w:w="793" w:type="dxa"/>
          </w:tcPr>
          <w:p w14:paraId="7FD97500" w14:textId="77777777" w:rsidR="003977DA" w:rsidRPr="00162118" w:rsidRDefault="003977DA" w:rsidP="00202279">
            <w:pPr>
              <w:jc w:val="center"/>
              <w:rPr>
                <w:sz w:val="24"/>
                <w:szCs w:val="24"/>
              </w:rPr>
            </w:pPr>
            <w:r w:rsidRPr="00162118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</w:tcPr>
          <w:p w14:paraId="546A90C9" w14:textId="77777777" w:rsidR="003977DA" w:rsidRPr="00162118" w:rsidRDefault="003977DA" w:rsidP="0046281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2118">
              <w:rPr>
                <w:bCs/>
                <w:color w:val="000000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1231" w:type="dxa"/>
          </w:tcPr>
          <w:p w14:paraId="17415EBE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41DC4BD5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B55F5AF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1134" w:type="dxa"/>
          </w:tcPr>
          <w:p w14:paraId="6BBF031A" w14:textId="77777777" w:rsidR="003977DA" w:rsidRPr="00162118" w:rsidRDefault="003977DA" w:rsidP="003977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102,02</w:t>
            </w:r>
          </w:p>
        </w:tc>
      </w:tr>
      <w:tr w:rsidR="003977DA" w14:paraId="588B7018" w14:textId="77777777" w:rsidTr="003977DA">
        <w:tc>
          <w:tcPr>
            <w:tcW w:w="793" w:type="dxa"/>
          </w:tcPr>
          <w:p w14:paraId="4C7A496F" w14:textId="77777777" w:rsidR="003977DA" w:rsidRPr="00162118" w:rsidRDefault="003977DA" w:rsidP="00202279">
            <w:pPr>
              <w:jc w:val="center"/>
              <w:rPr>
                <w:sz w:val="24"/>
                <w:szCs w:val="24"/>
              </w:rPr>
            </w:pPr>
            <w:r w:rsidRPr="00162118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</w:tcPr>
          <w:p w14:paraId="0A5FF2B5" w14:textId="77777777" w:rsidR="003977DA" w:rsidRPr="00162118" w:rsidRDefault="003977DA" w:rsidP="0046281E">
            <w:pPr>
              <w:rPr>
                <w:sz w:val="24"/>
                <w:szCs w:val="24"/>
              </w:rPr>
            </w:pPr>
            <w:r w:rsidRPr="00162118">
              <w:rPr>
                <w:sz w:val="24"/>
                <w:szCs w:val="24"/>
              </w:rPr>
              <w:t>Мероприятия в области безопасности населения на водных объектах</w:t>
            </w:r>
          </w:p>
        </w:tc>
        <w:tc>
          <w:tcPr>
            <w:tcW w:w="1231" w:type="dxa"/>
          </w:tcPr>
          <w:p w14:paraId="1DEEB2E4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951A3F3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C0B9A48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42AC9C5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77DA" w14:paraId="4189B94F" w14:textId="77777777" w:rsidTr="003977DA">
        <w:tc>
          <w:tcPr>
            <w:tcW w:w="793" w:type="dxa"/>
          </w:tcPr>
          <w:p w14:paraId="78582746" w14:textId="77777777" w:rsidR="003977DA" w:rsidRPr="00162118" w:rsidRDefault="003977DA" w:rsidP="00202279">
            <w:pPr>
              <w:jc w:val="center"/>
              <w:rPr>
                <w:sz w:val="24"/>
                <w:szCs w:val="24"/>
              </w:rPr>
            </w:pPr>
            <w:r w:rsidRPr="00162118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</w:tcPr>
          <w:p w14:paraId="68E7B179" w14:textId="77777777" w:rsidR="003977DA" w:rsidRPr="00162118" w:rsidRDefault="003977DA" w:rsidP="0046281E">
            <w:pPr>
              <w:rPr>
                <w:sz w:val="24"/>
                <w:szCs w:val="24"/>
              </w:rPr>
            </w:pPr>
            <w:r w:rsidRPr="00162118">
              <w:rPr>
                <w:color w:val="000000"/>
                <w:sz w:val="24"/>
                <w:szCs w:val="24"/>
              </w:rPr>
              <w:t>Мероприятия в области антитеррористической защищенности объектов муниципальной собственности</w:t>
            </w:r>
          </w:p>
        </w:tc>
        <w:tc>
          <w:tcPr>
            <w:tcW w:w="1231" w:type="dxa"/>
          </w:tcPr>
          <w:p w14:paraId="1B905157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0A8D3D0B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76B7894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0FDBEB4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77DA" w14:paraId="6CB27314" w14:textId="77777777" w:rsidTr="003977DA">
        <w:tc>
          <w:tcPr>
            <w:tcW w:w="793" w:type="dxa"/>
          </w:tcPr>
          <w:p w14:paraId="5B96F532" w14:textId="77777777" w:rsidR="003977DA" w:rsidRPr="00162118" w:rsidRDefault="003977DA" w:rsidP="00202279">
            <w:pPr>
              <w:jc w:val="center"/>
              <w:rPr>
                <w:sz w:val="24"/>
                <w:szCs w:val="24"/>
              </w:rPr>
            </w:pPr>
            <w:r w:rsidRPr="00162118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</w:tcPr>
          <w:p w14:paraId="494975C6" w14:textId="77777777" w:rsidR="003977DA" w:rsidRPr="00162118" w:rsidRDefault="003977DA" w:rsidP="0046281E">
            <w:pPr>
              <w:rPr>
                <w:sz w:val="24"/>
                <w:szCs w:val="24"/>
              </w:rPr>
            </w:pPr>
            <w:r w:rsidRPr="00162118">
              <w:rPr>
                <w:sz w:val="24"/>
                <w:szCs w:val="24"/>
              </w:rPr>
              <w:t>Мероприятия в области обеспечения жизнедеятельности социально-значимых объектов</w:t>
            </w:r>
          </w:p>
        </w:tc>
        <w:tc>
          <w:tcPr>
            <w:tcW w:w="1231" w:type="dxa"/>
          </w:tcPr>
          <w:p w14:paraId="22381B60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D7F01AC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6C700E7B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E86D36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977DA" w14:paraId="6A8169CE" w14:textId="77777777" w:rsidTr="003977DA">
        <w:tc>
          <w:tcPr>
            <w:tcW w:w="793" w:type="dxa"/>
          </w:tcPr>
          <w:p w14:paraId="14F5A487" w14:textId="77777777" w:rsidR="003977DA" w:rsidRPr="00162118" w:rsidRDefault="003977DA" w:rsidP="00202279">
            <w:pPr>
              <w:jc w:val="center"/>
              <w:rPr>
                <w:sz w:val="24"/>
                <w:szCs w:val="24"/>
              </w:rPr>
            </w:pPr>
            <w:r w:rsidRPr="00162118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</w:tcPr>
          <w:p w14:paraId="2EB59600" w14:textId="77777777" w:rsidR="003977DA" w:rsidRPr="00162118" w:rsidRDefault="003977DA" w:rsidP="0046281E">
            <w:pPr>
              <w:rPr>
                <w:sz w:val="24"/>
                <w:szCs w:val="24"/>
              </w:rPr>
            </w:pPr>
            <w:r w:rsidRPr="00162118">
              <w:rPr>
                <w:sz w:val="24"/>
                <w:szCs w:val="24"/>
              </w:rPr>
              <w:t xml:space="preserve">Мероприятия в области совершенствования системы оповещения населения </w:t>
            </w:r>
          </w:p>
        </w:tc>
        <w:tc>
          <w:tcPr>
            <w:tcW w:w="1231" w:type="dxa"/>
          </w:tcPr>
          <w:p w14:paraId="0748585E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D72C3DE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6D124EB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0821C39" w14:textId="77777777" w:rsidR="003977DA" w:rsidRPr="00162118" w:rsidRDefault="003977DA" w:rsidP="00462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</w:tr>
      <w:tr w:rsidR="003977DA" w14:paraId="220831E6" w14:textId="77777777" w:rsidTr="003977DA">
        <w:tc>
          <w:tcPr>
            <w:tcW w:w="793" w:type="dxa"/>
          </w:tcPr>
          <w:p w14:paraId="01C4FF66" w14:textId="77777777" w:rsidR="003977DA" w:rsidRPr="00202279" w:rsidRDefault="003977DA" w:rsidP="00202279">
            <w:pPr>
              <w:jc w:val="center"/>
              <w:rPr>
                <w:b/>
              </w:rPr>
            </w:pPr>
          </w:p>
        </w:tc>
        <w:tc>
          <w:tcPr>
            <w:tcW w:w="4214" w:type="dxa"/>
          </w:tcPr>
          <w:p w14:paraId="7D868D52" w14:textId="77777777" w:rsidR="003977DA" w:rsidRPr="00202279" w:rsidRDefault="003977DA" w:rsidP="00202279">
            <w:pPr>
              <w:jc w:val="both"/>
              <w:rPr>
                <w:b/>
              </w:rPr>
            </w:pPr>
            <w:r w:rsidRPr="00202279">
              <w:rPr>
                <w:b/>
              </w:rPr>
              <w:t>ИТОГО</w:t>
            </w:r>
          </w:p>
        </w:tc>
        <w:tc>
          <w:tcPr>
            <w:tcW w:w="1231" w:type="dxa"/>
          </w:tcPr>
          <w:p w14:paraId="2DE87582" w14:textId="77777777" w:rsidR="003977DA" w:rsidRPr="00202279" w:rsidRDefault="003977DA" w:rsidP="0046281E">
            <w:pPr>
              <w:jc w:val="center"/>
              <w:rPr>
                <w:b/>
              </w:rPr>
            </w:pPr>
            <w:r w:rsidRPr="00202279">
              <w:rPr>
                <w:b/>
              </w:rPr>
              <w:t>0,0</w:t>
            </w:r>
          </w:p>
        </w:tc>
        <w:tc>
          <w:tcPr>
            <w:tcW w:w="1276" w:type="dxa"/>
          </w:tcPr>
          <w:p w14:paraId="49F0CA3A" w14:textId="77777777" w:rsidR="003977DA" w:rsidRPr="00202279" w:rsidRDefault="003977DA" w:rsidP="0046281E">
            <w:pPr>
              <w:jc w:val="center"/>
              <w:rPr>
                <w:b/>
              </w:rPr>
            </w:pPr>
            <w:r w:rsidRPr="00202279">
              <w:rPr>
                <w:b/>
              </w:rPr>
              <w:t>0,0</w:t>
            </w:r>
          </w:p>
        </w:tc>
        <w:tc>
          <w:tcPr>
            <w:tcW w:w="1276" w:type="dxa"/>
          </w:tcPr>
          <w:p w14:paraId="358AF048" w14:textId="77777777" w:rsidR="003977DA" w:rsidRPr="00202279" w:rsidRDefault="003977DA" w:rsidP="0046281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Pr="00202279">
              <w:rPr>
                <w:b/>
              </w:rPr>
              <w:t>,0</w:t>
            </w:r>
          </w:p>
        </w:tc>
        <w:tc>
          <w:tcPr>
            <w:tcW w:w="1134" w:type="dxa"/>
          </w:tcPr>
          <w:p w14:paraId="2E30D280" w14:textId="77777777" w:rsidR="003977DA" w:rsidRPr="00202279" w:rsidRDefault="003977DA" w:rsidP="0046281E">
            <w:pPr>
              <w:jc w:val="center"/>
              <w:rPr>
                <w:b/>
              </w:rPr>
            </w:pPr>
            <w:r>
              <w:rPr>
                <w:b/>
              </w:rPr>
              <w:t>156,22</w:t>
            </w:r>
          </w:p>
        </w:tc>
      </w:tr>
    </w:tbl>
    <w:p w14:paraId="2F6EFD47" w14:textId="77777777" w:rsidR="00202279" w:rsidRDefault="00202279" w:rsidP="001460DE">
      <w:pPr>
        <w:jc w:val="both"/>
      </w:pPr>
    </w:p>
    <w:p w14:paraId="4FF75386" w14:textId="77777777" w:rsidR="001460DE" w:rsidRDefault="00202279" w:rsidP="0088094E">
      <w:pPr>
        <w:jc w:val="center"/>
        <w:rPr>
          <w:b/>
        </w:rPr>
      </w:pPr>
      <w:r w:rsidRPr="00202279">
        <w:rPr>
          <w:b/>
        </w:rPr>
        <w:t>5</w:t>
      </w:r>
      <w:r w:rsidR="001460DE" w:rsidRPr="00202279">
        <w:rPr>
          <w:b/>
        </w:rPr>
        <w:t>. Срок реализации программы.</w:t>
      </w:r>
    </w:p>
    <w:p w14:paraId="5E4C2780" w14:textId="77777777" w:rsidR="001460DE" w:rsidRDefault="001460DE" w:rsidP="001460DE">
      <w:pPr>
        <w:jc w:val="both"/>
      </w:pPr>
      <w:r>
        <w:t>Срок реализации настоящей Программы и выполнения полного комплекса мероприятий,</w:t>
      </w:r>
    </w:p>
    <w:p w14:paraId="2A9441F4" w14:textId="77777777" w:rsidR="001460DE" w:rsidRDefault="001460DE" w:rsidP="001460DE">
      <w:pPr>
        <w:jc w:val="both"/>
      </w:pPr>
      <w:r>
        <w:t>необходимого для решения поставленных задач – 2020-202</w:t>
      </w:r>
      <w:r w:rsidR="003977DA">
        <w:t>3</w:t>
      </w:r>
      <w:r>
        <w:t xml:space="preserve"> годы.</w:t>
      </w:r>
    </w:p>
    <w:p w14:paraId="14B2E910" w14:textId="77777777" w:rsidR="00202279" w:rsidRDefault="00202279" w:rsidP="001460DE">
      <w:pPr>
        <w:jc w:val="both"/>
      </w:pPr>
    </w:p>
    <w:p w14:paraId="2EA3BFDD" w14:textId="77777777" w:rsidR="001460DE" w:rsidRDefault="001460DE" w:rsidP="0088094E">
      <w:pPr>
        <w:jc w:val="center"/>
        <w:rPr>
          <w:b/>
        </w:rPr>
      </w:pPr>
      <w:r w:rsidRPr="00202279">
        <w:rPr>
          <w:b/>
        </w:rPr>
        <w:t xml:space="preserve">6. Оценка эффективности социально-экономических и экологических </w:t>
      </w:r>
      <w:r w:rsidR="0088094E">
        <w:rPr>
          <w:b/>
        </w:rPr>
        <w:t xml:space="preserve">                   </w:t>
      </w:r>
      <w:r w:rsidRPr="00202279">
        <w:rPr>
          <w:b/>
        </w:rPr>
        <w:t>последствий</w:t>
      </w:r>
      <w:r w:rsidR="0088094E">
        <w:rPr>
          <w:b/>
        </w:rPr>
        <w:t xml:space="preserve"> </w:t>
      </w:r>
      <w:r w:rsidRPr="00202279">
        <w:rPr>
          <w:b/>
        </w:rPr>
        <w:t>реализации Программы</w:t>
      </w:r>
    </w:p>
    <w:p w14:paraId="5B044BD6" w14:textId="77777777" w:rsidR="001460DE" w:rsidRDefault="001460DE" w:rsidP="0088094E">
      <w:pPr>
        <w:ind w:firstLine="708"/>
        <w:jc w:val="both"/>
      </w:pPr>
      <w:r>
        <w:lastRenderedPageBreak/>
        <w:t>Программа носит социальный характер, основными критериями ее эффективности</w:t>
      </w:r>
      <w:r w:rsidR="00665E5B">
        <w:t xml:space="preserve"> </w:t>
      </w:r>
      <w:r>
        <w:t>являются пожарная безопасность и защита населения и территорий городского поселения</w:t>
      </w:r>
      <w:r w:rsidR="00665E5B">
        <w:t xml:space="preserve"> </w:t>
      </w:r>
      <w:r>
        <w:t>г. Суровикино от чрезвычайных ситуаций.</w:t>
      </w:r>
    </w:p>
    <w:p w14:paraId="4EDE46AE" w14:textId="77777777" w:rsidR="001460DE" w:rsidRDefault="001460DE" w:rsidP="0088094E">
      <w:pPr>
        <w:ind w:firstLine="708"/>
        <w:jc w:val="both"/>
      </w:pPr>
      <w:r>
        <w:t>В соответствии с целями настоящей Программы предполагается достичь следующих</w:t>
      </w:r>
      <w:r w:rsidR="00665E5B">
        <w:t xml:space="preserve"> </w:t>
      </w:r>
      <w:r>
        <w:t>результатов:</w:t>
      </w:r>
    </w:p>
    <w:p w14:paraId="404A574E" w14:textId="77777777" w:rsidR="001460DE" w:rsidRDefault="001460DE" w:rsidP="0088094E">
      <w:pPr>
        <w:ind w:firstLine="708"/>
        <w:jc w:val="both"/>
      </w:pPr>
      <w:r>
        <w:t>1.Сокращение числа пожаров на территории поселения.</w:t>
      </w:r>
    </w:p>
    <w:p w14:paraId="7F0419DB" w14:textId="77777777" w:rsidR="001460DE" w:rsidRDefault="001460DE" w:rsidP="0088094E">
      <w:pPr>
        <w:ind w:firstLine="708"/>
        <w:jc w:val="both"/>
      </w:pPr>
      <w:r>
        <w:t>2.Снижение показателей гибели и травматизма людей при пожарах.</w:t>
      </w:r>
    </w:p>
    <w:p w14:paraId="5B60F48C" w14:textId="77777777" w:rsidR="001460DE" w:rsidRDefault="001460DE" w:rsidP="0088094E">
      <w:pPr>
        <w:ind w:firstLine="708"/>
        <w:jc w:val="both"/>
      </w:pPr>
      <w:r>
        <w:t>3. Относительное сокращение материального ущерба от пожаров.</w:t>
      </w:r>
    </w:p>
    <w:p w14:paraId="319280CB" w14:textId="77777777" w:rsidR="001460DE" w:rsidRDefault="001460DE" w:rsidP="0088094E">
      <w:pPr>
        <w:ind w:firstLine="708"/>
        <w:jc w:val="both"/>
      </w:pPr>
      <w:r>
        <w:t>4.Улучшение состояния источников наружного водоснабжения (гидрантов).</w:t>
      </w:r>
    </w:p>
    <w:p w14:paraId="5C63AEBB" w14:textId="77777777" w:rsidR="001460DE" w:rsidRDefault="001460DE" w:rsidP="0088094E">
      <w:pPr>
        <w:ind w:firstLine="708"/>
        <w:jc w:val="both"/>
      </w:pPr>
      <w:r>
        <w:t>5. Повышение защищенности учреждений социальной сферы от пожаров.</w:t>
      </w:r>
    </w:p>
    <w:p w14:paraId="7733249B" w14:textId="77777777" w:rsidR="001460DE" w:rsidRDefault="001460DE" w:rsidP="0088094E">
      <w:pPr>
        <w:ind w:firstLine="708"/>
        <w:jc w:val="both"/>
      </w:pPr>
      <w:r>
        <w:t>6. Выполнение мероприятий по противопожарной пропаганде и пропаганде безопасности</w:t>
      </w:r>
      <w:r w:rsidR="00665E5B">
        <w:t xml:space="preserve"> </w:t>
      </w:r>
      <w:r>
        <w:t>в чрезвычайных ситуациях приведёт к повышению уровня правосознания населения в</w:t>
      </w:r>
      <w:r w:rsidR="00665E5B">
        <w:t xml:space="preserve"> </w:t>
      </w:r>
      <w:r>
        <w:t>области пожарной безопасности.</w:t>
      </w:r>
    </w:p>
    <w:p w14:paraId="00104500" w14:textId="77777777" w:rsidR="001460DE" w:rsidRDefault="001460DE" w:rsidP="0088094E">
      <w:pPr>
        <w:ind w:firstLine="708"/>
        <w:jc w:val="both"/>
      </w:pPr>
      <w:r>
        <w:t>7.Создание мест размещения для пострадавших в чрезвычайных ситуациях.</w:t>
      </w:r>
    </w:p>
    <w:p w14:paraId="0B33B9B1" w14:textId="77777777" w:rsidR="001460DE" w:rsidRDefault="001460DE" w:rsidP="0088094E">
      <w:pPr>
        <w:ind w:firstLine="708"/>
        <w:jc w:val="both"/>
      </w:pPr>
      <w:r>
        <w:t>8.Обеспечение средствами защиты населения на случай чрезвычайных ситуаций и в</w:t>
      </w:r>
      <w:r w:rsidR="00665E5B">
        <w:t xml:space="preserve"> </w:t>
      </w:r>
      <w:r>
        <w:t>особый период</w:t>
      </w:r>
    </w:p>
    <w:p w14:paraId="5A67609D" w14:textId="77777777" w:rsidR="00665E5B" w:rsidRDefault="00665E5B" w:rsidP="001460DE">
      <w:pPr>
        <w:jc w:val="both"/>
      </w:pPr>
    </w:p>
    <w:p w14:paraId="4AF26010" w14:textId="77777777" w:rsidR="0088094E" w:rsidRDefault="001460DE" w:rsidP="0088094E">
      <w:pPr>
        <w:jc w:val="center"/>
        <w:rPr>
          <w:b/>
        </w:rPr>
      </w:pPr>
      <w:r w:rsidRPr="00665E5B">
        <w:rPr>
          <w:b/>
        </w:rPr>
        <w:t xml:space="preserve">7. Оценка эффективности расходования бюджетных средств по этапам </w:t>
      </w:r>
    </w:p>
    <w:p w14:paraId="4F5C2532" w14:textId="77777777" w:rsidR="001460DE" w:rsidRDefault="001460DE" w:rsidP="0088094E">
      <w:pPr>
        <w:jc w:val="center"/>
        <w:rPr>
          <w:b/>
        </w:rPr>
      </w:pPr>
      <w:r w:rsidRPr="00665E5B">
        <w:rPr>
          <w:b/>
        </w:rPr>
        <w:t>в течение</w:t>
      </w:r>
      <w:r w:rsidR="0088094E">
        <w:rPr>
          <w:b/>
        </w:rPr>
        <w:t xml:space="preserve"> </w:t>
      </w:r>
      <w:r w:rsidRPr="00665E5B">
        <w:rPr>
          <w:b/>
        </w:rPr>
        <w:t>всего срока реализации программы</w:t>
      </w:r>
    </w:p>
    <w:p w14:paraId="1D0BD1C6" w14:textId="77777777" w:rsidR="001460DE" w:rsidRDefault="001460DE" w:rsidP="0088094E">
      <w:pPr>
        <w:ind w:firstLine="708"/>
        <w:jc w:val="both"/>
      </w:pPr>
      <w:r>
        <w:t>Общий объем финансирования программы за счет всех источников финансирования на</w:t>
      </w:r>
      <w:r w:rsidR="00665E5B">
        <w:t xml:space="preserve"> </w:t>
      </w:r>
      <w:r>
        <w:t>2020-202</w:t>
      </w:r>
      <w:r w:rsidR="00665E5B">
        <w:t>3</w:t>
      </w:r>
      <w:r>
        <w:t xml:space="preserve"> год составляет </w:t>
      </w:r>
      <w:r w:rsidR="003977DA">
        <w:t>200,22</w:t>
      </w:r>
      <w:r>
        <w:t xml:space="preserve"> тыс. руб. в том числе: средства федерального бюджета –</w:t>
      </w:r>
      <w:r w:rsidR="00665E5B">
        <w:t xml:space="preserve"> </w:t>
      </w:r>
      <w:r>
        <w:t>0,0 тыс. руб., средства бюджета Волгоградской области – 0,0 тыс. руб. средства местного</w:t>
      </w:r>
      <w:r w:rsidR="00665E5B">
        <w:t xml:space="preserve"> </w:t>
      </w:r>
      <w:r>
        <w:t xml:space="preserve">бюджета – 2020 год - 0,0 тыс. руб., 2021год - 0,0 тыс. руб., 2022год - </w:t>
      </w:r>
      <w:r w:rsidR="000C2F09">
        <w:t>44</w:t>
      </w:r>
      <w:r>
        <w:t>,0 тыс. руб.,</w:t>
      </w:r>
      <w:r w:rsidR="00665E5B">
        <w:t xml:space="preserve"> 2023 – </w:t>
      </w:r>
      <w:r w:rsidR="003977DA">
        <w:t>156,22</w:t>
      </w:r>
      <w:r w:rsidR="00665E5B">
        <w:t xml:space="preserve"> тыс.руб.</w:t>
      </w:r>
      <w:r w:rsidR="006651B7">
        <w:t>,</w:t>
      </w:r>
      <w:r w:rsidR="006651B7" w:rsidRPr="006651B7">
        <w:t xml:space="preserve"> </w:t>
      </w:r>
      <w:r>
        <w:t>иные источники – 0,0 тыс. руб.</w:t>
      </w:r>
    </w:p>
    <w:p w14:paraId="697B4DE7" w14:textId="77777777" w:rsidR="00665E5B" w:rsidRDefault="00665E5B" w:rsidP="001460DE">
      <w:pPr>
        <w:jc w:val="both"/>
      </w:pPr>
    </w:p>
    <w:p w14:paraId="3A6880DE" w14:textId="77777777" w:rsidR="001460DE" w:rsidRPr="00665E5B" w:rsidRDefault="001460DE" w:rsidP="0088094E">
      <w:pPr>
        <w:jc w:val="center"/>
        <w:rPr>
          <w:b/>
        </w:rPr>
      </w:pPr>
      <w:r w:rsidRPr="00665E5B">
        <w:rPr>
          <w:b/>
        </w:rPr>
        <w:t>8. Методика оценки эффективности программы</w:t>
      </w:r>
    </w:p>
    <w:p w14:paraId="56249858" w14:textId="77777777" w:rsidR="001460DE" w:rsidRDefault="001460DE" w:rsidP="0088094E">
      <w:pPr>
        <w:ind w:firstLine="708"/>
        <w:jc w:val="both"/>
      </w:pPr>
      <w:r>
        <w:t>Значение показателей должно соответствовать 100%-му достижению запланированных</w:t>
      </w:r>
      <w:r w:rsidR="00665E5B">
        <w:t xml:space="preserve"> </w:t>
      </w:r>
      <w:r>
        <w:t>результатов при запланированном объеме расходов. Значение показателей более 100%</w:t>
      </w:r>
      <w:r w:rsidR="00665E5B">
        <w:t xml:space="preserve"> </w:t>
      </w:r>
      <w:r>
        <w:t>соответствует более высокой результативности расходов по сравнению с</w:t>
      </w:r>
      <w:r w:rsidR="00665E5B">
        <w:t xml:space="preserve"> </w:t>
      </w:r>
      <w:r>
        <w:t>запланированной.</w:t>
      </w:r>
    </w:p>
    <w:p w14:paraId="54F53DB0" w14:textId="77777777" w:rsidR="00665E5B" w:rsidRDefault="00665E5B" w:rsidP="001460DE">
      <w:pPr>
        <w:jc w:val="both"/>
      </w:pPr>
    </w:p>
    <w:p w14:paraId="5F4C5AFB" w14:textId="77777777" w:rsidR="001460DE" w:rsidRPr="00665E5B" w:rsidRDefault="001460DE" w:rsidP="0088094E">
      <w:pPr>
        <w:jc w:val="center"/>
        <w:rPr>
          <w:b/>
        </w:rPr>
      </w:pPr>
      <w:r w:rsidRPr="00665E5B">
        <w:rPr>
          <w:b/>
        </w:rPr>
        <w:t>9. Обоснование потребностей в необходимых ресурсах</w:t>
      </w:r>
    </w:p>
    <w:p w14:paraId="0F4B4B6B" w14:textId="77777777" w:rsidR="001460DE" w:rsidRDefault="001460DE" w:rsidP="0088094E">
      <w:pPr>
        <w:ind w:firstLine="708"/>
        <w:jc w:val="both"/>
      </w:pPr>
      <w:r>
        <w:t>Программа разработана для исполнения полномочий органов местного самоуправления</w:t>
      </w:r>
      <w:r w:rsidR="00665E5B">
        <w:t xml:space="preserve"> </w:t>
      </w:r>
      <w:r>
        <w:t>городского поселения г. Суровикино в области: обеспечения первичных мер пожарной</w:t>
      </w:r>
      <w:r w:rsidR="00665E5B">
        <w:t xml:space="preserve"> </w:t>
      </w:r>
      <w:r>
        <w:t>безопасности; обеспечения безопасности людей на водных объектах; осуществления</w:t>
      </w:r>
      <w:r w:rsidR="00665E5B">
        <w:t xml:space="preserve"> </w:t>
      </w:r>
      <w:r>
        <w:t>профилактических работ по предотвращению терроризма и экстремизма;</w:t>
      </w:r>
      <w:r w:rsidR="00665E5B">
        <w:t xml:space="preserve"> </w:t>
      </w:r>
      <w:r>
        <w:t>предупреждения и ликвидации последствий чрезвычайных ситуаций природного и</w:t>
      </w:r>
      <w:r w:rsidR="00665E5B">
        <w:t xml:space="preserve"> </w:t>
      </w:r>
      <w:r>
        <w:t>техногенного характера.</w:t>
      </w:r>
    </w:p>
    <w:p w14:paraId="5699017D" w14:textId="77777777" w:rsidR="00665E5B" w:rsidRDefault="00665E5B" w:rsidP="001460DE">
      <w:pPr>
        <w:jc w:val="both"/>
      </w:pPr>
    </w:p>
    <w:p w14:paraId="46DB0C66" w14:textId="77777777" w:rsidR="001460DE" w:rsidRPr="00665E5B" w:rsidRDefault="001460DE" w:rsidP="0088094E">
      <w:pPr>
        <w:jc w:val="center"/>
        <w:rPr>
          <w:b/>
        </w:rPr>
      </w:pPr>
      <w:r w:rsidRPr="00665E5B">
        <w:rPr>
          <w:b/>
        </w:rPr>
        <w:t>10. Система организации контроля за реализацией программы</w:t>
      </w:r>
    </w:p>
    <w:p w14:paraId="5C7785C9" w14:textId="77777777" w:rsidR="002D1295" w:rsidRPr="002D1295" w:rsidRDefault="001460DE" w:rsidP="0088094E">
      <w:pPr>
        <w:ind w:firstLine="708"/>
        <w:jc w:val="both"/>
      </w:pPr>
      <w:r>
        <w:t>Контроль за системой организации исполнения и реализацией программы возлагается на</w:t>
      </w:r>
      <w:r w:rsidR="00162118">
        <w:t xml:space="preserve"> </w:t>
      </w:r>
      <w:r>
        <w:t>заместителя главы администрации городского поселения г. Суровикино А.В. Чеботарева.</w:t>
      </w:r>
      <w:r w:rsidR="00162118">
        <w:t xml:space="preserve"> </w:t>
      </w:r>
      <w:r>
        <w:t>Квартальный и годовой отчет по исполнению мероприятий программы в соответствии с</w:t>
      </w:r>
      <w:r w:rsidR="00162118">
        <w:t xml:space="preserve"> </w:t>
      </w:r>
      <w:r>
        <w:t>утвержденными формами представляется исполнителем для представления главе</w:t>
      </w:r>
      <w:r w:rsidR="00162118">
        <w:t xml:space="preserve"> </w:t>
      </w:r>
      <w:r>
        <w:t>городского поселения г. Суровикино с дальнейшим представлением в отдел ГО и ЧС</w:t>
      </w:r>
      <w:r w:rsidR="00162118">
        <w:t xml:space="preserve"> </w:t>
      </w:r>
      <w:r>
        <w:t>Суровикинского муниципального</w:t>
      </w:r>
      <w:r w:rsidR="00162118">
        <w:t xml:space="preserve"> района.</w:t>
      </w:r>
    </w:p>
    <w:sectPr w:rsidR="002D1295" w:rsidRPr="002D1295" w:rsidSect="003A12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2006" w14:textId="77777777" w:rsidR="003A127B" w:rsidRDefault="003A127B" w:rsidP="00C50C3E">
      <w:r>
        <w:separator/>
      </w:r>
    </w:p>
  </w:endnote>
  <w:endnote w:type="continuationSeparator" w:id="0">
    <w:p w14:paraId="40F4E06B" w14:textId="77777777" w:rsidR="003A127B" w:rsidRDefault="003A127B" w:rsidP="00C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85432" w14:textId="77777777" w:rsidR="003A127B" w:rsidRDefault="003A127B" w:rsidP="00C50C3E">
      <w:r>
        <w:separator/>
      </w:r>
    </w:p>
  </w:footnote>
  <w:footnote w:type="continuationSeparator" w:id="0">
    <w:p w14:paraId="59AB2C83" w14:textId="77777777" w:rsidR="003A127B" w:rsidRDefault="003A127B" w:rsidP="00C5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3A27"/>
    <w:multiLevelType w:val="hybridMultilevel"/>
    <w:tmpl w:val="B080A5F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12F2232"/>
    <w:multiLevelType w:val="multilevel"/>
    <w:tmpl w:val="8A9AC6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" w15:restartNumberingAfterBreak="0">
    <w:nsid w:val="361B6490"/>
    <w:multiLevelType w:val="hybridMultilevel"/>
    <w:tmpl w:val="681A0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F801D5"/>
    <w:multiLevelType w:val="hybridMultilevel"/>
    <w:tmpl w:val="06CC180A"/>
    <w:lvl w:ilvl="0" w:tplc="859AE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D4333C"/>
    <w:multiLevelType w:val="multilevel"/>
    <w:tmpl w:val="1F4AD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 w16cid:durableId="1736780030">
    <w:abstractNumId w:val="4"/>
  </w:num>
  <w:num w:numId="2" w16cid:durableId="268974943">
    <w:abstractNumId w:val="0"/>
  </w:num>
  <w:num w:numId="3" w16cid:durableId="1180050567">
    <w:abstractNumId w:val="3"/>
  </w:num>
  <w:num w:numId="4" w16cid:durableId="339742100">
    <w:abstractNumId w:val="2"/>
  </w:num>
  <w:num w:numId="5" w16cid:durableId="16143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8CA"/>
    <w:rsid w:val="00010AEA"/>
    <w:rsid w:val="00024B1F"/>
    <w:rsid w:val="000404CC"/>
    <w:rsid w:val="00047ECE"/>
    <w:rsid w:val="00072558"/>
    <w:rsid w:val="0009760F"/>
    <w:rsid w:val="000C005E"/>
    <w:rsid w:val="000C2F09"/>
    <w:rsid w:val="000F2721"/>
    <w:rsid w:val="000F2F3C"/>
    <w:rsid w:val="00136AB0"/>
    <w:rsid w:val="001460DE"/>
    <w:rsid w:val="00162118"/>
    <w:rsid w:val="001C1DAD"/>
    <w:rsid w:val="00202279"/>
    <w:rsid w:val="00215B95"/>
    <w:rsid w:val="002454E3"/>
    <w:rsid w:val="002570D3"/>
    <w:rsid w:val="00263A5E"/>
    <w:rsid w:val="002A3BEB"/>
    <w:rsid w:val="002C2D24"/>
    <w:rsid w:val="002D1295"/>
    <w:rsid w:val="002D6C32"/>
    <w:rsid w:val="00353264"/>
    <w:rsid w:val="00354222"/>
    <w:rsid w:val="00371AD6"/>
    <w:rsid w:val="003977DA"/>
    <w:rsid w:val="003A127B"/>
    <w:rsid w:val="003E3016"/>
    <w:rsid w:val="003F4697"/>
    <w:rsid w:val="00485F2E"/>
    <w:rsid w:val="004F0823"/>
    <w:rsid w:val="004F15F1"/>
    <w:rsid w:val="005075A7"/>
    <w:rsid w:val="005A1412"/>
    <w:rsid w:val="005B6A47"/>
    <w:rsid w:val="005E3A68"/>
    <w:rsid w:val="0065267B"/>
    <w:rsid w:val="006532CB"/>
    <w:rsid w:val="006651B7"/>
    <w:rsid w:val="00665E5B"/>
    <w:rsid w:val="006945F2"/>
    <w:rsid w:val="006A43FC"/>
    <w:rsid w:val="006C25D6"/>
    <w:rsid w:val="006F4F6F"/>
    <w:rsid w:val="006F7691"/>
    <w:rsid w:val="006F7AB8"/>
    <w:rsid w:val="0070245D"/>
    <w:rsid w:val="007504EE"/>
    <w:rsid w:val="007568A1"/>
    <w:rsid w:val="00763FDA"/>
    <w:rsid w:val="007F324E"/>
    <w:rsid w:val="00864F71"/>
    <w:rsid w:val="008676DF"/>
    <w:rsid w:val="0088094E"/>
    <w:rsid w:val="008A0BC0"/>
    <w:rsid w:val="00901DD5"/>
    <w:rsid w:val="00934816"/>
    <w:rsid w:val="00964A78"/>
    <w:rsid w:val="00973B2A"/>
    <w:rsid w:val="009872D2"/>
    <w:rsid w:val="009D570E"/>
    <w:rsid w:val="009D7BA2"/>
    <w:rsid w:val="009F417C"/>
    <w:rsid w:val="00A22C59"/>
    <w:rsid w:val="00A2456F"/>
    <w:rsid w:val="00A31458"/>
    <w:rsid w:val="00A50A79"/>
    <w:rsid w:val="00A55F25"/>
    <w:rsid w:val="00A6177D"/>
    <w:rsid w:val="00AE511E"/>
    <w:rsid w:val="00AE5962"/>
    <w:rsid w:val="00B058D3"/>
    <w:rsid w:val="00B079B1"/>
    <w:rsid w:val="00B60298"/>
    <w:rsid w:val="00B86C5F"/>
    <w:rsid w:val="00BB01E4"/>
    <w:rsid w:val="00C50C3E"/>
    <w:rsid w:val="00D10ADD"/>
    <w:rsid w:val="00DB1366"/>
    <w:rsid w:val="00DD78CA"/>
    <w:rsid w:val="00E43308"/>
    <w:rsid w:val="00E4342B"/>
    <w:rsid w:val="00E50074"/>
    <w:rsid w:val="00E866CB"/>
    <w:rsid w:val="00F00DFE"/>
    <w:rsid w:val="00F068C2"/>
    <w:rsid w:val="00F267A2"/>
    <w:rsid w:val="00F8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1676"/>
  <w15:docId w15:val="{041D07EE-3D9E-4913-9658-911B3E1A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CA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DD78CA"/>
    <w:pPr>
      <w:jc w:val="center"/>
    </w:pPr>
    <w:rPr>
      <w:b/>
      <w:sz w:val="28"/>
      <w:szCs w:val="20"/>
      <w:lang w:eastAsia="ar-SA"/>
    </w:rPr>
  </w:style>
  <w:style w:type="character" w:customStyle="1" w:styleId="a6">
    <w:name w:val="Заголовок Знак"/>
    <w:basedOn w:val="a0"/>
    <w:link w:val="a4"/>
    <w:rsid w:val="00DD78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D78CA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5"/>
    <w:uiPriority w:val="11"/>
    <w:rsid w:val="00DD78CA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78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78C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B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0C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50C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50C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50C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2B524-9D95-46B9-9830-FC3F7B7A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Ангела</cp:lastModifiedBy>
  <cp:revision>5</cp:revision>
  <cp:lastPrinted>2019-01-18T05:25:00Z</cp:lastPrinted>
  <dcterms:created xsi:type="dcterms:W3CDTF">2023-01-18T13:50:00Z</dcterms:created>
  <dcterms:modified xsi:type="dcterms:W3CDTF">2024-04-02T06:09:00Z</dcterms:modified>
</cp:coreProperties>
</file>