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5F" w:rsidRDefault="0098335F" w:rsidP="0098335F">
      <w:pPr>
        <w:jc w:val="center"/>
        <w:rPr>
          <w:b/>
          <w:bCs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619125" cy="9334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35F" w:rsidRPr="00F57739" w:rsidRDefault="0098335F" w:rsidP="0098335F">
      <w:pPr>
        <w:jc w:val="center"/>
        <w:rPr>
          <w:b/>
          <w:bCs/>
          <w:sz w:val="36"/>
          <w:szCs w:val="36"/>
        </w:rPr>
      </w:pPr>
      <w:r w:rsidRPr="00F57739">
        <w:rPr>
          <w:b/>
          <w:bCs/>
          <w:sz w:val="36"/>
          <w:szCs w:val="36"/>
        </w:rPr>
        <w:t xml:space="preserve">Администрация городского поселения </w:t>
      </w:r>
      <w:proofErr w:type="gramStart"/>
      <w:r w:rsidRPr="00F57739">
        <w:rPr>
          <w:b/>
          <w:bCs/>
          <w:sz w:val="36"/>
          <w:szCs w:val="36"/>
        </w:rPr>
        <w:t>г</w:t>
      </w:r>
      <w:proofErr w:type="gramEnd"/>
      <w:r w:rsidRPr="00F57739">
        <w:rPr>
          <w:b/>
          <w:bCs/>
          <w:sz w:val="36"/>
          <w:szCs w:val="36"/>
        </w:rPr>
        <w:t>. Суровикино</w:t>
      </w:r>
    </w:p>
    <w:p w:rsidR="0098335F" w:rsidRPr="00F57739" w:rsidRDefault="0098335F" w:rsidP="0098335F">
      <w:pPr>
        <w:jc w:val="center"/>
        <w:rPr>
          <w:b/>
          <w:bCs/>
          <w:sz w:val="36"/>
          <w:szCs w:val="36"/>
        </w:rPr>
      </w:pPr>
      <w:r w:rsidRPr="00F57739">
        <w:rPr>
          <w:b/>
          <w:bCs/>
          <w:sz w:val="36"/>
          <w:szCs w:val="36"/>
        </w:rPr>
        <w:t xml:space="preserve">     Суровикинского муниципального района Волгоградской области</w:t>
      </w:r>
    </w:p>
    <w:p w:rsidR="0098335F" w:rsidRPr="00F57739" w:rsidRDefault="0098335F" w:rsidP="0098335F">
      <w:pPr>
        <w:jc w:val="center"/>
        <w:rPr>
          <w:sz w:val="28"/>
          <w:szCs w:val="28"/>
        </w:rPr>
      </w:pPr>
      <w:r>
        <w:rPr>
          <w:rFonts w:eastAsia="Times New Roman"/>
          <w:noProof/>
          <w:color w:val="000000"/>
          <w:sz w:val="28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244475</wp:posOffset>
            </wp:positionH>
            <wp:positionV relativeFrom="paragraph">
              <wp:posOffset>71120</wp:posOffset>
            </wp:positionV>
            <wp:extent cx="5852795" cy="60960"/>
            <wp:effectExtent l="19050" t="0" r="0" b="0"/>
            <wp:wrapTopAndBottom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795" cy="60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7739">
        <w:rPr>
          <w:sz w:val="28"/>
          <w:szCs w:val="28"/>
        </w:rPr>
        <w:t xml:space="preserve">404415, г. Суровикино ул. Ленина 75, Тел. 2-16-70 </w:t>
      </w:r>
    </w:p>
    <w:p w:rsidR="0098335F" w:rsidRPr="00F57739" w:rsidRDefault="0098335F" w:rsidP="0098335F">
      <w:pPr>
        <w:jc w:val="center"/>
      </w:pPr>
    </w:p>
    <w:p w:rsidR="0098335F" w:rsidRPr="00F57739" w:rsidRDefault="0098335F" w:rsidP="0098335F">
      <w:pPr>
        <w:jc w:val="center"/>
        <w:rPr>
          <w:b/>
          <w:bCs/>
          <w:sz w:val="36"/>
          <w:szCs w:val="36"/>
        </w:rPr>
      </w:pPr>
      <w:r w:rsidRPr="00F57739">
        <w:rPr>
          <w:b/>
          <w:bCs/>
          <w:sz w:val="36"/>
          <w:szCs w:val="36"/>
        </w:rPr>
        <w:t xml:space="preserve">РАСПОРЯЖЕНИЕ </w:t>
      </w:r>
    </w:p>
    <w:p w:rsidR="0098335F" w:rsidRPr="00F57739" w:rsidRDefault="0098335F" w:rsidP="0098335F">
      <w:pPr>
        <w:ind w:right="-567"/>
        <w:rPr>
          <w:bCs/>
          <w:sz w:val="28"/>
          <w:szCs w:val="28"/>
        </w:rPr>
      </w:pPr>
    </w:p>
    <w:p w:rsidR="0098335F" w:rsidRPr="0098335F" w:rsidRDefault="0098335F" w:rsidP="0098335F">
      <w:pPr>
        <w:ind w:right="-567"/>
        <w:rPr>
          <w:bCs/>
          <w:i/>
          <w:sz w:val="28"/>
          <w:szCs w:val="28"/>
        </w:rPr>
      </w:pPr>
      <w:r w:rsidRPr="0098335F">
        <w:rPr>
          <w:bCs/>
          <w:i/>
          <w:sz w:val="28"/>
          <w:szCs w:val="28"/>
        </w:rPr>
        <w:t>от  14 февраля  2023 года</w:t>
      </w:r>
      <w:r w:rsidRPr="0098335F">
        <w:rPr>
          <w:bCs/>
          <w:sz w:val="28"/>
          <w:szCs w:val="28"/>
        </w:rPr>
        <w:tab/>
      </w:r>
      <w:r w:rsidRPr="0098335F">
        <w:rPr>
          <w:bCs/>
          <w:sz w:val="28"/>
          <w:szCs w:val="28"/>
        </w:rPr>
        <w:tab/>
        <w:t xml:space="preserve">          </w:t>
      </w:r>
      <w:r>
        <w:rPr>
          <w:bCs/>
          <w:sz w:val="28"/>
          <w:szCs w:val="28"/>
        </w:rPr>
        <w:t xml:space="preserve">       </w:t>
      </w:r>
      <w:r w:rsidRPr="0098335F">
        <w:rPr>
          <w:bCs/>
          <w:sz w:val="28"/>
          <w:szCs w:val="28"/>
        </w:rPr>
        <w:t xml:space="preserve">   </w:t>
      </w:r>
      <w:r w:rsidRPr="0098335F">
        <w:rPr>
          <w:bCs/>
          <w:i/>
          <w:sz w:val="28"/>
          <w:szCs w:val="28"/>
        </w:rPr>
        <w:t>№  0</w:t>
      </w:r>
      <w:r>
        <w:rPr>
          <w:bCs/>
          <w:i/>
          <w:sz w:val="28"/>
          <w:szCs w:val="28"/>
        </w:rPr>
        <w:t>6</w:t>
      </w:r>
    </w:p>
    <w:p w:rsidR="00870D25" w:rsidRPr="00870D25" w:rsidRDefault="00870D25" w:rsidP="0098335F">
      <w:pPr>
        <w:shd w:val="clear" w:color="auto" w:fill="FFFFFF"/>
        <w:tabs>
          <w:tab w:val="left" w:pos="7965"/>
        </w:tabs>
        <w:ind w:left="-284" w:firstLine="142"/>
        <w:outlineLvl w:val="1"/>
        <w:rPr>
          <w:bCs/>
          <w:sz w:val="28"/>
          <w:szCs w:val="28"/>
        </w:rPr>
      </w:pPr>
    </w:p>
    <w:p w:rsidR="00870D25" w:rsidRPr="00870D25" w:rsidRDefault="00870D25" w:rsidP="0098335F">
      <w:pPr>
        <w:ind w:right="2976"/>
        <w:jc w:val="both"/>
        <w:rPr>
          <w:bCs/>
          <w:spacing w:val="2"/>
          <w:sz w:val="28"/>
          <w:szCs w:val="28"/>
        </w:rPr>
      </w:pPr>
      <w:r w:rsidRPr="00870D25">
        <w:rPr>
          <w:sz w:val="28"/>
          <w:szCs w:val="28"/>
        </w:rPr>
        <w:t xml:space="preserve">Об утверждении доклада </w:t>
      </w:r>
      <w:r w:rsidR="0098335F">
        <w:rPr>
          <w:sz w:val="28"/>
          <w:szCs w:val="28"/>
        </w:rPr>
        <w:t xml:space="preserve"> </w:t>
      </w:r>
      <w:r w:rsidRPr="00870D25">
        <w:rPr>
          <w:sz w:val="28"/>
          <w:szCs w:val="28"/>
        </w:rPr>
        <w:t xml:space="preserve">о правоприменительной практике при осуществлении муниципального контроля </w:t>
      </w:r>
      <w:r w:rsidRPr="00870D25">
        <w:rPr>
          <w:bCs/>
          <w:spacing w:val="2"/>
          <w:sz w:val="28"/>
          <w:szCs w:val="28"/>
        </w:rPr>
        <w:t xml:space="preserve">на автомобильном транспорте, </w:t>
      </w:r>
      <w:r w:rsidR="0098335F">
        <w:rPr>
          <w:bCs/>
          <w:spacing w:val="2"/>
          <w:sz w:val="28"/>
          <w:szCs w:val="28"/>
        </w:rPr>
        <w:t>г</w:t>
      </w:r>
      <w:r w:rsidRPr="00870D25">
        <w:rPr>
          <w:bCs/>
          <w:spacing w:val="2"/>
          <w:sz w:val="28"/>
          <w:szCs w:val="28"/>
        </w:rPr>
        <w:t xml:space="preserve">ородском наземном электрическом транспорте и </w:t>
      </w:r>
      <w:proofErr w:type="gramStart"/>
      <w:r w:rsidRPr="00870D25">
        <w:rPr>
          <w:bCs/>
          <w:spacing w:val="2"/>
          <w:sz w:val="28"/>
          <w:szCs w:val="28"/>
        </w:rPr>
        <w:t>в</w:t>
      </w:r>
      <w:proofErr w:type="gramEnd"/>
      <w:r w:rsidRPr="00870D25">
        <w:rPr>
          <w:bCs/>
          <w:spacing w:val="2"/>
          <w:sz w:val="28"/>
          <w:szCs w:val="28"/>
        </w:rPr>
        <w:t xml:space="preserve"> дорожном </w:t>
      </w:r>
    </w:p>
    <w:p w:rsidR="00870D25" w:rsidRPr="00870D25" w:rsidRDefault="00870D25" w:rsidP="0098335F">
      <w:pPr>
        <w:ind w:right="3118"/>
        <w:jc w:val="both"/>
        <w:rPr>
          <w:sz w:val="28"/>
          <w:szCs w:val="28"/>
        </w:rPr>
      </w:pPr>
      <w:proofErr w:type="gramStart"/>
      <w:r w:rsidRPr="00870D25">
        <w:rPr>
          <w:bCs/>
          <w:spacing w:val="2"/>
          <w:sz w:val="28"/>
          <w:szCs w:val="28"/>
        </w:rPr>
        <w:t>хозяйстве</w:t>
      </w:r>
      <w:proofErr w:type="gramEnd"/>
      <w:r w:rsidRPr="00870D25">
        <w:rPr>
          <w:bCs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 городском поселения г. Суровикино</w:t>
      </w:r>
      <w:r w:rsidR="0098335F">
        <w:rPr>
          <w:sz w:val="28"/>
          <w:szCs w:val="28"/>
        </w:rPr>
        <w:t xml:space="preserve"> </w:t>
      </w:r>
      <w:r>
        <w:rPr>
          <w:sz w:val="28"/>
          <w:szCs w:val="28"/>
        </w:rPr>
        <w:t>Суровикинского муниципального района Волгоградской области за 2022 год</w:t>
      </w:r>
    </w:p>
    <w:p w:rsidR="00870D25" w:rsidRPr="00870D25" w:rsidRDefault="00870D25" w:rsidP="0098335F">
      <w:pPr>
        <w:rPr>
          <w:sz w:val="28"/>
          <w:szCs w:val="28"/>
        </w:rPr>
      </w:pPr>
    </w:p>
    <w:p w:rsidR="00870D25" w:rsidRPr="00870D25" w:rsidRDefault="00870D25" w:rsidP="0098335F">
      <w:pPr>
        <w:ind w:firstLine="709"/>
        <w:jc w:val="both"/>
        <w:rPr>
          <w:sz w:val="28"/>
          <w:szCs w:val="28"/>
        </w:rPr>
      </w:pPr>
      <w:r w:rsidRPr="00870D25">
        <w:rPr>
          <w:sz w:val="28"/>
          <w:szCs w:val="28"/>
        </w:rPr>
        <w:t>Руководствуясь Федеральным законом от 31.07.2020 № 248-ФЗ «О государственном контроле (надзоре) и муниципальном контроле в Российской Федерации», Положением о муниципальном контроле на автомобильном транспорте, городском наземном электрическом транспорте и в дорожном хозяйстве</w:t>
      </w:r>
      <w:r>
        <w:rPr>
          <w:sz w:val="28"/>
          <w:szCs w:val="28"/>
        </w:rPr>
        <w:t xml:space="preserve">  в городском поселения г. Суровикино Суровикинского муниципального района Волгоградской области</w:t>
      </w:r>
      <w:r w:rsidRPr="00870D25">
        <w:rPr>
          <w:sz w:val="28"/>
          <w:szCs w:val="28"/>
        </w:rPr>
        <w:t xml:space="preserve">, утвержденным </w:t>
      </w:r>
      <w:r w:rsidRPr="00F41326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 xml:space="preserve">Совета Депутатов городского поселения </w:t>
      </w:r>
      <w:r w:rsidR="0098335F">
        <w:rPr>
          <w:sz w:val="28"/>
          <w:szCs w:val="28"/>
        </w:rPr>
        <w:t xml:space="preserve"> г</w:t>
      </w:r>
      <w:proofErr w:type="gramStart"/>
      <w:r w:rsidR="0098335F">
        <w:rPr>
          <w:sz w:val="28"/>
          <w:szCs w:val="28"/>
        </w:rPr>
        <w:t>.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уровикино</w:t>
      </w:r>
      <w:r w:rsidRPr="00F41326">
        <w:rPr>
          <w:sz w:val="28"/>
          <w:szCs w:val="28"/>
        </w:rPr>
        <w:t xml:space="preserve"> от </w:t>
      </w:r>
      <w:r>
        <w:rPr>
          <w:sz w:val="28"/>
          <w:szCs w:val="28"/>
        </w:rPr>
        <w:t>28.04.2022</w:t>
      </w:r>
      <w:r w:rsidRPr="00F41326">
        <w:rPr>
          <w:sz w:val="28"/>
          <w:szCs w:val="28"/>
        </w:rPr>
        <w:t xml:space="preserve"> № </w:t>
      </w:r>
      <w:r>
        <w:rPr>
          <w:sz w:val="28"/>
          <w:szCs w:val="28"/>
        </w:rPr>
        <w:t>34/04</w:t>
      </w:r>
      <w:r w:rsidRPr="00870D25">
        <w:rPr>
          <w:sz w:val="28"/>
          <w:szCs w:val="28"/>
          <w:shd w:val="clear" w:color="auto" w:fill="FFFFFF"/>
        </w:rPr>
        <w:t>:</w:t>
      </w:r>
    </w:p>
    <w:p w:rsidR="00870D25" w:rsidRPr="00870D25" w:rsidRDefault="00870D25" w:rsidP="0098335F">
      <w:pPr>
        <w:widowControl/>
        <w:numPr>
          <w:ilvl w:val="0"/>
          <w:numId w:val="1"/>
        </w:numPr>
        <w:suppressAutoHyphens w:val="0"/>
        <w:ind w:left="0" w:firstLine="709"/>
        <w:jc w:val="both"/>
        <w:outlineLvl w:val="2"/>
        <w:rPr>
          <w:bCs/>
          <w:spacing w:val="3"/>
          <w:sz w:val="28"/>
          <w:szCs w:val="28"/>
        </w:rPr>
      </w:pPr>
      <w:proofErr w:type="gramStart"/>
      <w:r w:rsidRPr="00870D25">
        <w:rPr>
          <w:sz w:val="28"/>
        </w:rPr>
        <w:t xml:space="preserve">Утвердить прилагаемый доклад </w:t>
      </w:r>
      <w:r w:rsidRPr="00870D25">
        <w:rPr>
          <w:sz w:val="28"/>
          <w:szCs w:val="28"/>
        </w:rPr>
        <w:t xml:space="preserve">о правоприменительной практике при осуществлении </w:t>
      </w:r>
      <w:r w:rsidRPr="00870D25">
        <w:rPr>
          <w:bCs/>
          <w:sz w:val="28"/>
          <w:szCs w:val="28"/>
        </w:rPr>
        <w:t xml:space="preserve">муниципального контроля </w:t>
      </w:r>
      <w:r w:rsidRPr="00870D25">
        <w:rPr>
          <w:bCs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sz w:val="28"/>
          <w:szCs w:val="28"/>
        </w:rPr>
        <w:t xml:space="preserve">в городском поселения г. Суровикино Суровикинского муниципального района Волгоградской области </w:t>
      </w:r>
      <w:r w:rsidRPr="00870D25">
        <w:rPr>
          <w:bCs/>
          <w:sz w:val="28"/>
          <w:szCs w:val="28"/>
        </w:rPr>
        <w:t>за 2022 год</w:t>
      </w:r>
      <w:r w:rsidRPr="00870D25">
        <w:rPr>
          <w:sz w:val="28"/>
        </w:rPr>
        <w:t>.</w:t>
      </w:r>
      <w:proofErr w:type="gramEnd"/>
    </w:p>
    <w:p w:rsidR="00870D25" w:rsidRPr="00870D25" w:rsidRDefault="00870D25" w:rsidP="0098335F">
      <w:pPr>
        <w:widowControl/>
        <w:numPr>
          <w:ilvl w:val="0"/>
          <w:numId w:val="1"/>
        </w:numPr>
        <w:shd w:val="clear" w:color="auto" w:fill="FFFFFF"/>
        <w:tabs>
          <w:tab w:val="left" w:pos="993"/>
          <w:tab w:val="left" w:pos="7965"/>
        </w:tabs>
        <w:suppressAutoHyphens w:val="0"/>
        <w:ind w:left="0" w:firstLine="709"/>
        <w:jc w:val="both"/>
        <w:outlineLvl w:val="1"/>
        <w:rPr>
          <w:sz w:val="28"/>
          <w:szCs w:val="28"/>
        </w:rPr>
      </w:pPr>
      <w:proofErr w:type="gramStart"/>
      <w:r w:rsidRPr="00870D25">
        <w:rPr>
          <w:sz w:val="28"/>
          <w:szCs w:val="28"/>
        </w:rPr>
        <w:t>Контроль за</w:t>
      </w:r>
      <w:proofErr w:type="gramEnd"/>
      <w:r w:rsidRPr="00870D25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870D25" w:rsidRDefault="00870D25" w:rsidP="0098335F">
      <w:pPr>
        <w:rPr>
          <w:sz w:val="28"/>
          <w:szCs w:val="28"/>
        </w:rPr>
      </w:pPr>
    </w:p>
    <w:p w:rsidR="00870D25" w:rsidRDefault="00870D25" w:rsidP="0098335F">
      <w:pPr>
        <w:rPr>
          <w:sz w:val="28"/>
          <w:szCs w:val="28"/>
        </w:rPr>
      </w:pPr>
    </w:p>
    <w:p w:rsidR="0098335F" w:rsidRDefault="0098335F" w:rsidP="0098335F">
      <w:pPr>
        <w:rPr>
          <w:sz w:val="28"/>
          <w:szCs w:val="28"/>
        </w:rPr>
      </w:pPr>
    </w:p>
    <w:p w:rsidR="0098335F" w:rsidRDefault="0098335F" w:rsidP="0098335F">
      <w:pPr>
        <w:rPr>
          <w:sz w:val="28"/>
          <w:szCs w:val="28"/>
        </w:rPr>
      </w:pPr>
      <w:r w:rsidRPr="0098335F">
        <w:rPr>
          <w:sz w:val="28"/>
          <w:szCs w:val="28"/>
        </w:rPr>
        <w:t xml:space="preserve">Глава городского поселения </w:t>
      </w:r>
      <w:proofErr w:type="gramStart"/>
      <w:r w:rsidRPr="0098335F">
        <w:rPr>
          <w:sz w:val="28"/>
          <w:szCs w:val="28"/>
        </w:rPr>
        <w:t>г</w:t>
      </w:r>
      <w:proofErr w:type="gramEnd"/>
      <w:r w:rsidRPr="0098335F">
        <w:rPr>
          <w:sz w:val="28"/>
          <w:szCs w:val="28"/>
        </w:rPr>
        <w:t xml:space="preserve">. Суровикино                                   Е.Ф. </w:t>
      </w:r>
      <w:proofErr w:type="spellStart"/>
      <w:r w:rsidRPr="0098335F">
        <w:rPr>
          <w:sz w:val="28"/>
          <w:szCs w:val="28"/>
        </w:rPr>
        <w:t>Кудлаева</w:t>
      </w:r>
      <w:proofErr w:type="spellEnd"/>
    </w:p>
    <w:p w:rsidR="00D75245" w:rsidRDefault="00D75245" w:rsidP="0098335F">
      <w:pPr>
        <w:rPr>
          <w:sz w:val="28"/>
          <w:szCs w:val="28"/>
        </w:rPr>
      </w:pPr>
    </w:p>
    <w:p w:rsidR="00D75245" w:rsidRDefault="00D75245" w:rsidP="0098335F">
      <w:pPr>
        <w:rPr>
          <w:sz w:val="28"/>
          <w:szCs w:val="28"/>
        </w:rPr>
      </w:pPr>
    </w:p>
    <w:p w:rsidR="00D75245" w:rsidRDefault="00D75245" w:rsidP="0098335F">
      <w:pPr>
        <w:rPr>
          <w:sz w:val="28"/>
          <w:szCs w:val="28"/>
        </w:rPr>
      </w:pPr>
    </w:p>
    <w:p w:rsidR="0091468E" w:rsidRPr="0091468E" w:rsidRDefault="0091468E" w:rsidP="0091468E">
      <w:pPr>
        <w:ind w:firstLine="5245"/>
        <w:jc w:val="right"/>
        <w:outlineLvl w:val="0"/>
        <w:rPr>
          <w:sz w:val="22"/>
          <w:szCs w:val="22"/>
        </w:rPr>
      </w:pPr>
      <w:r w:rsidRPr="0091468E">
        <w:rPr>
          <w:sz w:val="22"/>
          <w:szCs w:val="22"/>
        </w:rPr>
        <w:lastRenderedPageBreak/>
        <w:t>УТВЕРЖДЕН</w:t>
      </w:r>
    </w:p>
    <w:p w:rsidR="0091468E" w:rsidRPr="0091468E" w:rsidRDefault="0091468E" w:rsidP="0091468E">
      <w:pPr>
        <w:ind w:left="5954" w:right="-1" w:hanging="709"/>
        <w:jc w:val="right"/>
        <w:rPr>
          <w:sz w:val="22"/>
          <w:szCs w:val="22"/>
        </w:rPr>
      </w:pPr>
      <w:r w:rsidRPr="0091468E">
        <w:rPr>
          <w:sz w:val="22"/>
          <w:szCs w:val="22"/>
        </w:rPr>
        <w:t xml:space="preserve">          распоряжением                                                администрации  городского                                      поселения </w:t>
      </w:r>
      <w:proofErr w:type="gramStart"/>
      <w:r w:rsidRPr="0091468E">
        <w:rPr>
          <w:sz w:val="22"/>
          <w:szCs w:val="22"/>
        </w:rPr>
        <w:t>г</w:t>
      </w:r>
      <w:proofErr w:type="gramEnd"/>
      <w:r w:rsidRPr="0091468E">
        <w:rPr>
          <w:sz w:val="22"/>
          <w:szCs w:val="22"/>
        </w:rPr>
        <w:t xml:space="preserve">. Суровикино </w:t>
      </w:r>
    </w:p>
    <w:p w:rsidR="0091468E" w:rsidRPr="0091468E" w:rsidRDefault="0091468E" w:rsidP="0091468E">
      <w:pPr>
        <w:autoSpaceDE w:val="0"/>
        <w:autoSpaceDN w:val="0"/>
        <w:adjustRightInd w:val="0"/>
        <w:ind w:left="5954" w:right="-1" w:hanging="709"/>
        <w:jc w:val="right"/>
        <w:rPr>
          <w:sz w:val="22"/>
          <w:szCs w:val="22"/>
        </w:rPr>
      </w:pPr>
      <w:r w:rsidRPr="0091468E">
        <w:rPr>
          <w:sz w:val="22"/>
          <w:szCs w:val="22"/>
        </w:rPr>
        <w:t xml:space="preserve">          от </w:t>
      </w:r>
      <w:r>
        <w:rPr>
          <w:sz w:val="22"/>
          <w:szCs w:val="22"/>
        </w:rPr>
        <w:t>14.02.</w:t>
      </w:r>
      <w:r w:rsidRPr="0091468E">
        <w:rPr>
          <w:sz w:val="22"/>
          <w:szCs w:val="22"/>
        </w:rPr>
        <w:t xml:space="preserve"> 2023 г. № </w:t>
      </w:r>
      <w:r>
        <w:rPr>
          <w:sz w:val="22"/>
          <w:szCs w:val="22"/>
        </w:rPr>
        <w:t>06</w:t>
      </w:r>
    </w:p>
    <w:p w:rsidR="0091468E" w:rsidRDefault="0091468E" w:rsidP="0091468E">
      <w:pPr>
        <w:jc w:val="center"/>
        <w:rPr>
          <w:b/>
          <w:sz w:val="28"/>
          <w:szCs w:val="28"/>
        </w:rPr>
      </w:pPr>
    </w:p>
    <w:p w:rsidR="0091468E" w:rsidRDefault="0091468E" w:rsidP="0091468E">
      <w:pPr>
        <w:jc w:val="center"/>
        <w:rPr>
          <w:b/>
          <w:sz w:val="28"/>
          <w:szCs w:val="28"/>
        </w:rPr>
      </w:pPr>
    </w:p>
    <w:p w:rsidR="0091468E" w:rsidRPr="0091468E" w:rsidRDefault="0091468E" w:rsidP="0091468E">
      <w:pPr>
        <w:jc w:val="center"/>
        <w:rPr>
          <w:b/>
        </w:rPr>
      </w:pPr>
      <w:r w:rsidRPr="0091468E">
        <w:rPr>
          <w:b/>
        </w:rPr>
        <w:t>ДОКЛАД</w:t>
      </w:r>
    </w:p>
    <w:p w:rsidR="0091468E" w:rsidRPr="0091468E" w:rsidRDefault="0091468E" w:rsidP="0091468E">
      <w:pPr>
        <w:jc w:val="center"/>
        <w:rPr>
          <w:b/>
          <w:bCs/>
        </w:rPr>
      </w:pPr>
      <w:r w:rsidRPr="0091468E">
        <w:rPr>
          <w:b/>
        </w:rPr>
        <w:t xml:space="preserve">о правоприменительной практике при осуществлении </w:t>
      </w:r>
      <w:r w:rsidRPr="0091468E">
        <w:rPr>
          <w:b/>
          <w:bCs/>
        </w:rPr>
        <w:t xml:space="preserve">муниципального контроля </w:t>
      </w:r>
      <w:r w:rsidRPr="0091468E">
        <w:rPr>
          <w:b/>
          <w:bCs/>
          <w:spacing w:val="2"/>
        </w:rPr>
        <w:t xml:space="preserve">на автомобильном транспорте, городском наземном электрическом транспорте и в дорожном хозяйстве </w:t>
      </w:r>
      <w:r w:rsidRPr="0091468E">
        <w:rPr>
          <w:b/>
        </w:rPr>
        <w:t xml:space="preserve">в городском поселении </w:t>
      </w:r>
      <w:proofErr w:type="gramStart"/>
      <w:r w:rsidRPr="0091468E">
        <w:rPr>
          <w:b/>
        </w:rPr>
        <w:t>г</w:t>
      </w:r>
      <w:proofErr w:type="gramEnd"/>
      <w:r w:rsidRPr="0091468E">
        <w:rPr>
          <w:b/>
        </w:rPr>
        <w:t>. Суровикино Суровикинского муниципального района Волгоградской области за 2022 год</w:t>
      </w:r>
    </w:p>
    <w:p w:rsidR="0091468E" w:rsidRPr="0091468E" w:rsidRDefault="0091468E" w:rsidP="0091468E">
      <w:pPr>
        <w:jc w:val="center"/>
        <w:rPr>
          <w:b/>
          <w:bCs/>
        </w:rPr>
      </w:pPr>
    </w:p>
    <w:p w:rsidR="0091468E" w:rsidRPr="0091468E" w:rsidRDefault="0091468E" w:rsidP="0091468E">
      <w:pPr>
        <w:jc w:val="center"/>
        <w:rPr>
          <w:b/>
          <w:color w:val="000000"/>
        </w:rPr>
      </w:pPr>
    </w:p>
    <w:p w:rsidR="0091468E" w:rsidRPr="0091468E" w:rsidRDefault="0091468E" w:rsidP="0091468E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1468E">
        <w:rPr>
          <w:rFonts w:ascii="Times New Roman" w:hAnsi="Times New Roman" w:cs="Times New Roman"/>
          <w:b/>
          <w:sz w:val="24"/>
          <w:szCs w:val="24"/>
        </w:rPr>
        <w:t xml:space="preserve">Общие положения </w:t>
      </w:r>
    </w:p>
    <w:p w:rsidR="0091468E" w:rsidRPr="0091468E" w:rsidRDefault="0091468E" w:rsidP="0091468E">
      <w:pPr>
        <w:ind w:left="360"/>
        <w:rPr>
          <w:b/>
          <w:lang w:val="en-US"/>
        </w:rPr>
      </w:pPr>
    </w:p>
    <w:p w:rsidR="0091468E" w:rsidRPr="0091468E" w:rsidRDefault="0091468E" w:rsidP="0091468E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68E">
        <w:rPr>
          <w:rFonts w:ascii="Times New Roman" w:hAnsi="Times New Roman" w:cs="Times New Roman"/>
          <w:sz w:val="24"/>
          <w:szCs w:val="24"/>
        </w:rPr>
        <w:t>Настоящий доклад подготовлен в соответствии со статьей 47 Федерального закона от 31 июля 2020 года № 248-ФЗ «О государственном контроле (надзоре) и муниципальном контроле в Российской Федерации», решением Совета Депутатов городского поселения г. Суровикино</w:t>
      </w:r>
      <w:r w:rsidRPr="0091468E">
        <w:rPr>
          <w:rFonts w:ascii="Times New Roman" w:hAnsi="Times New Roman"/>
          <w:sz w:val="24"/>
          <w:szCs w:val="24"/>
        </w:rPr>
        <w:t xml:space="preserve"> от 28.04.2022 № 34/04 «</w:t>
      </w:r>
      <w:bookmarkStart w:id="0" w:name="_Hlk73456502"/>
      <w:r w:rsidRPr="0091468E">
        <w:rPr>
          <w:rFonts w:ascii="Times New Roman" w:hAnsi="Times New Roman"/>
          <w:sz w:val="24"/>
          <w:szCs w:val="24"/>
        </w:rPr>
        <w:t xml:space="preserve">Об утверждении Положения </w:t>
      </w:r>
      <w:r w:rsidRPr="0091468E">
        <w:rPr>
          <w:rFonts w:ascii="Times New Roman" w:hAnsi="Times New Roman"/>
          <w:bCs/>
          <w:sz w:val="24"/>
          <w:szCs w:val="24"/>
        </w:rPr>
        <w:t xml:space="preserve">о муниципальном контроле </w:t>
      </w:r>
      <w:r w:rsidRPr="0091468E">
        <w:rPr>
          <w:rFonts w:ascii="Times New Roman" w:hAnsi="Times New Roman"/>
          <w:bCs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bookmarkEnd w:id="0"/>
      <w:r w:rsidRPr="0091468E">
        <w:rPr>
          <w:rFonts w:ascii="Times New Roman" w:hAnsi="Times New Roman"/>
          <w:bCs/>
          <w:spacing w:val="2"/>
          <w:sz w:val="24"/>
          <w:szCs w:val="24"/>
        </w:rPr>
        <w:t xml:space="preserve">в </w:t>
      </w:r>
      <w:r w:rsidRPr="0091468E">
        <w:rPr>
          <w:rFonts w:ascii="Times New Roman" w:hAnsi="Times New Roman"/>
          <w:bCs/>
          <w:sz w:val="24"/>
          <w:szCs w:val="24"/>
        </w:rPr>
        <w:t>городском поселении города Суровикино Суровикинского</w:t>
      </w:r>
      <w:proofErr w:type="gramEnd"/>
      <w:r w:rsidRPr="0091468E">
        <w:rPr>
          <w:rFonts w:ascii="Times New Roman" w:hAnsi="Times New Roman"/>
          <w:bCs/>
          <w:sz w:val="24"/>
          <w:szCs w:val="24"/>
        </w:rPr>
        <w:t xml:space="preserve"> муниципального района Волгоградской области</w:t>
      </w:r>
      <w:r w:rsidRPr="0091468E">
        <w:rPr>
          <w:rFonts w:ascii="Times New Roman" w:hAnsi="Times New Roman"/>
          <w:sz w:val="24"/>
          <w:szCs w:val="24"/>
        </w:rPr>
        <w:t>»</w:t>
      </w:r>
      <w:r w:rsidRPr="0091468E">
        <w:rPr>
          <w:rFonts w:ascii="Times New Roman" w:hAnsi="Times New Roman" w:cs="Times New Roman"/>
          <w:sz w:val="24"/>
          <w:szCs w:val="24"/>
        </w:rPr>
        <w:t>.</w:t>
      </w:r>
    </w:p>
    <w:p w:rsidR="0091468E" w:rsidRPr="0091468E" w:rsidRDefault="0091468E" w:rsidP="0091468E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68E">
        <w:rPr>
          <w:rFonts w:ascii="Times New Roman" w:hAnsi="Times New Roman" w:cs="Times New Roman"/>
          <w:sz w:val="24"/>
          <w:szCs w:val="24"/>
        </w:rPr>
        <w:t xml:space="preserve">Органом, Контрольным на осуществление </w:t>
      </w:r>
      <w:r w:rsidRPr="0091468E">
        <w:rPr>
          <w:rFonts w:ascii="Times New Roman" w:hAnsi="Times New Roman" w:cs="Times New Roman"/>
          <w:bCs/>
          <w:sz w:val="24"/>
          <w:szCs w:val="24"/>
        </w:rPr>
        <w:t xml:space="preserve">муниципального контроля </w:t>
      </w:r>
      <w:r w:rsidRPr="0091468E">
        <w:rPr>
          <w:rFonts w:ascii="Times New Roman" w:hAnsi="Times New Roman" w:cs="Times New Roman"/>
          <w:bCs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Pr="0091468E">
        <w:rPr>
          <w:rFonts w:ascii="Times New Roman" w:hAnsi="Times New Roman" w:cs="Times New Roman"/>
          <w:bCs/>
          <w:sz w:val="24"/>
          <w:szCs w:val="24"/>
        </w:rPr>
        <w:t xml:space="preserve">населенных пунктов </w:t>
      </w:r>
      <w:r w:rsidRPr="0091468E">
        <w:rPr>
          <w:rFonts w:ascii="Times New Roman" w:hAnsi="Times New Roman"/>
          <w:bCs/>
          <w:spacing w:val="2"/>
          <w:sz w:val="24"/>
          <w:szCs w:val="24"/>
        </w:rPr>
        <w:t xml:space="preserve">в </w:t>
      </w:r>
      <w:r w:rsidRPr="0091468E">
        <w:rPr>
          <w:rFonts w:ascii="Times New Roman" w:hAnsi="Times New Roman"/>
          <w:bCs/>
          <w:sz w:val="24"/>
          <w:szCs w:val="24"/>
        </w:rPr>
        <w:t>городском  поселении города Суровикино Суровикинского муниципального района Волгоградской области</w:t>
      </w:r>
      <w:r w:rsidRPr="0091468E">
        <w:rPr>
          <w:rFonts w:ascii="Times New Roman" w:hAnsi="Times New Roman" w:cs="Times New Roman"/>
          <w:sz w:val="24"/>
          <w:szCs w:val="24"/>
        </w:rPr>
        <w:t xml:space="preserve"> (далее – муниципальный контроль на автотранспорте), является администрация городского поселения г</w:t>
      </w:r>
      <w:proofErr w:type="gramStart"/>
      <w:r w:rsidRPr="0091468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1468E">
        <w:rPr>
          <w:rFonts w:ascii="Times New Roman" w:hAnsi="Times New Roman" w:cs="Times New Roman"/>
          <w:sz w:val="24"/>
          <w:szCs w:val="24"/>
        </w:rPr>
        <w:t>уровикино Суровикинского муниципального района Волгоградской области</w:t>
      </w:r>
      <w:r w:rsidRPr="009146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468E">
        <w:rPr>
          <w:rFonts w:ascii="Times New Roman" w:hAnsi="Times New Roman" w:cs="Times New Roman"/>
          <w:sz w:val="24"/>
          <w:szCs w:val="24"/>
        </w:rPr>
        <w:t>(далее – Контрольный орган)</w:t>
      </w:r>
      <w:r w:rsidRPr="0091468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1468E" w:rsidRPr="0091468E" w:rsidRDefault="0091468E" w:rsidP="0091468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468E">
        <w:rPr>
          <w:rFonts w:ascii="Times New Roman" w:hAnsi="Times New Roman" w:cs="Times New Roman"/>
          <w:bCs/>
          <w:sz w:val="24"/>
          <w:szCs w:val="24"/>
        </w:rPr>
        <w:t>Непосредственное осуществление муниципального контроля возлагается</w:t>
      </w:r>
      <w:r w:rsidRPr="0091468E">
        <w:rPr>
          <w:rFonts w:ascii="Times New Roman" w:hAnsi="Times New Roman" w:cs="Times New Roman"/>
          <w:sz w:val="24"/>
          <w:szCs w:val="24"/>
        </w:rPr>
        <w:t xml:space="preserve"> на администрацию городского поселения </w:t>
      </w:r>
      <w:proofErr w:type="gramStart"/>
      <w:r w:rsidRPr="0091468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1468E">
        <w:rPr>
          <w:rFonts w:ascii="Times New Roman" w:hAnsi="Times New Roman" w:cs="Times New Roman"/>
          <w:sz w:val="24"/>
          <w:szCs w:val="24"/>
        </w:rPr>
        <w:t>. Суровикино Суровикинского муниципального района Волгоградской области</w:t>
      </w:r>
      <w:r w:rsidRPr="0091468E">
        <w:rPr>
          <w:rFonts w:ascii="Times New Roman" w:hAnsi="Times New Roman" w:cs="Times New Roman"/>
          <w:bCs/>
          <w:sz w:val="24"/>
          <w:szCs w:val="24"/>
        </w:rPr>
        <w:t xml:space="preserve"> (далее – администрация).</w:t>
      </w:r>
    </w:p>
    <w:p w:rsidR="0091468E" w:rsidRPr="0091468E" w:rsidRDefault="0091468E" w:rsidP="0091468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468E">
        <w:rPr>
          <w:rFonts w:ascii="Times New Roman" w:hAnsi="Times New Roman" w:cs="Times New Roman"/>
          <w:bCs/>
          <w:sz w:val="24"/>
          <w:szCs w:val="24"/>
        </w:rPr>
        <w:t>3. 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91468E" w:rsidRPr="0091468E" w:rsidRDefault="0091468E" w:rsidP="0091468E">
      <w:pPr>
        <w:ind w:firstLine="709"/>
        <w:jc w:val="both"/>
        <w:rPr>
          <w:rFonts w:eastAsia="Calibri"/>
          <w:bCs/>
        </w:rPr>
      </w:pPr>
      <w:r w:rsidRPr="0091468E">
        <w:rPr>
          <w:rFonts w:eastAsia="Calibri"/>
          <w:bCs/>
        </w:rPr>
        <w:t xml:space="preserve">1) </w:t>
      </w:r>
      <w:r w:rsidRPr="0091468E">
        <w:t>в области автомобильных дорог и дорожной деятельности, установленных в отношении автомобильных дорог местного значения</w:t>
      </w:r>
      <w:r w:rsidRPr="0091468E">
        <w:rPr>
          <w:rFonts w:eastAsia="Calibri"/>
          <w:bCs/>
        </w:rPr>
        <w:t>:</w:t>
      </w:r>
    </w:p>
    <w:p w:rsidR="0091468E" w:rsidRPr="0091468E" w:rsidRDefault="0091468E" w:rsidP="0091468E">
      <w:pPr>
        <w:ind w:firstLine="709"/>
        <w:jc w:val="both"/>
        <w:rPr>
          <w:rFonts w:eastAsia="Calibri"/>
          <w:bCs/>
        </w:rPr>
      </w:pPr>
      <w:proofErr w:type="gramStart"/>
      <w:r w:rsidRPr="0091468E">
        <w:rPr>
          <w:rFonts w:eastAsia="Calibri"/>
          <w:bCs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  <w:proofErr w:type="gramEnd"/>
    </w:p>
    <w:p w:rsidR="0091468E" w:rsidRPr="0091468E" w:rsidRDefault="0091468E" w:rsidP="0091468E">
      <w:pPr>
        <w:ind w:firstLine="709"/>
        <w:jc w:val="both"/>
        <w:rPr>
          <w:rFonts w:eastAsia="Calibri"/>
          <w:bCs/>
        </w:rPr>
      </w:pPr>
      <w:r w:rsidRPr="0091468E">
        <w:rPr>
          <w:rFonts w:eastAsia="Calibri"/>
          <w:bCs/>
        </w:rPr>
        <w:t>б) к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1468E" w:rsidRPr="0091468E" w:rsidRDefault="0091468E" w:rsidP="0091468E">
      <w:pPr>
        <w:ind w:firstLine="540"/>
        <w:jc w:val="both"/>
        <w:rPr>
          <w:rFonts w:eastAsia="Times New Roman"/>
        </w:rPr>
      </w:pPr>
      <w:r w:rsidRPr="0091468E">
        <w:rPr>
          <w:bCs/>
        </w:rPr>
        <w:t xml:space="preserve">2) </w:t>
      </w:r>
      <w:r w:rsidRPr="0091468E">
        <w:rPr>
          <w:rFonts w:eastAsia="Times New Roman"/>
        </w:rPr>
        <w:t xml:space="preserve"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 </w:t>
      </w:r>
    </w:p>
    <w:p w:rsidR="0091468E" w:rsidRPr="0091468E" w:rsidRDefault="0091468E" w:rsidP="0091468E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468E">
        <w:rPr>
          <w:rFonts w:ascii="Times New Roman" w:hAnsi="Times New Roman" w:cs="Times New Roman"/>
          <w:bCs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91468E" w:rsidRPr="0091468E" w:rsidRDefault="0091468E" w:rsidP="0091468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468E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91468E">
        <w:rPr>
          <w:rFonts w:ascii="Times New Roman" w:hAnsi="Times New Roman" w:cs="Times New Roman"/>
          <w:bCs/>
          <w:sz w:val="24"/>
          <w:szCs w:val="24"/>
        </w:rPr>
        <w:t>Объектами муниципального контроля (далее – объект контроля) являются:</w:t>
      </w:r>
    </w:p>
    <w:p w:rsidR="0091468E" w:rsidRPr="0091468E" w:rsidRDefault="0091468E" w:rsidP="0091468E">
      <w:pPr>
        <w:ind w:firstLine="540"/>
        <w:jc w:val="both"/>
        <w:rPr>
          <w:rFonts w:eastAsia="Times New Roman"/>
        </w:rPr>
      </w:pPr>
      <w:r w:rsidRPr="0091468E">
        <w:rPr>
          <w:bCs/>
        </w:rPr>
        <w:lastRenderedPageBreak/>
        <w:t xml:space="preserve">4.1. </w:t>
      </w:r>
      <w:r w:rsidRPr="0091468E">
        <w:t xml:space="preserve">деятельность, действия (бездействие) контролируемых лиц </w:t>
      </w:r>
      <w:r w:rsidRPr="0091468E">
        <w:rPr>
          <w:spacing w:val="2"/>
        </w:rPr>
        <w:t>на автомобильном транспорте, городском наземном электрическом транспорте и в дорожном хозяйстве</w:t>
      </w:r>
      <w:r w:rsidRPr="0091468E">
        <w:t>,</w:t>
      </w:r>
      <w:r w:rsidRPr="0091468E">
        <w:rPr>
          <w:i/>
        </w:rPr>
        <w:t xml:space="preserve"> </w:t>
      </w:r>
      <w:r w:rsidRPr="0091468E">
        <w:t xml:space="preserve">в </w:t>
      </w:r>
      <w:proofErr w:type="gramStart"/>
      <w:r w:rsidRPr="0091468E">
        <w:t>рамках</w:t>
      </w:r>
      <w:proofErr w:type="gramEnd"/>
      <w:r w:rsidRPr="0091468E"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91468E" w:rsidRPr="0091468E" w:rsidRDefault="0091468E" w:rsidP="0091468E">
      <w:pPr>
        <w:ind w:firstLine="709"/>
        <w:jc w:val="both"/>
        <w:rPr>
          <w:bCs/>
        </w:rPr>
      </w:pPr>
      <w:r w:rsidRPr="0091468E">
        <w:rPr>
          <w:bCs/>
        </w:rPr>
        <w:t>4.2. результаты деятельности контролируемых лиц, в том числе работы и услуги, к которым предъявляются обязательные требования;</w:t>
      </w:r>
    </w:p>
    <w:p w:rsidR="0091468E" w:rsidRPr="0091468E" w:rsidRDefault="0091468E" w:rsidP="0091468E">
      <w:pPr>
        <w:ind w:firstLine="709"/>
        <w:jc w:val="both"/>
        <w:rPr>
          <w:bCs/>
        </w:rPr>
      </w:pPr>
      <w:r w:rsidRPr="0091468E">
        <w:rPr>
          <w:bCs/>
        </w:rPr>
        <w:t>4.3.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требования;</w:t>
      </w:r>
    </w:p>
    <w:p w:rsidR="0091468E" w:rsidRPr="0091468E" w:rsidRDefault="0091468E" w:rsidP="0091468E">
      <w:pPr>
        <w:pStyle w:val="ConsPlusNormal"/>
        <w:tabs>
          <w:tab w:val="left" w:pos="1134"/>
        </w:tabs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68E">
        <w:rPr>
          <w:rFonts w:ascii="Times New Roman" w:eastAsia="Calibri" w:hAnsi="Times New Roman" w:cs="Times New Roman"/>
          <w:sz w:val="24"/>
          <w:szCs w:val="24"/>
        </w:rPr>
        <w:t>5. Разработка доклада осуществлялась с целью профилактики нарушений обязательных требований и основана на реализации положений:</w:t>
      </w:r>
    </w:p>
    <w:p w:rsidR="0091468E" w:rsidRPr="0091468E" w:rsidRDefault="0091468E" w:rsidP="0091468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1468E">
        <w:rPr>
          <w:rFonts w:ascii="Times New Roman" w:hAnsi="Times New Roman" w:cs="Times New Roman"/>
          <w:sz w:val="24"/>
          <w:szCs w:val="24"/>
        </w:rPr>
        <w:t>Конституции Российской Федерации;</w:t>
      </w:r>
    </w:p>
    <w:p w:rsidR="0091468E" w:rsidRPr="0091468E" w:rsidRDefault="0091468E" w:rsidP="0091468E">
      <w:pPr>
        <w:widowControl/>
        <w:numPr>
          <w:ilvl w:val="0"/>
          <w:numId w:val="4"/>
        </w:numPr>
        <w:tabs>
          <w:tab w:val="left" w:pos="0"/>
        </w:tabs>
        <w:autoSpaceDN w:val="0"/>
        <w:ind w:left="0" w:firstLine="709"/>
        <w:jc w:val="both"/>
        <w:textAlignment w:val="baseline"/>
        <w:rPr>
          <w:rFonts w:eastAsia="Calibri"/>
        </w:rPr>
      </w:pPr>
      <w:r w:rsidRPr="0091468E">
        <w:rPr>
          <w:rFonts w:eastAsia="Calibri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91468E" w:rsidRPr="0091468E" w:rsidRDefault="0091468E" w:rsidP="0091468E">
      <w:pPr>
        <w:widowControl/>
        <w:numPr>
          <w:ilvl w:val="0"/>
          <w:numId w:val="4"/>
        </w:numPr>
        <w:tabs>
          <w:tab w:val="left" w:pos="0"/>
        </w:tabs>
        <w:autoSpaceDN w:val="0"/>
        <w:ind w:left="0" w:firstLine="709"/>
        <w:jc w:val="both"/>
        <w:textAlignment w:val="baseline"/>
        <w:rPr>
          <w:rFonts w:eastAsia="Calibri"/>
        </w:rPr>
      </w:pPr>
      <w:r w:rsidRPr="0091468E">
        <w:rPr>
          <w:rFonts w:eastAsia="Calibri"/>
        </w:rPr>
        <w:t>Федерального закона от 08.11.2007 № 259-ФЗ «Устав автомобильного транспорта и городского наземного электрического транспорта»;</w:t>
      </w:r>
    </w:p>
    <w:p w:rsidR="0091468E" w:rsidRPr="0091468E" w:rsidRDefault="0091468E" w:rsidP="0091468E">
      <w:pPr>
        <w:widowControl/>
        <w:numPr>
          <w:ilvl w:val="0"/>
          <w:numId w:val="4"/>
        </w:numPr>
        <w:tabs>
          <w:tab w:val="left" w:pos="0"/>
        </w:tabs>
        <w:autoSpaceDN w:val="0"/>
        <w:ind w:left="0" w:firstLine="709"/>
        <w:jc w:val="both"/>
        <w:textAlignment w:val="baseline"/>
        <w:rPr>
          <w:rFonts w:eastAsia="Calibri"/>
        </w:rPr>
      </w:pPr>
      <w:r w:rsidRPr="0091468E">
        <w:rPr>
          <w:rFonts w:eastAsia="Calibri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91468E" w:rsidRPr="0091468E" w:rsidRDefault="0091468E" w:rsidP="0091468E">
      <w:pPr>
        <w:widowControl/>
        <w:numPr>
          <w:ilvl w:val="0"/>
          <w:numId w:val="4"/>
        </w:numPr>
        <w:tabs>
          <w:tab w:val="left" w:pos="0"/>
        </w:tabs>
        <w:autoSpaceDN w:val="0"/>
        <w:ind w:left="0" w:firstLine="709"/>
        <w:jc w:val="both"/>
        <w:textAlignment w:val="baseline"/>
        <w:rPr>
          <w:rFonts w:eastAsia="Calibri"/>
        </w:rPr>
      </w:pPr>
      <w:r w:rsidRPr="0091468E">
        <w:rPr>
          <w:rFonts w:eastAsia="Calibri"/>
        </w:rPr>
        <w:t>Федерального закона от 31.07.2020 № 248-ФЗ «О государственном контроле (надзоре) и муниципальном контроле в Российской Федерации» (далее – Федеральный закон от 31.07.2020 № 248-ФЗ);</w:t>
      </w:r>
    </w:p>
    <w:p w:rsidR="0091468E" w:rsidRPr="0091468E" w:rsidRDefault="0091468E" w:rsidP="0091468E">
      <w:pPr>
        <w:widowControl/>
        <w:numPr>
          <w:ilvl w:val="0"/>
          <w:numId w:val="4"/>
        </w:numPr>
        <w:tabs>
          <w:tab w:val="left" w:pos="0"/>
        </w:tabs>
        <w:autoSpaceDN w:val="0"/>
        <w:ind w:left="0" w:firstLine="709"/>
        <w:jc w:val="both"/>
        <w:textAlignment w:val="baseline"/>
        <w:rPr>
          <w:rFonts w:eastAsia="Calibri"/>
        </w:rPr>
      </w:pPr>
      <w:r w:rsidRPr="0091468E">
        <w:rPr>
          <w:rFonts w:eastAsia="Calibri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1468E" w:rsidRPr="0091468E" w:rsidRDefault="0091468E" w:rsidP="0091468E">
      <w:pPr>
        <w:widowControl/>
        <w:numPr>
          <w:ilvl w:val="0"/>
          <w:numId w:val="4"/>
        </w:numPr>
        <w:tabs>
          <w:tab w:val="left" w:pos="0"/>
        </w:tabs>
        <w:autoSpaceDN w:val="0"/>
        <w:ind w:left="0" w:firstLine="709"/>
        <w:jc w:val="both"/>
        <w:textAlignment w:val="baseline"/>
        <w:rPr>
          <w:rFonts w:eastAsia="Calibri"/>
        </w:rPr>
      </w:pPr>
      <w:r w:rsidRPr="0091468E">
        <w:rPr>
          <w:shd w:val="clear" w:color="auto" w:fill="FFFFFF"/>
        </w:rPr>
        <w:t>Постановления Правительства Российской Федерации от 01.10.2020 № 1586 «Об утверждении Правил перевозок пассажиров и багажа автомобильным транспортом и городским наземным электрическим транспортом»</w:t>
      </w:r>
    </w:p>
    <w:p w:rsidR="0091468E" w:rsidRPr="0091468E" w:rsidRDefault="0091468E" w:rsidP="0091468E">
      <w:pPr>
        <w:widowControl/>
        <w:numPr>
          <w:ilvl w:val="0"/>
          <w:numId w:val="4"/>
        </w:numPr>
        <w:tabs>
          <w:tab w:val="left" w:pos="0"/>
        </w:tabs>
        <w:autoSpaceDN w:val="0"/>
        <w:ind w:left="0" w:firstLine="709"/>
        <w:jc w:val="both"/>
        <w:textAlignment w:val="baseline"/>
        <w:rPr>
          <w:rFonts w:eastAsia="Calibri"/>
        </w:rPr>
      </w:pPr>
      <w:r w:rsidRPr="0091468E">
        <w:t xml:space="preserve">приказа Министерства транспорта Российской Федерации  от  16.11.2012  </w:t>
      </w:r>
      <w:r>
        <w:t xml:space="preserve">       </w:t>
      </w:r>
      <w:r w:rsidRPr="0091468E">
        <w:t>№ 402  «</w:t>
      </w:r>
      <w:hyperlink r:id="rId7" w:anchor="_blank" w:history="1">
        <w:r w:rsidRPr="0091468E">
          <w:rPr>
            <w:rStyle w:val="ListLabel5"/>
            <w:rFonts w:eastAsiaTheme="minorHAnsi"/>
          </w:rPr>
          <w:t>Об  утверждении  Классификации  работ  по  капитальному  ремонту,  ремонту  и  содержанию  автомобильных  дорог</w:t>
        </w:r>
      </w:hyperlink>
      <w:r w:rsidRPr="0091468E">
        <w:t>»;</w:t>
      </w:r>
    </w:p>
    <w:p w:rsidR="0091468E" w:rsidRPr="0091468E" w:rsidRDefault="0091468E" w:rsidP="0091468E">
      <w:pPr>
        <w:widowControl/>
        <w:numPr>
          <w:ilvl w:val="0"/>
          <w:numId w:val="4"/>
        </w:numPr>
        <w:tabs>
          <w:tab w:val="left" w:pos="0"/>
        </w:tabs>
        <w:autoSpaceDN w:val="0"/>
        <w:ind w:left="0" w:firstLine="709"/>
        <w:jc w:val="both"/>
        <w:textAlignment w:val="baseline"/>
        <w:rPr>
          <w:rFonts w:eastAsia="Calibri"/>
        </w:rPr>
      </w:pPr>
      <w:proofErr w:type="spellStart"/>
      <w:r w:rsidRPr="0091468E">
        <w:rPr>
          <w:rFonts w:eastAsia="Calibri"/>
        </w:rPr>
        <w:t>ГОСТа</w:t>
      </w:r>
      <w:proofErr w:type="spellEnd"/>
      <w:r w:rsidRPr="0091468E">
        <w:rPr>
          <w:rFonts w:eastAsia="Calibri"/>
        </w:rPr>
        <w:t xml:space="preserve"> 33062-2014 «Дороги автомобильные общего пользования. Требования к размещению объектов дорожного и придорожного сервиса»</w:t>
      </w:r>
    </w:p>
    <w:p w:rsidR="0091468E" w:rsidRPr="0091468E" w:rsidRDefault="0091468E" w:rsidP="0091468E">
      <w:pPr>
        <w:widowControl/>
        <w:numPr>
          <w:ilvl w:val="0"/>
          <w:numId w:val="4"/>
        </w:numPr>
        <w:tabs>
          <w:tab w:val="left" w:pos="0"/>
        </w:tabs>
        <w:autoSpaceDN w:val="0"/>
        <w:ind w:left="0" w:firstLine="709"/>
        <w:jc w:val="both"/>
        <w:textAlignment w:val="baseline"/>
        <w:rPr>
          <w:rFonts w:eastAsia="Calibri"/>
        </w:rPr>
      </w:pPr>
      <w:r w:rsidRPr="0091468E">
        <w:t xml:space="preserve">решением Совета Депутатов городского поселения </w:t>
      </w:r>
      <w:proofErr w:type="gramStart"/>
      <w:r w:rsidRPr="0091468E">
        <w:t>г</w:t>
      </w:r>
      <w:proofErr w:type="gramEnd"/>
      <w:r w:rsidRPr="0091468E">
        <w:t xml:space="preserve">. Суровикино от 28.04.2022 № 34/04 «Об утверждении Положения </w:t>
      </w:r>
      <w:r w:rsidRPr="0091468E">
        <w:rPr>
          <w:bCs/>
        </w:rPr>
        <w:t xml:space="preserve">о муниципальном контроле </w:t>
      </w:r>
      <w:r w:rsidRPr="0091468E">
        <w:rPr>
          <w:bCs/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1468E">
        <w:rPr>
          <w:bCs/>
        </w:rPr>
        <w:t>границах городского поселения города Суровикино Суровикинского муниципального района Волгоградской области</w:t>
      </w:r>
      <w:r w:rsidRPr="0091468E">
        <w:t>».</w:t>
      </w:r>
    </w:p>
    <w:p w:rsidR="0091468E" w:rsidRPr="0091468E" w:rsidRDefault="0091468E" w:rsidP="0091468E">
      <w:pPr>
        <w:tabs>
          <w:tab w:val="left" w:pos="0"/>
        </w:tabs>
        <w:autoSpaceDN w:val="0"/>
        <w:ind w:firstLine="709"/>
        <w:jc w:val="both"/>
        <w:textAlignment w:val="baseline"/>
        <w:rPr>
          <w:rFonts w:eastAsia="Calibri"/>
        </w:rPr>
      </w:pPr>
    </w:p>
    <w:p w:rsidR="0091468E" w:rsidRPr="0091468E" w:rsidRDefault="0091468E" w:rsidP="0091468E">
      <w:pPr>
        <w:pStyle w:val="a5"/>
        <w:numPr>
          <w:ilvl w:val="0"/>
          <w:numId w:val="2"/>
        </w:numPr>
        <w:tabs>
          <w:tab w:val="left" w:pos="426"/>
        </w:tabs>
        <w:suppressAutoHyphens/>
        <w:autoSpaceDN w:val="0"/>
        <w:spacing w:after="0" w:line="240" w:lineRule="auto"/>
        <w:ind w:left="0" w:firstLine="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91468E">
        <w:rPr>
          <w:rFonts w:ascii="Times New Roman" w:eastAsia="Calibri" w:hAnsi="Times New Roman" w:cs="Times New Roman"/>
          <w:b/>
          <w:bCs/>
          <w:sz w:val="24"/>
          <w:szCs w:val="24"/>
        </w:rPr>
        <w:t>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 на автотранспорте</w:t>
      </w:r>
    </w:p>
    <w:p w:rsidR="0091468E" w:rsidRPr="0091468E" w:rsidRDefault="0091468E" w:rsidP="0091468E">
      <w:pPr>
        <w:pStyle w:val="a5"/>
        <w:tabs>
          <w:tab w:val="left" w:pos="426"/>
        </w:tabs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1468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91468E" w:rsidRPr="0091468E" w:rsidRDefault="0091468E" w:rsidP="0091468E">
      <w:pPr>
        <w:pStyle w:val="a5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68E">
        <w:rPr>
          <w:rFonts w:ascii="Times New Roman" w:hAnsi="Times New Roman" w:cs="Times New Roman"/>
          <w:sz w:val="24"/>
          <w:szCs w:val="24"/>
        </w:rPr>
        <w:t>Реализация полномочий муниципального контроля на автотранспорте осуществляется при соблюдении основных принципов муниципального контроля:</w:t>
      </w:r>
    </w:p>
    <w:p w:rsidR="0091468E" w:rsidRPr="0091468E" w:rsidRDefault="0091468E" w:rsidP="0091468E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68E">
        <w:rPr>
          <w:rFonts w:ascii="Times New Roman" w:hAnsi="Times New Roman" w:cs="Times New Roman"/>
          <w:sz w:val="24"/>
          <w:szCs w:val="24"/>
        </w:rPr>
        <w:t>законности и обоснованности действий и решений муниципального контрольного органа и его должностных лиц;</w:t>
      </w:r>
    </w:p>
    <w:p w:rsidR="0091468E" w:rsidRPr="0091468E" w:rsidRDefault="0091468E" w:rsidP="0091468E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68E">
        <w:rPr>
          <w:rFonts w:ascii="Times New Roman" w:hAnsi="Times New Roman" w:cs="Times New Roman"/>
          <w:sz w:val="24"/>
          <w:szCs w:val="24"/>
        </w:rPr>
        <w:t>стимулировании</w:t>
      </w:r>
      <w:proofErr w:type="gramEnd"/>
      <w:r w:rsidRPr="0091468E">
        <w:rPr>
          <w:rFonts w:ascii="Times New Roman" w:hAnsi="Times New Roman" w:cs="Times New Roman"/>
          <w:sz w:val="24"/>
          <w:szCs w:val="24"/>
        </w:rPr>
        <w:t xml:space="preserve"> добросовестного соблюдения контролируемыми лицами обязательных требований;</w:t>
      </w:r>
    </w:p>
    <w:p w:rsidR="0091468E" w:rsidRPr="0091468E" w:rsidRDefault="0091468E" w:rsidP="0091468E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68E">
        <w:rPr>
          <w:rFonts w:ascii="Times New Roman" w:hAnsi="Times New Roman" w:cs="Times New Roman"/>
          <w:sz w:val="24"/>
          <w:szCs w:val="24"/>
        </w:rPr>
        <w:lastRenderedPageBreak/>
        <w:t>соразмерности вмешательства муниципального контрольного органа и его должностных лиц в деятельность контролируемых лиц;</w:t>
      </w:r>
    </w:p>
    <w:p w:rsidR="0091468E" w:rsidRPr="0091468E" w:rsidRDefault="0091468E" w:rsidP="0091468E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68E">
        <w:rPr>
          <w:rFonts w:ascii="Times New Roman" w:hAnsi="Times New Roman" w:cs="Times New Roman"/>
          <w:sz w:val="24"/>
          <w:szCs w:val="24"/>
        </w:rPr>
        <w:t>охране прав и законных интересов, уважении достоинства личности, деловой репутации контролируемых лиц;</w:t>
      </w:r>
    </w:p>
    <w:p w:rsidR="0091468E" w:rsidRPr="0091468E" w:rsidRDefault="0091468E" w:rsidP="0091468E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68E">
        <w:rPr>
          <w:rFonts w:ascii="Times New Roman" w:hAnsi="Times New Roman" w:cs="Times New Roman"/>
          <w:sz w:val="24"/>
          <w:szCs w:val="24"/>
        </w:rPr>
        <w:t>недопустимости злоупотребления правом как со стороны муниципального контрольного органа и его должностных лиц, так со стороны граждан и организаций;</w:t>
      </w:r>
    </w:p>
    <w:p w:rsidR="0091468E" w:rsidRPr="0091468E" w:rsidRDefault="0091468E" w:rsidP="0091468E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68E">
        <w:rPr>
          <w:rFonts w:ascii="Times New Roman" w:hAnsi="Times New Roman" w:cs="Times New Roman"/>
          <w:sz w:val="24"/>
          <w:szCs w:val="24"/>
        </w:rPr>
        <w:t>сохранении</w:t>
      </w:r>
      <w:proofErr w:type="gramEnd"/>
      <w:r w:rsidRPr="0091468E">
        <w:rPr>
          <w:rFonts w:ascii="Times New Roman" w:hAnsi="Times New Roman" w:cs="Times New Roman"/>
          <w:sz w:val="24"/>
          <w:szCs w:val="24"/>
        </w:rPr>
        <w:t xml:space="preserve"> должностными лицами муниципального контрольного органа информации, составляющей коммерческую, служебную или иную охраняемую законом тайну;</w:t>
      </w:r>
    </w:p>
    <w:p w:rsidR="0091468E" w:rsidRPr="0091468E" w:rsidRDefault="0091468E" w:rsidP="0091468E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68E">
        <w:rPr>
          <w:rFonts w:ascii="Times New Roman" w:hAnsi="Times New Roman" w:cs="Times New Roman"/>
          <w:sz w:val="24"/>
          <w:szCs w:val="24"/>
        </w:rPr>
        <w:t>открытости и доступности информации об организации и осуществлении муниципального контроля;</w:t>
      </w:r>
    </w:p>
    <w:p w:rsidR="0091468E" w:rsidRPr="0091468E" w:rsidRDefault="0091468E" w:rsidP="0091468E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68E">
        <w:rPr>
          <w:rFonts w:ascii="Times New Roman" w:hAnsi="Times New Roman" w:cs="Times New Roman"/>
          <w:sz w:val="24"/>
          <w:szCs w:val="24"/>
        </w:rPr>
        <w:t>оперативности и разумности при осуществлении муниципального контроля.</w:t>
      </w:r>
    </w:p>
    <w:p w:rsidR="0091468E" w:rsidRPr="0091468E" w:rsidRDefault="0091468E" w:rsidP="0091468E">
      <w:pPr>
        <w:pStyle w:val="a5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68E">
        <w:rPr>
          <w:rFonts w:ascii="Times New Roman" w:hAnsi="Times New Roman" w:cs="Times New Roman"/>
          <w:sz w:val="24"/>
          <w:szCs w:val="24"/>
        </w:rPr>
        <w:t>В соответствии с требованиями части 3 статьи 46 Федерального закона от 31.07.2020 № 248-ФЗ на официальном сайте администрация городского поселения г</w:t>
      </w:r>
      <w:proofErr w:type="gramStart"/>
      <w:r w:rsidRPr="0091468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1468E">
        <w:rPr>
          <w:rFonts w:ascii="Times New Roman" w:hAnsi="Times New Roman" w:cs="Times New Roman"/>
          <w:sz w:val="24"/>
          <w:szCs w:val="24"/>
        </w:rPr>
        <w:t>уровикино Суровикинского муниципального района Волгоградской области  размещен текст нормативного правового акта, регулирующего осуществление муниципального контроля на автотранспорте, перечень нормативных правовых актов, содержащих обязательные требования, оценка соблюдения которых является предметом контроля.</w:t>
      </w:r>
    </w:p>
    <w:p w:rsidR="0091468E" w:rsidRPr="0091468E" w:rsidRDefault="0091468E" w:rsidP="0091468E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468E">
        <w:rPr>
          <w:rFonts w:ascii="Times New Roman" w:hAnsi="Times New Roman" w:cs="Times New Roman"/>
          <w:sz w:val="24"/>
          <w:szCs w:val="24"/>
        </w:rPr>
        <w:t>Единообразность</w:t>
      </w:r>
      <w:proofErr w:type="spellEnd"/>
      <w:r w:rsidRPr="0091468E">
        <w:rPr>
          <w:rFonts w:ascii="Times New Roman" w:hAnsi="Times New Roman" w:cs="Times New Roman"/>
          <w:sz w:val="24"/>
          <w:szCs w:val="24"/>
        </w:rPr>
        <w:t xml:space="preserve"> применения обязательных требований Контрольным органом и его должностными лицами основана на открытости деятельности уполномоченного органа, размещении на сайте администрация городского поселения </w:t>
      </w:r>
      <w:proofErr w:type="gramStart"/>
      <w:r w:rsidRPr="0091468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1468E">
        <w:rPr>
          <w:rFonts w:ascii="Times New Roman" w:hAnsi="Times New Roman" w:cs="Times New Roman"/>
          <w:sz w:val="24"/>
          <w:szCs w:val="24"/>
        </w:rPr>
        <w:t>. Суровикино Суровикинского муниципального района Волгоградской области перечня нормативных правовых актов (их отдельных положений), содержащих обязательные требования, оценка соблюдения которых осуществляется в рамках муниципального контроля на автотранспорте.</w:t>
      </w:r>
    </w:p>
    <w:p w:rsidR="0091468E" w:rsidRPr="0091468E" w:rsidRDefault="0091468E" w:rsidP="0091468E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68E">
        <w:rPr>
          <w:rFonts w:ascii="Times New Roman" w:hAnsi="Times New Roman" w:cs="Times New Roman"/>
          <w:sz w:val="24"/>
          <w:szCs w:val="24"/>
        </w:rPr>
        <w:t>Проведение Контрольным органом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91468E" w:rsidRPr="0091468E" w:rsidRDefault="0091468E" w:rsidP="0091468E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68E">
        <w:rPr>
          <w:rFonts w:ascii="Times New Roman" w:hAnsi="Times New Roman" w:cs="Times New Roman"/>
          <w:sz w:val="24"/>
          <w:szCs w:val="24"/>
        </w:rPr>
        <w:t>Фактов поступления в Контрольный орган жалоб от контролируемых лиц на нарушения их прав, злоупотреблений правом, разглашения информации, составляющей коммерческую, служебную или иную охраняемую законом тайну, не зафиксировано.</w:t>
      </w:r>
    </w:p>
    <w:p w:rsidR="0091468E" w:rsidRPr="0091468E" w:rsidRDefault="0091468E" w:rsidP="0091468E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1468E" w:rsidRPr="0091468E" w:rsidRDefault="0091468E" w:rsidP="0091468E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68E">
        <w:rPr>
          <w:rFonts w:ascii="Times New Roman" w:hAnsi="Times New Roman" w:cs="Times New Roman"/>
          <w:b/>
          <w:sz w:val="24"/>
          <w:szCs w:val="24"/>
        </w:rPr>
        <w:t>Выявление типичных нарушений обязательных требований, причин, факторов и условий, способствующих возникновению нарушений обязательных требований</w:t>
      </w:r>
    </w:p>
    <w:p w:rsidR="0091468E" w:rsidRPr="0091468E" w:rsidRDefault="0091468E" w:rsidP="0091468E">
      <w:pPr>
        <w:pStyle w:val="a5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1468E" w:rsidRPr="0091468E" w:rsidRDefault="0091468E" w:rsidP="0091468E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68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1468E">
        <w:rPr>
          <w:rFonts w:ascii="Times New Roman" w:hAnsi="Times New Roman"/>
          <w:sz w:val="24"/>
          <w:szCs w:val="24"/>
        </w:rPr>
        <w:t xml:space="preserve">В 2022 году контрольные мероприятия в рамках осуществления муниципального контроля </w:t>
      </w:r>
      <w:r w:rsidRPr="0091468E">
        <w:rPr>
          <w:rFonts w:ascii="Times New Roman" w:hAnsi="Times New Roman"/>
          <w:bCs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1468E">
        <w:rPr>
          <w:rFonts w:ascii="Times New Roman" w:hAnsi="Times New Roman"/>
          <w:bCs/>
          <w:sz w:val="24"/>
          <w:szCs w:val="24"/>
        </w:rPr>
        <w:t>городском  поселении города Суровикино Суровикинского муниципального района Волгоградской области</w:t>
      </w:r>
      <w:r w:rsidRPr="0091468E">
        <w:rPr>
          <w:rFonts w:ascii="Times New Roman" w:hAnsi="Times New Roman" w:cs="Times New Roman"/>
          <w:sz w:val="24"/>
          <w:szCs w:val="24"/>
        </w:rPr>
        <w:t xml:space="preserve"> </w:t>
      </w:r>
      <w:r w:rsidRPr="0091468E">
        <w:rPr>
          <w:rFonts w:ascii="Times New Roman" w:hAnsi="Times New Roman"/>
          <w:sz w:val="24"/>
          <w:szCs w:val="24"/>
        </w:rPr>
        <w:t xml:space="preserve">не проводились в связи с мораторием, установленным </w:t>
      </w:r>
      <w:r w:rsidRPr="0091468E">
        <w:rPr>
          <w:rFonts w:ascii="Times New Roman" w:hAnsi="Times New Roman" w:cs="Times New Roman"/>
          <w:sz w:val="24"/>
          <w:szCs w:val="24"/>
        </w:rPr>
        <w:t>Постановлением Правительства РФ от 10 марта 2022 года № 336 «Об особенностях организации и осуществления государственного контроля (надзора), муниципального контроля», и в связи</w:t>
      </w:r>
      <w:proofErr w:type="gramEnd"/>
      <w:r w:rsidRPr="0091468E">
        <w:rPr>
          <w:rFonts w:ascii="Times New Roman" w:hAnsi="Times New Roman" w:cs="Times New Roman"/>
          <w:sz w:val="24"/>
          <w:szCs w:val="24"/>
        </w:rPr>
        <w:t xml:space="preserve"> с отсутствием оснований для проведения контрольных мероприятий. </w:t>
      </w:r>
    </w:p>
    <w:p w:rsidR="0091468E" w:rsidRPr="0091468E" w:rsidRDefault="0091468E" w:rsidP="0091468E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6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468E">
        <w:rPr>
          <w:rFonts w:ascii="Times New Roman" w:hAnsi="Times New Roman" w:cs="Times New Roman"/>
          <w:sz w:val="24"/>
          <w:szCs w:val="24"/>
        </w:rPr>
        <w:t xml:space="preserve">В 2022 году проводились профилактические мероприятия соответствии с </w:t>
      </w:r>
      <w:r w:rsidRPr="0091468E">
        <w:rPr>
          <w:rFonts w:ascii="Times New Roman" w:hAnsi="Times New Roman" w:cs="Times New Roman"/>
          <w:spacing w:val="-4"/>
          <w:sz w:val="24"/>
          <w:szCs w:val="24"/>
        </w:rPr>
        <w:t xml:space="preserve">Программой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</w:t>
      </w:r>
      <w:r w:rsidRPr="0091468E">
        <w:rPr>
          <w:rFonts w:ascii="Times New Roman" w:hAnsi="Times New Roman"/>
          <w:bCs/>
          <w:sz w:val="24"/>
          <w:szCs w:val="24"/>
        </w:rPr>
        <w:t>городском поселении города Суровикино Суровикинского муниципального района Волгоградской области</w:t>
      </w:r>
      <w:r w:rsidRPr="0091468E">
        <w:rPr>
          <w:rFonts w:ascii="Times New Roman" w:hAnsi="Times New Roman" w:cs="Times New Roman"/>
          <w:sz w:val="24"/>
          <w:szCs w:val="24"/>
        </w:rPr>
        <w:t xml:space="preserve"> </w:t>
      </w:r>
      <w:r w:rsidRPr="0091468E">
        <w:rPr>
          <w:rFonts w:ascii="Times New Roman" w:hAnsi="Times New Roman" w:cs="Times New Roman"/>
          <w:spacing w:val="-4"/>
          <w:sz w:val="24"/>
          <w:szCs w:val="24"/>
        </w:rPr>
        <w:t xml:space="preserve">на 2022 год, </w:t>
      </w:r>
      <w:r w:rsidRPr="0091468E">
        <w:rPr>
          <w:rFonts w:ascii="Times New Roman" w:hAnsi="Times New Roman" w:cs="Times New Roman"/>
          <w:sz w:val="24"/>
          <w:szCs w:val="24"/>
        </w:rPr>
        <w:t>утвержденной п</w:t>
      </w:r>
      <w:r w:rsidRPr="0091468E">
        <w:rPr>
          <w:rFonts w:ascii="Times New Roman" w:hAnsi="Times New Roman" w:cs="Times New Roman"/>
          <w:spacing w:val="-4"/>
          <w:sz w:val="24"/>
          <w:szCs w:val="24"/>
        </w:rPr>
        <w:t>остановлением администрации Суровикинского муниципального района Волгоградской области от 29.11.2021 № 323</w:t>
      </w:r>
      <w:r w:rsidRPr="0091468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1468E" w:rsidRPr="0091468E" w:rsidRDefault="0091468E" w:rsidP="0091468E">
      <w:pPr>
        <w:pStyle w:val="a5"/>
        <w:numPr>
          <w:ilvl w:val="0"/>
          <w:numId w:val="7"/>
        </w:numPr>
        <w:tabs>
          <w:tab w:val="left" w:pos="1134"/>
        </w:tabs>
        <w:adjustRightInd w:val="0"/>
        <w:spacing w:after="0" w:line="240" w:lineRule="auto"/>
        <w:ind w:left="142" w:firstLine="567"/>
        <w:jc w:val="both"/>
        <w:outlineLvl w:val="1"/>
        <w:rPr>
          <w:rFonts w:ascii="Times New Roman" w:hAnsi="Times New Roman" w:cs="Times New Roman"/>
          <w:spacing w:val="-4"/>
          <w:sz w:val="24"/>
          <w:szCs w:val="24"/>
        </w:rPr>
      </w:pPr>
      <w:r w:rsidRPr="0091468E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В связи с тем, что контрольные мероприятия в 2022 году </w:t>
      </w:r>
      <w:bookmarkStart w:id="1" w:name="_GoBack"/>
      <w:bookmarkEnd w:id="1"/>
      <w:r w:rsidRPr="0091468E">
        <w:rPr>
          <w:rFonts w:ascii="Times New Roman" w:hAnsi="Times New Roman" w:cs="Times New Roman"/>
          <w:spacing w:val="-4"/>
          <w:sz w:val="24"/>
          <w:szCs w:val="24"/>
        </w:rPr>
        <w:t>в рамках Федерального закона от 31.07.2020 № 248-ФЗ не осуществлялись, выявление типичных нарушений обязательных требований, причин, факторов и условий, способствующих возникновению нарушений обязательных требований, не представляется возможным.</w:t>
      </w:r>
    </w:p>
    <w:p w:rsidR="0091468E" w:rsidRPr="0091468E" w:rsidRDefault="0091468E" w:rsidP="0091468E">
      <w:pPr>
        <w:pStyle w:val="a5"/>
        <w:numPr>
          <w:ilvl w:val="0"/>
          <w:numId w:val="7"/>
        </w:numPr>
        <w:tabs>
          <w:tab w:val="left" w:pos="1134"/>
        </w:tabs>
        <w:adjustRightInd w:val="0"/>
        <w:spacing w:after="0" w:line="240" w:lineRule="auto"/>
        <w:ind w:left="142" w:firstLine="567"/>
        <w:jc w:val="both"/>
        <w:outlineLvl w:val="1"/>
        <w:rPr>
          <w:rFonts w:ascii="Times New Roman" w:hAnsi="Times New Roman" w:cs="Times New Roman"/>
          <w:spacing w:val="-4"/>
          <w:sz w:val="24"/>
          <w:szCs w:val="24"/>
        </w:rPr>
      </w:pPr>
      <w:r w:rsidRPr="0091468E">
        <w:rPr>
          <w:rFonts w:ascii="Times New Roman" w:hAnsi="Times New Roman" w:cs="Times New Roman"/>
          <w:spacing w:val="-4"/>
          <w:sz w:val="24"/>
          <w:szCs w:val="24"/>
        </w:rPr>
        <w:t>В целях профилактики нарушений обязательных требований, требований, соблюдение которых проверяется в ходе осуществления муниципального контроля на автотранспорте, в 2022 году проведена следующая работа:</w:t>
      </w:r>
    </w:p>
    <w:p w:rsidR="0091468E" w:rsidRPr="0091468E" w:rsidRDefault="0091468E" w:rsidP="0091468E">
      <w:pPr>
        <w:pStyle w:val="a5"/>
        <w:numPr>
          <w:ilvl w:val="0"/>
          <w:numId w:val="6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pacing w:val="-4"/>
          <w:sz w:val="24"/>
          <w:szCs w:val="24"/>
        </w:rPr>
      </w:pPr>
      <w:r w:rsidRPr="0091468E">
        <w:rPr>
          <w:rFonts w:ascii="Times New Roman" w:hAnsi="Times New Roman" w:cs="Times New Roman"/>
          <w:spacing w:val="-4"/>
          <w:sz w:val="24"/>
          <w:szCs w:val="24"/>
        </w:rPr>
        <w:t>на официальном сайте администрации Суровикинского муниципального района размещен перечень правовых актов, содержащих обязательные требования;</w:t>
      </w:r>
    </w:p>
    <w:p w:rsidR="0091468E" w:rsidRPr="0091468E" w:rsidRDefault="0091468E" w:rsidP="0091468E">
      <w:pPr>
        <w:pStyle w:val="a5"/>
        <w:numPr>
          <w:ilvl w:val="0"/>
          <w:numId w:val="6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pacing w:val="-4"/>
          <w:sz w:val="24"/>
          <w:szCs w:val="24"/>
        </w:rPr>
      </w:pPr>
      <w:r w:rsidRPr="0091468E">
        <w:rPr>
          <w:rFonts w:ascii="Times New Roman" w:hAnsi="Times New Roman" w:cs="Times New Roman"/>
          <w:spacing w:val="-4"/>
          <w:sz w:val="24"/>
          <w:szCs w:val="24"/>
        </w:rPr>
        <w:t>осуществлено информирование контролируемых лиц о необходимости соблюдения обязательных требований;</w:t>
      </w:r>
    </w:p>
    <w:p w:rsidR="0091468E" w:rsidRPr="0091468E" w:rsidRDefault="0091468E" w:rsidP="0091468E">
      <w:pPr>
        <w:pStyle w:val="a5"/>
        <w:numPr>
          <w:ilvl w:val="0"/>
          <w:numId w:val="6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pacing w:val="-4"/>
          <w:sz w:val="24"/>
          <w:szCs w:val="24"/>
        </w:rPr>
      </w:pPr>
      <w:r w:rsidRPr="0091468E">
        <w:rPr>
          <w:rFonts w:ascii="Times New Roman" w:hAnsi="Times New Roman" w:cs="Times New Roman"/>
          <w:spacing w:val="-4"/>
          <w:sz w:val="24"/>
          <w:szCs w:val="24"/>
        </w:rPr>
        <w:t>в открытых источниках размещен порядок проведения контрольных мероприятий.</w:t>
      </w:r>
    </w:p>
    <w:p w:rsidR="0091468E" w:rsidRPr="0091468E" w:rsidRDefault="0091468E" w:rsidP="0091468E">
      <w:pPr>
        <w:pStyle w:val="a5"/>
        <w:tabs>
          <w:tab w:val="left" w:pos="1134"/>
        </w:tabs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spacing w:val="-4"/>
          <w:sz w:val="24"/>
          <w:szCs w:val="24"/>
        </w:rPr>
      </w:pPr>
    </w:p>
    <w:p w:rsidR="0091468E" w:rsidRPr="0091468E" w:rsidRDefault="0091468E" w:rsidP="0091468E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91468E">
        <w:rPr>
          <w:rFonts w:ascii="Times New Roman" w:eastAsia="Calibri" w:hAnsi="Times New Roman" w:cs="Times New Roman"/>
          <w:b/>
          <w:sz w:val="24"/>
          <w:szCs w:val="24"/>
        </w:rPr>
        <w:t xml:space="preserve">Анализ случаев причинения вреда (ущерба) охраняемым законом </w:t>
      </w:r>
      <w:r>
        <w:rPr>
          <w:rFonts w:ascii="Times New Roman" w:eastAsia="Calibri" w:hAnsi="Times New Roman" w:cs="Times New Roman"/>
          <w:b/>
          <w:sz w:val="24"/>
          <w:szCs w:val="24"/>
        </w:rPr>
        <w:t>ц</w:t>
      </w:r>
      <w:r w:rsidRPr="0091468E">
        <w:rPr>
          <w:rFonts w:ascii="Times New Roman" w:eastAsia="Calibri" w:hAnsi="Times New Roman" w:cs="Times New Roman"/>
          <w:b/>
          <w:sz w:val="24"/>
          <w:szCs w:val="24"/>
        </w:rPr>
        <w:t>енностям, выявление источников и факторов риска причинения вреда (ущерба)</w:t>
      </w:r>
    </w:p>
    <w:p w:rsidR="0091468E" w:rsidRPr="0091468E" w:rsidRDefault="0091468E" w:rsidP="0091468E">
      <w:pPr>
        <w:shd w:val="clear" w:color="auto" w:fill="FFFFFF"/>
        <w:autoSpaceDE w:val="0"/>
        <w:autoSpaceDN w:val="0"/>
        <w:ind w:firstLine="720"/>
        <w:jc w:val="both"/>
        <w:textAlignment w:val="baseline"/>
        <w:rPr>
          <w:rFonts w:eastAsia="Calibri"/>
        </w:rPr>
      </w:pPr>
    </w:p>
    <w:p w:rsidR="0091468E" w:rsidRPr="0091468E" w:rsidRDefault="0091468E" w:rsidP="0091468E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468E">
        <w:rPr>
          <w:rFonts w:ascii="Times New Roman" w:eastAsia="Calibri" w:hAnsi="Times New Roman" w:cs="Times New Roman"/>
          <w:sz w:val="24"/>
          <w:szCs w:val="24"/>
        </w:rPr>
        <w:t xml:space="preserve">В силу части 1 статьи 5 Федерального закона от 31.07.2020 </w:t>
      </w:r>
      <w:r w:rsidRPr="0091468E">
        <w:rPr>
          <w:rFonts w:ascii="Times New Roman" w:eastAsia="Calibri" w:hAnsi="Times New Roman" w:cs="Times New Roman"/>
          <w:sz w:val="24"/>
          <w:szCs w:val="24"/>
        </w:rPr>
        <w:br/>
        <w:t xml:space="preserve">№ 247-ФЗ «Об обязательных требованиях в Российской Федерации» охраняемые законом ценности </w:t>
      </w:r>
      <w:r w:rsidRPr="0091468E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91468E">
        <w:rPr>
          <w:rFonts w:ascii="Times New Roman" w:eastAsia="Calibri" w:hAnsi="Times New Roman" w:cs="Times New Roman"/>
          <w:sz w:val="24"/>
          <w:szCs w:val="24"/>
        </w:rPr>
        <w:t xml:space="preserve"> это жизнь и здоровье людей, нравственность, права и законные интересы граждан и организаций, сохранность животных, растений, окружающей среды и объектов культурного наследия, оборона страны и безопасность государства, а также иные охраняемые законом ценности. </w:t>
      </w:r>
      <w:proofErr w:type="gramEnd"/>
    </w:p>
    <w:p w:rsidR="0091468E" w:rsidRPr="0091468E" w:rsidRDefault="0091468E" w:rsidP="0091468E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468E">
        <w:rPr>
          <w:rFonts w:ascii="Times New Roman" w:eastAsia="Calibri" w:hAnsi="Times New Roman" w:cs="Times New Roman"/>
          <w:sz w:val="24"/>
          <w:szCs w:val="24"/>
        </w:rPr>
        <w:t>Должностными лицами Контрольного органа в течение 2022 года случаев причинения вреда (ущерба), источников и факторов риска причинения вреда (ущерба) охраняемым законом ценностям не выявлено.</w:t>
      </w:r>
    </w:p>
    <w:p w:rsidR="0091468E" w:rsidRPr="0091468E" w:rsidRDefault="0091468E" w:rsidP="0091468E">
      <w:pPr>
        <w:shd w:val="clear" w:color="auto" w:fill="FFFFFF"/>
        <w:autoSpaceDE w:val="0"/>
        <w:autoSpaceDN w:val="0"/>
        <w:ind w:firstLine="720"/>
        <w:jc w:val="both"/>
        <w:textAlignment w:val="baseline"/>
        <w:rPr>
          <w:rFonts w:eastAsia="Calibri"/>
        </w:rPr>
      </w:pPr>
    </w:p>
    <w:p w:rsidR="0091468E" w:rsidRPr="0091468E" w:rsidRDefault="0091468E" w:rsidP="0091468E">
      <w:pPr>
        <w:pStyle w:val="a5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91468E">
        <w:rPr>
          <w:rFonts w:ascii="Times New Roman" w:eastAsia="Calibri" w:hAnsi="Times New Roman" w:cs="Times New Roman"/>
          <w:b/>
          <w:sz w:val="24"/>
          <w:szCs w:val="24"/>
        </w:rPr>
        <w:t>Подготовка предложений об актуализации обязательных требований</w:t>
      </w:r>
    </w:p>
    <w:p w:rsidR="0091468E" w:rsidRPr="0091468E" w:rsidRDefault="0091468E" w:rsidP="0091468E">
      <w:pPr>
        <w:autoSpaceDE w:val="0"/>
        <w:autoSpaceDN w:val="0"/>
        <w:ind w:left="720"/>
        <w:textAlignment w:val="baseline"/>
        <w:rPr>
          <w:rFonts w:eastAsia="Calibri"/>
        </w:rPr>
      </w:pPr>
    </w:p>
    <w:p w:rsidR="0091468E" w:rsidRPr="0091468E" w:rsidRDefault="0091468E" w:rsidP="0091468E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68E">
        <w:rPr>
          <w:rFonts w:ascii="Times New Roman" w:eastAsia="Calibri" w:hAnsi="Times New Roman" w:cs="Times New Roman"/>
          <w:sz w:val="24"/>
          <w:szCs w:val="24"/>
        </w:rPr>
        <w:t>В связи с тем, что в настоящее время нормативно-правовая база, регулирующая осуществление муниципального контроля на автотранспорте, находится в стадии активного формирования, не сложилась практика её применения, подготовить предложения об актуализации обязательных требований или иных нормативно-правовых актов, регулирующих контрольную деятельность, не представляется возможным.</w:t>
      </w:r>
    </w:p>
    <w:p w:rsidR="0091468E" w:rsidRPr="0091468E" w:rsidRDefault="0091468E" w:rsidP="0091468E">
      <w:pPr>
        <w:autoSpaceDE w:val="0"/>
        <w:autoSpaceDN w:val="0"/>
        <w:ind w:firstLine="708"/>
        <w:jc w:val="center"/>
        <w:textAlignment w:val="baseline"/>
        <w:outlineLvl w:val="1"/>
        <w:rPr>
          <w:rFonts w:eastAsia="Times New Roman"/>
          <w:bCs/>
        </w:rPr>
      </w:pPr>
    </w:p>
    <w:p w:rsidR="0091468E" w:rsidRPr="0091468E" w:rsidRDefault="0091468E" w:rsidP="0091468E">
      <w:pPr>
        <w:pStyle w:val="a5"/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4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</w:t>
      </w:r>
    </w:p>
    <w:p w:rsidR="0091468E" w:rsidRPr="0091468E" w:rsidRDefault="0091468E" w:rsidP="0091468E">
      <w:pPr>
        <w:autoSpaceDE w:val="0"/>
        <w:autoSpaceDN w:val="0"/>
        <w:ind w:firstLine="720"/>
        <w:jc w:val="both"/>
        <w:textAlignment w:val="baseline"/>
        <w:rPr>
          <w:rFonts w:eastAsia="Calibri"/>
        </w:rPr>
      </w:pPr>
    </w:p>
    <w:p w:rsidR="0091468E" w:rsidRPr="0091468E" w:rsidRDefault="0091468E" w:rsidP="0091468E">
      <w:pPr>
        <w:pStyle w:val="a5"/>
        <w:numPr>
          <w:ilvl w:val="0"/>
          <w:numId w:val="7"/>
        </w:numPr>
        <w:tabs>
          <w:tab w:val="left" w:pos="0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1468E">
        <w:rPr>
          <w:rFonts w:ascii="Times New Roman" w:eastAsia="Calibri" w:hAnsi="Times New Roman" w:cs="Times New Roman"/>
          <w:sz w:val="24"/>
          <w:szCs w:val="24"/>
        </w:rPr>
        <w:t>Предложения о внесении изменений в законодательство Российской Федерации о государственном контроле (надзоре), муниципальном контроле отсутствуют.</w:t>
      </w:r>
    </w:p>
    <w:p w:rsidR="0091468E" w:rsidRPr="0091468E" w:rsidRDefault="0091468E" w:rsidP="0091468E">
      <w:pPr>
        <w:pStyle w:val="a5"/>
        <w:numPr>
          <w:ilvl w:val="0"/>
          <w:numId w:val="7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1468E">
        <w:rPr>
          <w:rFonts w:ascii="Times New Roman" w:eastAsia="Calibri" w:hAnsi="Times New Roman" w:cs="Times New Roman"/>
          <w:sz w:val="24"/>
          <w:szCs w:val="24"/>
        </w:rPr>
        <w:t>Частью 9 статьи 1 Закона установлено, что вид муниципального контроля подлежит осуществлению при наличии в границах муниципального образования объектов соответствующего вида контроля. Но Порядок реализации данного механизма с учетом особенности конкретного муниципалитета, не приводится, т.к. в муниципальных образованиях при наличии объектов соответствующего вида контроля отсутствуют контролируемые органы, в связи с тем, что объекты контроля находятся в ведении органов местного самоуправления (КНО).  Необходимо принятие соответствующих нормативно-правовых актов, с учетом особенностей конкретных муниципалитетов.</w:t>
      </w:r>
    </w:p>
    <w:p w:rsidR="0091468E" w:rsidRPr="0091468E" w:rsidRDefault="0091468E" w:rsidP="0091468E">
      <w:pPr>
        <w:tabs>
          <w:tab w:val="left" w:pos="1134"/>
        </w:tabs>
        <w:autoSpaceDE w:val="0"/>
        <w:autoSpaceDN w:val="0"/>
        <w:ind w:firstLine="709"/>
        <w:textAlignment w:val="baseline"/>
        <w:rPr>
          <w:rFonts w:eastAsia="Calibri"/>
        </w:rPr>
      </w:pPr>
    </w:p>
    <w:p w:rsidR="0091468E" w:rsidRPr="0091468E" w:rsidRDefault="0091468E" w:rsidP="0091468E">
      <w:pPr>
        <w:autoSpaceDE w:val="0"/>
        <w:autoSpaceDN w:val="0"/>
        <w:ind w:left="720"/>
        <w:textAlignment w:val="baseline"/>
        <w:rPr>
          <w:rFonts w:eastAsia="Calibri"/>
        </w:rPr>
      </w:pPr>
    </w:p>
    <w:p w:rsidR="004A5FA8" w:rsidRPr="0091468E" w:rsidRDefault="004A5FA8" w:rsidP="0091468E"/>
    <w:sectPr w:rsidR="004A5FA8" w:rsidRPr="0091468E" w:rsidSect="004A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7ABA"/>
    <w:multiLevelType w:val="hybridMultilevel"/>
    <w:tmpl w:val="0B52C9CE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265323"/>
    <w:multiLevelType w:val="multilevel"/>
    <w:tmpl w:val="6308A8A8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">
    <w:nsid w:val="321937DD"/>
    <w:multiLevelType w:val="hybridMultilevel"/>
    <w:tmpl w:val="261679EE"/>
    <w:lvl w:ilvl="0" w:tplc="49B4130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D83640"/>
    <w:multiLevelType w:val="hybridMultilevel"/>
    <w:tmpl w:val="DF846F56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08B3A69"/>
    <w:multiLevelType w:val="hybridMultilevel"/>
    <w:tmpl w:val="E84C482C"/>
    <w:lvl w:ilvl="0" w:tplc="3FE0EB1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11260"/>
    <w:multiLevelType w:val="hybridMultilevel"/>
    <w:tmpl w:val="FEEAF77E"/>
    <w:lvl w:ilvl="0" w:tplc="258CF8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700B0"/>
    <w:multiLevelType w:val="hybridMultilevel"/>
    <w:tmpl w:val="18502BF6"/>
    <w:lvl w:ilvl="0" w:tplc="F12A84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9524AD7"/>
    <w:multiLevelType w:val="hybridMultilevel"/>
    <w:tmpl w:val="A694F0C6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BE9"/>
    <w:rsid w:val="0001030C"/>
    <w:rsid w:val="00022B47"/>
    <w:rsid w:val="00030459"/>
    <w:rsid w:val="00215CB9"/>
    <w:rsid w:val="003958F3"/>
    <w:rsid w:val="003B665B"/>
    <w:rsid w:val="003D2EDA"/>
    <w:rsid w:val="004A0235"/>
    <w:rsid w:val="004A5FA8"/>
    <w:rsid w:val="00523D01"/>
    <w:rsid w:val="00660B53"/>
    <w:rsid w:val="006C01D0"/>
    <w:rsid w:val="006E5822"/>
    <w:rsid w:val="00713656"/>
    <w:rsid w:val="00790DA3"/>
    <w:rsid w:val="007D296D"/>
    <w:rsid w:val="007F170D"/>
    <w:rsid w:val="008431D0"/>
    <w:rsid w:val="00870D25"/>
    <w:rsid w:val="0091468E"/>
    <w:rsid w:val="00943325"/>
    <w:rsid w:val="0098335F"/>
    <w:rsid w:val="00A00A63"/>
    <w:rsid w:val="00A945B1"/>
    <w:rsid w:val="00AC0256"/>
    <w:rsid w:val="00BD78DC"/>
    <w:rsid w:val="00C03CA4"/>
    <w:rsid w:val="00C84D28"/>
    <w:rsid w:val="00D15B8F"/>
    <w:rsid w:val="00D404C5"/>
    <w:rsid w:val="00D75245"/>
    <w:rsid w:val="00E00BE9"/>
    <w:rsid w:val="00F64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D2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D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D25"/>
    <w:rPr>
      <w:rFonts w:ascii="Tahoma" w:eastAsia="Arial Unicode MS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70D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91468E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Label5">
    <w:name w:val="ListLabel 5"/>
    <w:rsid w:val="0091468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rsid w:val="0091468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91468E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6">
    <w:name w:val="Абзац списка Знак"/>
    <w:link w:val="a5"/>
    <w:locked/>
    <w:rsid w:val="0091468E"/>
  </w:style>
  <w:style w:type="paragraph" w:styleId="HTML">
    <w:name w:val="HTML Preformatted"/>
    <w:basedOn w:val="a"/>
    <w:link w:val="HTML0"/>
    <w:uiPriority w:val="99"/>
    <w:rsid w:val="009146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1468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E5BB8E40-60D6-4349-A187-BB63B310025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2062</Words>
  <Characters>11758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Эконоика</dc:creator>
  <cp:lastModifiedBy>sekretar</cp:lastModifiedBy>
  <cp:revision>4</cp:revision>
  <cp:lastPrinted>2023-03-01T10:17:00Z</cp:lastPrinted>
  <dcterms:created xsi:type="dcterms:W3CDTF">2023-03-01T10:11:00Z</dcterms:created>
  <dcterms:modified xsi:type="dcterms:W3CDTF">2023-03-01T10:18:00Z</dcterms:modified>
</cp:coreProperties>
</file>