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55" w:rsidRPr="00095062" w:rsidRDefault="00911D55" w:rsidP="00911D55">
      <w:pPr>
        <w:jc w:val="center"/>
        <w:rPr>
          <w:b/>
          <w:sz w:val="36"/>
          <w:szCs w:val="36"/>
        </w:rPr>
      </w:pPr>
      <w:r>
        <w:rPr>
          <w:noProof/>
          <w:lang w:eastAsia="ru-RU"/>
        </w:rPr>
        <w:drawing>
          <wp:inline distT="0" distB="0" distL="0" distR="0">
            <wp:extent cx="600075" cy="9048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911D55" w:rsidRPr="00095062" w:rsidRDefault="00911D55" w:rsidP="00911D55">
      <w:pPr>
        <w:jc w:val="center"/>
        <w:rPr>
          <w:b/>
          <w:sz w:val="36"/>
          <w:szCs w:val="36"/>
        </w:rPr>
      </w:pPr>
      <w:r w:rsidRPr="00095062">
        <w:rPr>
          <w:b/>
          <w:sz w:val="36"/>
          <w:szCs w:val="36"/>
        </w:rPr>
        <w:t>Волгоградская область</w:t>
      </w:r>
    </w:p>
    <w:p w:rsidR="00911D55" w:rsidRPr="00095062" w:rsidRDefault="00911D55" w:rsidP="00911D55">
      <w:pPr>
        <w:jc w:val="center"/>
        <w:rPr>
          <w:b/>
          <w:sz w:val="36"/>
          <w:szCs w:val="36"/>
        </w:rPr>
      </w:pPr>
      <w:r w:rsidRPr="00095062">
        <w:rPr>
          <w:b/>
          <w:sz w:val="36"/>
          <w:szCs w:val="36"/>
        </w:rPr>
        <w:t xml:space="preserve">городское поселение </w:t>
      </w:r>
      <w:proofErr w:type="gramStart"/>
      <w:r w:rsidRPr="00095062">
        <w:rPr>
          <w:b/>
          <w:sz w:val="36"/>
          <w:szCs w:val="36"/>
        </w:rPr>
        <w:t>г</w:t>
      </w:r>
      <w:proofErr w:type="gramEnd"/>
      <w:r w:rsidRPr="00095062">
        <w:rPr>
          <w:b/>
          <w:sz w:val="36"/>
          <w:szCs w:val="36"/>
        </w:rPr>
        <w:t>. Суровикино</w:t>
      </w:r>
    </w:p>
    <w:p w:rsidR="00911D55" w:rsidRPr="00095062" w:rsidRDefault="00911D55" w:rsidP="00911D55">
      <w:pPr>
        <w:jc w:val="center"/>
        <w:rPr>
          <w:b/>
          <w:sz w:val="36"/>
          <w:szCs w:val="36"/>
        </w:rPr>
      </w:pPr>
      <w:r w:rsidRPr="00095062">
        <w:rPr>
          <w:b/>
          <w:sz w:val="36"/>
          <w:szCs w:val="36"/>
        </w:rPr>
        <w:t>Совет  депутатов</w:t>
      </w:r>
    </w:p>
    <w:p w:rsidR="00911D55" w:rsidRPr="00095062" w:rsidRDefault="00911D55" w:rsidP="00911D55">
      <w:pPr>
        <w:jc w:val="center"/>
        <w:rPr>
          <w:b/>
          <w:bCs/>
          <w:sz w:val="28"/>
        </w:rPr>
      </w:pPr>
      <w:r w:rsidRPr="00095062">
        <w:rPr>
          <w:b/>
          <w:bCs/>
          <w:sz w:val="28"/>
        </w:rPr>
        <w:t>404415 г. Суровикино ул. Ленина, 75 т. 2-12-69</w:t>
      </w:r>
    </w:p>
    <w:p w:rsidR="00911D55" w:rsidRPr="00095062" w:rsidRDefault="00911D55" w:rsidP="00911D55">
      <w:pPr>
        <w:jc w:val="center"/>
        <w:rPr>
          <w:b/>
          <w:sz w:val="40"/>
          <w:szCs w:val="40"/>
        </w:rPr>
      </w:pPr>
      <w:r w:rsidRPr="008F1FCD">
        <w:rPr>
          <w:noProof/>
        </w:rPr>
        <w:pict>
          <v:line id="Прямая соединительная линия 2" o:spid="_x0000_s1039" style="position:absolute;left:0;text-align:left;z-index:251673600;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11D55" w:rsidRPr="00AE52AD" w:rsidRDefault="00911D55" w:rsidP="00911D55">
      <w:pPr>
        <w:tabs>
          <w:tab w:val="left" w:pos="3620"/>
          <w:tab w:val="left" w:pos="6680"/>
        </w:tabs>
        <w:rPr>
          <w:b/>
          <w:i/>
          <w:sz w:val="16"/>
          <w:szCs w:val="16"/>
        </w:rPr>
      </w:pPr>
      <w:r w:rsidRPr="00095062">
        <w:rPr>
          <w:sz w:val="36"/>
          <w:szCs w:val="36"/>
        </w:rPr>
        <w:t xml:space="preserve">                                       </w:t>
      </w:r>
      <w:proofErr w:type="gramStart"/>
      <w:r w:rsidRPr="00095062">
        <w:rPr>
          <w:b/>
          <w:sz w:val="40"/>
          <w:szCs w:val="40"/>
        </w:rPr>
        <w:t>Р</w:t>
      </w:r>
      <w:proofErr w:type="gramEnd"/>
      <w:r w:rsidRPr="00095062">
        <w:rPr>
          <w:b/>
          <w:sz w:val="40"/>
          <w:szCs w:val="40"/>
        </w:rPr>
        <w:t xml:space="preserve"> Е Ш Е Н И Е</w:t>
      </w:r>
      <w:r>
        <w:rPr>
          <w:b/>
          <w:sz w:val="40"/>
          <w:szCs w:val="40"/>
        </w:rPr>
        <w:t xml:space="preserve"> </w:t>
      </w:r>
    </w:p>
    <w:p w:rsidR="00911D55" w:rsidRPr="000F5AC2" w:rsidRDefault="00911D55" w:rsidP="00911D55">
      <w:pPr>
        <w:rPr>
          <w:sz w:val="28"/>
          <w:szCs w:val="28"/>
        </w:rPr>
      </w:pPr>
    </w:p>
    <w:p w:rsidR="00911D55" w:rsidRPr="000F5AC2" w:rsidRDefault="00911D55" w:rsidP="00911D55">
      <w:pPr>
        <w:tabs>
          <w:tab w:val="left" w:pos="3620"/>
          <w:tab w:val="left" w:pos="6680"/>
        </w:tabs>
        <w:jc w:val="center"/>
        <w:rPr>
          <w:b/>
          <w:sz w:val="28"/>
          <w:szCs w:val="28"/>
        </w:rPr>
      </w:pPr>
      <w:r w:rsidRPr="000F5AC2">
        <w:rPr>
          <w:b/>
          <w:sz w:val="28"/>
          <w:szCs w:val="28"/>
        </w:rPr>
        <w:t xml:space="preserve">                                                              </w:t>
      </w:r>
    </w:p>
    <w:p w:rsidR="00911D55" w:rsidRPr="000F5AC2" w:rsidRDefault="00911D55" w:rsidP="00911D55">
      <w:pPr>
        <w:keepNext/>
        <w:jc w:val="both"/>
        <w:outlineLvl w:val="5"/>
        <w:rPr>
          <w:sz w:val="28"/>
          <w:szCs w:val="28"/>
        </w:rPr>
      </w:pPr>
      <w:r>
        <w:rPr>
          <w:i/>
          <w:iCs/>
          <w:color w:val="000000"/>
          <w:sz w:val="28"/>
          <w:szCs w:val="28"/>
        </w:rPr>
        <w:t>о</w:t>
      </w:r>
      <w:r w:rsidRPr="000F5AC2">
        <w:rPr>
          <w:i/>
          <w:iCs/>
          <w:color w:val="000000"/>
          <w:sz w:val="28"/>
          <w:szCs w:val="28"/>
        </w:rPr>
        <w:t>т</w:t>
      </w:r>
      <w:r>
        <w:rPr>
          <w:i/>
          <w:iCs/>
          <w:color w:val="000000"/>
          <w:sz w:val="28"/>
          <w:szCs w:val="28"/>
        </w:rPr>
        <w:t xml:space="preserve"> 23 июля 2020</w:t>
      </w:r>
      <w:r w:rsidRPr="000F5AC2">
        <w:rPr>
          <w:i/>
          <w:iCs/>
          <w:color w:val="000000"/>
          <w:sz w:val="28"/>
          <w:szCs w:val="28"/>
        </w:rPr>
        <w:t xml:space="preserve">  года                                                        </w:t>
      </w:r>
      <w:r>
        <w:rPr>
          <w:i/>
          <w:iCs/>
          <w:color w:val="000000"/>
          <w:sz w:val="28"/>
          <w:szCs w:val="28"/>
        </w:rPr>
        <w:t xml:space="preserve">                  </w:t>
      </w:r>
      <w:r w:rsidRPr="000F5AC2">
        <w:rPr>
          <w:i/>
          <w:iCs/>
          <w:color w:val="000000"/>
          <w:sz w:val="28"/>
          <w:szCs w:val="28"/>
        </w:rPr>
        <w:t>№</w:t>
      </w:r>
      <w:r>
        <w:rPr>
          <w:i/>
          <w:iCs/>
          <w:color w:val="000000"/>
          <w:sz w:val="28"/>
          <w:szCs w:val="28"/>
        </w:rPr>
        <w:t>10/01</w:t>
      </w:r>
      <w:r w:rsidRPr="000F5AC2">
        <w:rPr>
          <w:i/>
          <w:iCs/>
          <w:color w:val="000000"/>
          <w:sz w:val="28"/>
          <w:szCs w:val="28"/>
        </w:rPr>
        <w:t xml:space="preserve"> </w:t>
      </w:r>
    </w:p>
    <w:p w:rsidR="00911D55" w:rsidRPr="000F5AC2" w:rsidRDefault="00911D55" w:rsidP="00911D55">
      <w:pPr>
        <w:spacing w:line="100" w:lineRule="atLeast"/>
        <w:rPr>
          <w:b/>
          <w:i/>
          <w:sz w:val="28"/>
          <w:szCs w:val="28"/>
        </w:rPr>
      </w:pPr>
    </w:p>
    <w:p w:rsidR="00911D55" w:rsidRPr="000F5AC2" w:rsidRDefault="00911D55" w:rsidP="00911D55">
      <w:pPr>
        <w:spacing w:line="100" w:lineRule="atLeast"/>
        <w:jc w:val="center"/>
        <w:rPr>
          <w:b/>
          <w:i/>
          <w:sz w:val="28"/>
          <w:szCs w:val="28"/>
        </w:rPr>
      </w:pPr>
    </w:p>
    <w:p w:rsidR="00911D55" w:rsidRPr="000F5AC2" w:rsidRDefault="00911D55" w:rsidP="00911D55">
      <w:pPr>
        <w:tabs>
          <w:tab w:val="left" w:pos="5103"/>
        </w:tabs>
        <w:spacing w:line="100" w:lineRule="atLeast"/>
        <w:ind w:right="4252"/>
        <w:jc w:val="both"/>
        <w:rPr>
          <w:b/>
          <w:sz w:val="28"/>
          <w:szCs w:val="28"/>
        </w:rPr>
      </w:pPr>
      <w:r w:rsidRPr="000F5AC2">
        <w:rPr>
          <w:b/>
          <w:sz w:val="28"/>
          <w:szCs w:val="28"/>
        </w:rPr>
        <w:t>Об исполнении бюджета городского поселения</w:t>
      </w:r>
      <w:r>
        <w:rPr>
          <w:b/>
          <w:sz w:val="28"/>
          <w:szCs w:val="28"/>
        </w:rPr>
        <w:t xml:space="preserve"> </w:t>
      </w:r>
      <w:proofErr w:type="gramStart"/>
      <w:r>
        <w:rPr>
          <w:b/>
          <w:sz w:val="28"/>
          <w:szCs w:val="28"/>
        </w:rPr>
        <w:t>г</w:t>
      </w:r>
      <w:proofErr w:type="gramEnd"/>
      <w:r>
        <w:rPr>
          <w:b/>
          <w:sz w:val="28"/>
          <w:szCs w:val="28"/>
        </w:rPr>
        <w:t>. Суровикино за 6 месяцев  2020</w:t>
      </w:r>
      <w:r w:rsidRPr="000F5AC2">
        <w:rPr>
          <w:b/>
          <w:sz w:val="28"/>
          <w:szCs w:val="28"/>
        </w:rPr>
        <w:t xml:space="preserve"> года </w:t>
      </w:r>
    </w:p>
    <w:p w:rsidR="00911D55" w:rsidRPr="000F5AC2" w:rsidRDefault="00911D55" w:rsidP="00911D55">
      <w:pPr>
        <w:spacing w:line="100" w:lineRule="atLeast"/>
        <w:rPr>
          <w:sz w:val="28"/>
          <w:szCs w:val="28"/>
        </w:rPr>
      </w:pPr>
      <w:r w:rsidRPr="000F5AC2">
        <w:rPr>
          <w:b/>
          <w:sz w:val="28"/>
          <w:szCs w:val="28"/>
        </w:rPr>
        <w:t xml:space="preserve"> </w:t>
      </w:r>
    </w:p>
    <w:p w:rsidR="00911D55" w:rsidRPr="000F5AC2" w:rsidRDefault="00911D55" w:rsidP="00911D55">
      <w:pPr>
        <w:ind w:firstLine="708"/>
        <w:jc w:val="both"/>
        <w:rPr>
          <w:sz w:val="28"/>
          <w:szCs w:val="28"/>
        </w:rPr>
      </w:pPr>
      <w:r w:rsidRPr="000F5AC2">
        <w:rPr>
          <w:sz w:val="28"/>
          <w:szCs w:val="28"/>
        </w:rPr>
        <w:t xml:space="preserve">В соответствии с  пунктом 3 статьи 34 Устава городского поселения </w:t>
      </w:r>
      <w:r>
        <w:rPr>
          <w:sz w:val="28"/>
          <w:szCs w:val="28"/>
        </w:rPr>
        <w:t xml:space="preserve">                  </w:t>
      </w:r>
      <w:r w:rsidRPr="000F5AC2">
        <w:rPr>
          <w:sz w:val="28"/>
          <w:szCs w:val="28"/>
        </w:rPr>
        <w:t>г. Суровикино, пунктом 2 статьи 23 Положения «О бюджетном процессе в городском поселении г. Суровикино», утверждённого Решением Совета депутатов городского поселения г. Суровикино 30 января 2018 года № 36/3, рассмотрев исполнение бюджета городского поселения г</w:t>
      </w:r>
      <w:proofErr w:type="gramStart"/>
      <w:r w:rsidRPr="000F5AC2">
        <w:rPr>
          <w:sz w:val="28"/>
          <w:szCs w:val="28"/>
        </w:rPr>
        <w:t>.С</w:t>
      </w:r>
      <w:proofErr w:type="gramEnd"/>
      <w:r w:rsidRPr="000F5AC2">
        <w:rPr>
          <w:sz w:val="28"/>
          <w:szCs w:val="28"/>
        </w:rPr>
        <w:t>уровикино за</w:t>
      </w:r>
      <w:r>
        <w:rPr>
          <w:sz w:val="28"/>
          <w:szCs w:val="28"/>
        </w:rPr>
        <w:t xml:space="preserve">                      6</w:t>
      </w:r>
      <w:r w:rsidRPr="000F5AC2">
        <w:rPr>
          <w:sz w:val="28"/>
          <w:szCs w:val="28"/>
        </w:rPr>
        <w:t xml:space="preserve"> мес</w:t>
      </w:r>
      <w:r>
        <w:rPr>
          <w:sz w:val="28"/>
          <w:szCs w:val="28"/>
        </w:rPr>
        <w:t>яцев 2020</w:t>
      </w:r>
      <w:r w:rsidRPr="000F5AC2">
        <w:rPr>
          <w:sz w:val="28"/>
          <w:szCs w:val="28"/>
        </w:rPr>
        <w:t xml:space="preserve"> года Совет депутатов городского поселения г. Суровикино</w:t>
      </w:r>
    </w:p>
    <w:p w:rsidR="00911D55" w:rsidRPr="000F5AC2" w:rsidRDefault="00911D55" w:rsidP="00911D55">
      <w:pPr>
        <w:spacing w:line="100" w:lineRule="atLeast"/>
        <w:jc w:val="both"/>
        <w:rPr>
          <w:color w:val="000000"/>
          <w:sz w:val="28"/>
          <w:szCs w:val="28"/>
        </w:rPr>
      </w:pPr>
    </w:p>
    <w:p w:rsidR="00911D55" w:rsidRPr="000F5AC2" w:rsidRDefault="00911D55" w:rsidP="00911D55">
      <w:pPr>
        <w:spacing w:line="100" w:lineRule="atLeast"/>
        <w:jc w:val="both"/>
        <w:rPr>
          <w:sz w:val="28"/>
          <w:szCs w:val="28"/>
        </w:rPr>
      </w:pPr>
      <w:r w:rsidRPr="000F5AC2">
        <w:rPr>
          <w:sz w:val="28"/>
          <w:szCs w:val="28"/>
        </w:rPr>
        <w:t xml:space="preserve"> </w:t>
      </w:r>
      <w:proofErr w:type="spellStart"/>
      <w:proofErr w:type="gramStart"/>
      <w:r w:rsidRPr="000F5AC2">
        <w:rPr>
          <w:sz w:val="28"/>
          <w:szCs w:val="28"/>
        </w:rPr>
        <w:t>р</w:t>
      </w:r>
      <w:proofErr w:type="spellEnd"/>
      <w:proofErr w:type="gramEnd"/>
      <w:r w:rsidRPr="000F5AC2">
        <w:rPr>
          <w:sz w:val="28"/>
          <w:szCs w:val="28"/>
        </w:rPr>
        <w:t xml:space="preserve"> е </w:t>
      </w:r>
      <w:proofErr w:type="spellStart"/>
      <w:r w:rsidRPr="000F5AC2">
        <w:rPr>
          <w:sz w:val="28"/>
          <w:szCs w:val="28"/>
        </w:rPr>
        <w:t>ш</w:t>
      </w:r>
      <w:proofErr w:type="spellEnd"/>
      <w:r w:rsidRPr="000F5AC2">
        <w:rPr>
          <w:sz w:val="28"/>
          <w:szCs w:val="28"/>
        </w:rPr>
        <w:t xml:space="preserve"> и л:</w:t>
      </w:r>
    </w:p>
    <w:p w:rsidR="00911D55" w:rsidRPr="000F5AC2" w:rsidRDefault="00911D55" w:rsidP="00911D55">
      <w:pPr>
        <w:spacing w:line="100" w:lineRule="atLeast"/>
        <w:jc w:val="both"/>
        <w:rPr>
          <w:sz w:val="28"/>
          <w:szCs w:val="28"/>
        </w:rPr>
      </w:pPr>
    </w:p>
    <w:p w:rsidR="00911D55" w:rsidRPr="000F5AC2" w:rsidRDefault="00911D55" w:rsidP="00911D55">
      <w:pPr>
        <w:tabs>
          <w:tab w:val="left" w:pos="1080"/>
        </w:tabs>
        <w:spacing w:line="100" w:lineRule="atLeast"/>
        <w:ind w:left="851"/>
        <w:jc w:val="both"/>
        <w:rPr>
          <w:b/>
          <w:sz w:val="28"/>
          <w:szCs w:val="28"/>
        </w:rPr>
      </w:pPr>
      <w:r w:rsidRPr="000F5AC2">
        <w:rPr>
          <w:sz w:val="28"/>
          <w:szCs w:val="28"/>
        </w:rPr>
        <w:t xml:space="preserve">утвердить отчет об исполнении бюджета городского поселения             </w:t>
      </w:r>
      <w:r>
        <w:rPr>
          <w:sz w:val="28"/>
          <w:szCs w:val="28"/>
        </w:rPr>
        <w:t xml:space="preserve">  </w:t>
      </w:r>
      <w:proofErr w:type="gramStart"/>
      <w:r>
        <w:rPr>
          <w:sz w:val="28"/>
          <w:szCs w:val="28"/>
        </w:rPr>
        <w:t>г</w:t>
      </w:r>
      <w:proofErr w:type="gramEnd"/>
      <w:r>
        <w:rPr>
          <w:sz w:val="28"/>
          <w:szCs w:val="28"/>
        </w:rPr>
        <w:t>. Суровикино за 6 месяцев 2020</w:t>
      </w:r>
      <w:r w:rsidRPr="000F5AC2">
        <w:rPr>
          <w:sz w:val="28"/>
          <w:szCs w:val="28"/>
        </w:rPr>
        <w:t xml:space="preserve"> года. </w:t>
      </w:r>
    </w:p>
    <w:p w:rsidR="00911D55" w:rsidRPr="000F5AC2" w:rsidRDefault="00911D55" w:rsidP="00911D55">
      <w:pPr>
        <w:tabs>
          <w:tab w:val="left" w:pos="1080"/>
        </w:tabs>
        <w:spacing w:line="100" w:lineRule="atLeast"/>
        <w:ind w:left="851"/>
        <w:jc w:val="both"/>
        <w:rPr>
          <w:b/>
          <w:sz w:val="28"/>
          <w:szCs w:val="28"/>
        </w:rPr>
      </w:pPr>
    </w:p>
    <w:p w:rsidR="00911D55" w:rsidRPr="000F5AC2" w:rsidRDefault="00911D55" w:rsidP="00911D55">
      <w:pPr>
        <w:spacing w:line="100" w:lineRule="atLeast"/>
        <w:jc w:val="both"/>
        <w:rPr>
          <w:sz w:val="28"/>
          <w:szCs w:val="28"/>
        </w:rPr>
      </w:pPr>
    </w:p>
    <w:p w:rsidR="00911D55" w:rsidRPr="000F5AC2" w:rsidRDefault="00911D55" w:rsidP="00911D55">
      <w:pPr>
        <w:spacing w:line="100" w:lineRule="atLeast"/>
        <w:jc w:val="both"/>
        <w:rPr>
          <w:sz w:val="28"/>
          <w:szCs w:val="28"/>
        </w:rPr>
      </w:pPr>
    </w:p>
    <w:p w:rsidR="00911D55" w:rsidRPr="000F5AC2" w:rsidRDefault="00911D55" w:rsidP="00911D55">
      <w:pPr>
        <w:spacing w:line="100" w:lineRule="atLeast"/>
        <w:jc w:val="both"/>
        <w:rPr>
          <w:sz w:val="28"/>
          <w:szCs w:val="28"/>
        </w:rPr>
      </w:pPr>
    </w:p>
    <w:p w:rsidR="00911D55" w:rsidRPr="000F5AC2" w:rsidRDefault="00911D55" w:rsidP="00911D55">
      <w:pPr>
        <w:spacing w:line="100" w:lineRule="atLeast"/>
        <w:jc w:val="both"/>
        <w:rPr>
          <w:sz w:val="28"/>
          <w:szCs w:val="28"/>
        </w:rPr>
      </w:pPr>
    </w:p>
    <w:p w:rsidR="00911D55" w:rsidRPr="000F5AC2" w:rsidRDefault="00911D55" w:rsidP="00911D55">
      <w:pPr>
        <w:spacing w:line="100" w:lineRule="atLeast"/>
        <w:jc w:val="both"/>
        <w:rPr>
          <w:sz w:val="28"/>
          <w:szCs w:val="28"/>
        </w:rPr>
      </w:pPr>
    </w:p>
    <w:p w:rsidR="00911D55" w:rsidRPr="000F5AC2" w:rsidRDefault="00911D55" w:rsidP="00911D55">
      <w:pPr>
        <w:spacing w:line="100" w:lineRule="atLeast"/>
        <w:jc w:val="both"/>
        <w:rPr>
          <w:sz w:val="28"/>
          <w:szCs w:val="28"/>
        </w:rPr>
      </w:pPr>
      <w:r w:rsidRPr="000F5AC2">
        <w:rPr>
          <w:sz w:val="28"/>
          <w:szCs w:val="28"/>
        </w:rPr>
        <w:t>Глава городского поселения</w:t>
      </w:r>
    </w:p>
    <w:p w:rsidR="00911D55" w:rsidRDefault="00911D55" w:rsidP="00911D55">
      <w:pPr>
        <w:spacing w:line="100" w:lineRule="atLeast"/>
        <w:rPr>
          <w:sz w:val="28"/>
          <w:szCs w:val="28"/>
        </w:rPr>
      </w:pPr>
      <w:r w:rsidRPr="000F5AC2">
        <w:rPr>
          <w:sz w:val="28"/>
          <w:szCs w:val="28"/>
        </w:rPr>
        <w:t xml:space="preserve">г. Суровикино </w:t>
      </w:r>
      <w:r w:rsidRPr="000F5AC2">
        <w:rPr>
          <w:sz w:val="28"/>
          <w:szCs w:val="28"/>
        </w:rPr>
        <w:tab/>
      </w:r>
      <w:r w:rsidRPr="000F5AC2">
        <w:rPr>
          <w:sz w:val="28"/>
          <w:szCs w:val="28"/>
        </w:rPr>
        <w:tab/>
      </w:r>
      <w:r w:rsidRPr="000F5AC2">
        <w:rPr>
          <w:sz w:val="28"/>
          <w:szCs w:val="28"/>
        </w:rPr>
        <w:tab/>
      </w:r>
      <w:r w:rsidRPr="000F5AC2">
        <w:rPr>
          <w:sz w:val="28"/>
          <w:szCs w:val="28"/>
        </w:rPr>
        <w:tab/>
      </w:r>
      <w:r w:rsidRPr="000F5AC2">
        <w:rPr>
          <w:sz w:val="28"/>
          <w:szCs w:val="28"/>
        </w:rPr>
        <w:tab/>
      </w:r>
      <w:r w:rsidRPr="000F5AC2">
        <w:rPr>
          <w:sz w:val="28"/>
          <w:szCs w:val="28"/>
        </w:rPr>
        <w:tab/>
      </w:r>
      <w:r w:rsidRPr="000F5AC2">
        <w:rPr>
          <w:sz w:val="28"/>
          <w:szCs w:val="28"/>
        </w:rPr>
        <w:tab/>
        <w:t>В.Н. Рубцов</w:t>
      </w:r>
    </w:p>
    <w:p w:rsidR="00911D55" w:rsidRDefault="00911D55" w:rsidP="00911D55">
      <w:pPr>
        <w:spacing w:line="100" w:lineRule="atLeast"/>
        <w:rPr>
          <w:sz w:val="28"/>
          <w:szCs w:val="28"/>
        </w:rPr>
      </w:pPr>
    </w:p>
    <w:p w:rsidR="00911D55" w:rsidRDefault="00911D55" w:rsidP="00911D55">
      <w:pPr>
        <w:jc w:val="both"/>
        <w:rPr>
          <w:b/>
          <w:i/>
          <w:sz w:val="16"/>
          <w:szCs w:val="16"/>
        </w:rPr>
      </w:pPr>
    </w:p>
    <w:p w:rsidR="00911D55" w:rsidRDefault="00911D55" w:rsidP="00911D55">
      <w:pPr>
        <w:jc w:val="both"/>
        <w:rPr>
          <w:b/>
          <w:i/>
          <w:sz w:val="16"/>
          <w:szCs w:val="16"/>
        </w:rPr>
      </w:pPr>
    </w:p>
    <w:p w:rsidR="00911D55" w:rsidRDefault="00911D55" w:rsidP="00911D55">
      <w:pPr>
        <w:jc w:val="both"/>
        <w:rPr>
          <w:b/>
          <w:i/>
          <w:sz w:val="16"/>
          <w:szCs w:val="16"/>
        </w:rPr>
      </w:pPr>
    </w:p>
    <w:p w:rsidR="00911D55" w:rsidRDefault="00911D55" w:rsidP="00911D55">
      <w:pPr>
        <w:jc w:val="both"/>
        <w:rPr>
          <w:b/>
          <w:i/>
          <w:sz w:val="16"/>
          <w:szCs w:val="16"/>
        </w:rPr>
      </w:pPr>
      <w:r>
        <w:rPr>
          <w:b/>
          <w:i/>
          <w:sz w:val="16"/>
          <w:szCs w:val="16"/>
        </w:rPr>
        <w:t xml:space="preserve">               </w:t>
      </w:r>
    </w:p>
    <w:p w:rsidR="00911D55" w:rsidRDefault="00911D55" w:rsidP="00911D55">
      <w:pPr>
        <w:jc w:val="both"/>
        <w:rPr>
          <w:b/>
          <w:i/>
          <w:sz w:val="16"/>
          <w:szCs w:val="16"/>
        </w:rPr>
      </w:pPr>
    </w:p>
    <w:tbl>
      <w:tblPr>
        <w:tblW w:w="9498" w:type="dxa"/>
        <w:tblInd w:w="108" w:type="dxa"/>
        <w:tblLook w:val="04A0"/>
      </w:tblPr>
      <w:tblGrid>
        <w:gridCol w:w="4280"/>
        <w:gridCol w:w="1700"/>
        <w:gridCol w:w="1562"/>
        <w:gridCol w:w="1956"/>
      </w:tblGrid>
      <w:tr w:rsidR="00911D55" w:rsidRPr="00A648E4" w:rsidTr="00E13377">
        <w:trPr>
          <w:trHeight w:val="1185"/>
        </w:trPr>
        <w:tc>
          <w:tcPr>
            <w:tcW w:w="4280" w:type="dxa"/>
            <w:tcBorders>
              <w:top w:val="nil"/>
              <w:left w:val="nil"/>
              <w:bottom w:val="nil"/>
              <w:right w:val="nil"/>
            </w:tcBorders>
            <w:shd w:val="clear" w:color="auto" w:fill="auto"/>
            <w:noWrap/>
            <w:vAlign w:val="bottom"/>
            <w:hideMark/>
          </w:tcPr>
          <w:p w:rsidR="00911D55" w:rsidRPr="00A648E4" w:rsidRDefault="00911D55" w:rsidP="00E13377">
            <w:pPr>
              <w:suppressAutoHyphens w:val="0"/>
              <w:rPr>
                <w:rFonts w:cs="Arial"/>
                <w:color w:val="000000"/>
                <w:lang w:eastAsia="ru-RU"/>
              </w:rPr>
            </w:pPr>
          </w:p>
        </w:tc>
        <w:tc>
          <w:tcPr>
            <w:tcW w:w="5218" w:type="dxa"/>
            <w:gridSpan w:val="3"/>
            <w:tcBorders>
              <w:top w:val="nil"/>
              <w:left w:val="nil"/>
              <w:bottom w:val="nil"/>
              <w:right w:val="nil"/>
            </w:tcBorders>
            <w:shd w:val="clear" w:color="auto" w:fill="auto"/>
            <w:hideMark/>
          </w:tcPr>
          <w:p w:rsidR="00911D55" w:rsidRPr="00A648E4" w:rsidRDefault="00911D55" w:rsidP="00E13377">
            <w:pPr>
              <w:suppressAutoHyphens w:val="0"/>
              <w:jc w:val="right"/>
              <w:rPr>
                <w:color w:val="000000"/>
                <w:lang w:eastAsia="ru-RU"/>
              </w:rPr>
            </w:pPr>
            <w:r w:rsidRPr="00A648E4">
              <w:rPr>
                <w:color w:val="000000"/>
                <w:lang w:eastAsia="ru-RU"/>
              </w:rPr>
              <w:t>Приложение 1                                                                                                               к отчету «Об исполнении бюджета городского</w:t>
            </w:r>
            <w:r w:rsidRPr="00A648E4">
              <w:rPr>
                <w:color w:val="000000"/>
                <w:lang w:eastAsia="ru-RU"/>
              </w:rPr>
              <w:br/>
              <w:t xml:space="preserve">поселения </w:t>
            </w:r>
            <w:proofErr w:type="gramStart"/>
            <w:r w:rsidRPr="00A648E4">
              <w:rPr>
                <w:color w:val="000000"/>
                <w:lang w:eastAsia="ru-RU"/>
              </w:rPr>
              <w:t>г</w:t>
            </w:r>
            <w:proofErr w:type="gramEnd"/>
            <w:r w:rsidRPr="00A648E4">
              <w:rPr>
                <w:color w:val="000000"/>
                <w:lang w:eastAsia="ru-RU"/>
              </w:rPr>
              <w:t>. Суро</w:t>
            </w:r>
            <w:r>
              <w:rPr>
                <w:color w:val="000000"/>
                <w:lang w:eastAsia="ru-RU"/>
              </w:rPr>
              <w:t>викино за 6 месяцев 2020</w:t>
            </w:r>
            <w:r w:rsidRPr="00A648E4">
              <w:rPr>
                <w:color w:val="000000"/>
                <w:lang w:eastAsia="ru-RU"/>
              </w:rPr>
              <w:t xml:space="preserve"> года»</w:t>
            </w:r>
          </w:p>
        </w:tc>
      </w:tr>
      <w:tr w:rsidR="00911D55" w:rsidRPr="00A648E4" w:rsidTr="00E13377">
        <w:trPr>
          <w:trHeight w:val="375"/>
        </w:trPr>
        <w:tc>
          <w:tcPr>
            <w:tcW w:w="9498" w:type="dxa"/>
            <w:gridSpan w:val="4"/>
            <w:tcBorders>
              <w:top w:val="nil"/>
              <w:left w:val="nil"/>
              <w:bottom w:val="nil"/>
              <w:right w:val="nil"/>
            </w:tcBorders>
            <w:shd w:val="clear" w:color="auto" w:fill="auto"/>
            <w:vAlign w:val="bottom"/>
            <w:hideMark/>
          </w:tcPr>
          <w:p w:rsidR="00911D55" w:rsidRPr="00A648E4" w:rsidRDefault="00911D55" w:rsidP="00E13377">
            <w:pPr>
              <w:suppressAutoHyphens w:val="0"/>
              <w:jc w:val="center"/>
              <w:rPr>
                <w:b/>
                <w:bCs/>
                <w:sz w:val="32"/>
                <w:szCs w:val="32"/>
                <w:lang w:eastAsia="ru-RU"/>
              </w:rPr>
            </w:pPr>
            <w:r w:rsidRPr="00A648E4">
              <w:rPr>
                <w:b/>
                <w:bCs/>
                <w:sz w:val="32"/>
                <w:szCs w:val="32"/>
                <w:lang w:eastAsia="ru-RU"/>
              </w:rPr>
              <w:t>Исполнение бюджета городского поселения города Суровикино</w:t>
            </w:r>
          </w:p>
        </w:tc>
      </w:tr>
      <w:tr w:rsidR="00911D55" w:rsidRPr="00A648E4" w:rsidTr="00E13377">
        <w:trPr>
          <w:trHeight w:val="405"/>
        </w:trPr>
        <w:tc>
          <w:tcPr>
            <w:tcW w:w="9498" w:type="dxa"/>
            <w:gridSpan w:val="4"/>
            <w:tcBorders>
              <w:top w:val="nil"/>
              <w:left w:val="nil"/>
              <w:bottom w:val="nil"/>
              <w:right w:val="nil"/>
            </w:tcBorders>
            <w:shd w:val="clear" w:color="auto" w:fill="auto"/>
            <w:vAlign w:val="bottom"/>
            <w:hideMark/>
          </w:tcPr>
          <w:p w:rsidR="00911D55" w:rsidRPr="00A648E4" w:rsidRDefault="00911D55" w:rsidP="00E13377">
            <w:pPr>
              <w:suppressAutoHyphens w:val="0"/>
              <w:jc w:val="center"/>
              <w:rPr>
                <w:b/>
                <w:bCs/>
                <w:sz w:val="32"/>
                <w:szCs w:val="32"/>
                <w:lang w:eastAsia="ru-RU"/>
              </w:rPr>
            </w:pPr>
            <w:r>
              <w:rPr>
                <w:b/>
                <w:bCs/>
                <w:sz w:val="32"/>
                <w:szCs w:val="32"/>
                <w:lang w:eastAsia="ru-RU"/>
              </w:rPr>
              <w:t>по доходам за 6 месяцев 2020</w:t>
            </w:r>
            <w:r w:rsidRPr="00A648E4">
              <w:rPr>
                <w:b/>
                <w:bCs/>
                <w:sz w:val="32"/>
                <w:szCs w:val="32"/>
                <w:lang w:eastAsia="ru-RU"/>
              </w:rPr>
              <w:t xml:space="preserve"> года </w:t>
            </w:r>
          </w:p>
        </w:tc>
      </w:tr>
      <w:tr w:rsidR="00911D55" w:rsidRPr="00A648E4" w:rsidTr="00E13377">
        <w:trPr>
          <w:trHeight w:val="525"/>
        </w:trPr>
        <w:tc>
          <w:tcPr>
            <w:tcW w:w="4280" w:type="dxa"/>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c>
          <w:tcPr>
            <w:tcW w:w="1700" w:type="dxa"/>
            <w:tcBorders>
              <w:top w:val="nil"/>
              <w:left w:val="nil"/>
              <w:bottom w:val="nil"/>
              <w:right w:val="nil"/>
            </w:tcBorders>
            <w:shd w:val="clear" w:color="auto" w:fill="auto"/>
            <w:noWrap/>
            <w:vAlign w:val="bottom"/>
            <w:hideMark/>
          </w:tcPr>
          <w:p w:rsidR="00911D55" w:rsidRPr="00A648E4" w:rsidRDefault="00911D55" w:rsidP="00E13377">
            <w:pPr>
              <w:suppressAutoHyphens w:val="0"/>
              <w:rPr>
                <w:rFonts w:cs="Arial"/>
                <w:color w:val="000000"/>
                <w:lang w:eastAsia="ru-RU"/>
              </w:rPr>
            </w:pPr>
          </w:p>
        </w:tc>
        <w:tc>
          <w:tcPr>
            <w:tcW w:w="1562" w:type="dxa"/>
            <w:tcBorders>
              <w:top w:val="nil"/>
              <w:left w:val="nil"/>
              <w:bottom w:val="nil"/>
              <w:right w:val="nil"/>
            </w:tcBorders>
            <w:shd w:val="clear" w:color="auto" w:fill="auto"/>
            <w:noWrap/>
            <w:vAlign w:val="bottom"/>
            <w:hideMark/>
          </w:tcPr>
          <w:p w:rsidR="00911D55" w:rsidRPr="00A648E4" w:rsidRDefault="00911D55" w:rsidP="00E13377">
            <w:pPr>
              <w:suppressAutoHyphens w:val="0"/>
              <w:rPr>
                <w:rFonts w:cs="Arial"/>
                <w:color w:val="000000"/>
                <w:lang w:eastAsia="ru-RU"/>
              </w:rPr>
            </w:pPr>
          </w:p>
        </w:tc>
        <w:tc>
          <w:tcPr>
            <w:tcW w:w="1956" w:type="dxa"/>
            <w:tcBorders>
              <w:top w:val="nil"/>
              <w:left w:val="nil"/>
              <w:bottom w:val="nil"/>
              <w:right w:val="nil"/>
            </w:tcBorders>
            <w:shd w:val="clear" w:color="auto" w:fill="auto"/>
            <w:noWrap/>
            <w:vAlign w:val="bottom"/>
            <w:hideMark/>
          </w:tcPr>
          <w:p w:rsidR="00911D55" w:rsidRPr="00A648E4" w:rsidRDefault="00911D55" w:rsidP="00E13377">
            <w:pPr>
              <w:suppressAutoHyphens w:val="0"/>
              <w:jc w:val="right"/>
              <w:rPr>
                <w:i/>
                <w:iCs/>
                <w:color w:val="000000"/>
                <w:lang w:eastAsia="ru-RU"/>
              </w:rPr>
            </w:pPr>
            <w:r w:rsidRPr="00A648E4">
              <w:rPr>
                <w:i/>
                <w:iCs/>
                <w:color w:val="000000"/>
                <w:lang w:eastAsia="ru-RU"/>
              </w:rPr>
              <w:t>рублей</w:t>
            </w:r>
          </w:p>
        </w:tc>
      </w:tr>
      <w:tr w:rsidR="00911D55" w:rsidRPr="00A648E4" w:rsidTr="00E13377">
        <w:trPr>
          <w:trHeight w:val="300"/>
        </w:trPr>
        <w:tc>
          <w:tcPr>
            <w:tcW w:w="4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jc w:val="center"/>
              <w:rPr>
                <w:b/>
                <w:bCs/>
                <w:lang w:eastAsia="ru-RU"/>
              </w:rPr>
            </w:pPr>
            <w:r w:rsidRPr="00A648E4">
              <w:rPr>
                <w:b/>
                <w:bCs/>
                <w:lang w:eastAsia="ru-RU"/>
              </w:rPr>
              <w:t>Наименование</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jc w:val="center"/>
              <w:rPr>
                <w:b/>
                <w:bCs/>
                <w:color w:val="000000"/>
                <w:lang w:eastAsia="ru-RU"/>
              </w:rPr>
            </w:pPr>
            <w:r>
              <w:rPr>
                <w:b/>
                <w:bCs/>
                <w:color w:val="000000"/>
                <w:lang w:eastAsia="ru-RU"/>
              </w:rPr>
              <w:t>План на 2020</w:t>
            </w:r>
            <w:r w:rsidRPr="00A648E4">
              <w:rPr>
                <w:b/>
                <w:bCs/>
                <w:color w:val="000000"/>
                <w:lang w:eastAsia="ru-RU"/>
              </w:rPr>
              <w:t>год</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1D55" w:rsidRDefault="00911D55" w:rsidP="00E13377">
            <w:pPr>
              <w:suppressAutoHyphens w:val="0"/>
              <w:jc w:val="center"/>
              <w:rPr>
                <w:b/>
                <w:bCs/>
                <w:color w:val="000000"/>
                <w:lang w:eastAsia="ru-RU"/>
              </w:rPr>
            </w:pPr>
            <w:r w:rsidRPr="00A648E4">
              <w:rPr>
                <w:b/>
                <w:bCs/>
                <w:color w:val="000000"/>
                <w:lang w:eastAsia="ru-RU"/>
              </w:rPr>
              <w:t>Факти</w:t>
            </w:r>
            <w:r>
              <w:rPr>
                <w:b/>
                <w:bCs/>
                <w:color w:val="000000"/>
                <w:lang w:eastAsia="ru-RU"/>
              </w:rPr>
              <w:t>чески исполнено за            6 месяцев</w:t>
            </w:r>
          </w:p>
          <w:p w:rsidR="00911D55" w:rsidRPr="00A648E4" w:rsidRDefault="00911D55" w:rsidP="00E13377">
            <w:pPr>
              <w:suppressAutoHyphens w:val="0"/>
              <w:jc w:val="center"/>
              <w:rPr>
                <w:b/>
                <w:bCs/>
                <w:color w:val="000000"/>
                <w:lang w:eastAsia="ru-RU"/>
              </w:rPr>
            </w:pPr>
            <w:r>
              <w:rPr>
                <w:b/>
                <w:bCs/>
                <w:color w:val="000000"/>
                <w:lang w:eastAsia="ru-RU"/>
              </w:rPr>
              <w:t xml:space="preserve"> 2020</w:t>
            </w:r>
            <w:r w:rsidRPr="00A648E4">
              <w:rPr>
                <w:b/>
                <w:bCs/>
                <w:color w:val="000000"/>
                <w:lang w:eastAsia="ru-RU"/>
              </w:rPr>
              <w:t xml:space="preserve"> года</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jc w:val="center"/>
              <w:rPr>
                <w:b/>
                <w:bCs/>
                <w:color w:val="000000"/>
                <w:lang w:eastAsia="ru-RU"/>
              </w:rPr>
            </w:pPr>
            <w:r>
              <w:rPr>
                <w:b/>
                <w:bCs/>
                <w:color w:val="000000"/>
                <w:lang w:eastAsia="ru-RU"/>
              </w:rPr>
              <w:t>% исполнения за 2020</w:t>
            </w:r>
            <w:r w:rsidRPr="00A648E4">
              <w:rPr>
                <w:b/>
                <w:bCs/>
                <w:color w:val="000000"/>
                <w:lang w:eastAsia="ru-RU"/>
              </w:rPr>
              <w:t xml:space="preserve"> год</w:t>
            </w:r>
          </w:p>
        </w:tc>
      </w:tr>
      <w:tr w:rsidR="00911D55" w:rsidRPr="00A648E4" w:rsidTr="00E13377">
        <w:trPr>
          <w:trHeight w:val="915"/>
        </w:trPr>
        <w:tc>
          <w:tcPr>
            <w:tcW w:w="4280" w:type="dxa"/>
            <w:vMerge/>
            <w:tcBorders>
              <w:top w:val="single" w:sz="4" w:space="0" w:color="000000"/>
              <w:left w:val="single" w:sz="4" w:space="0" w:color="000000"/>
              <w:bottom w:val="single" w:sz="4" w:space="0" w:color="000000"/>
              <w:right w:val="single" w:sz="4" w:space="0" w:color="000000"/>
            </w:tcBorders>
            <w:vAlign w:val="center"/>
            <w:hideMark/>
          </w:tcPr>
          <w:p w:rsidR="00911D55" w:rsidRPr="00A648E4" w:rsidRDefault="00911D55" w:rsidP="00E13377">
            <w:pPr>
              <w:suppressAutoHyphens w:val="0"/>
              <w:rPr>
                <w:b/>
                <w:bCs/>
                <w:lang w:eastAsia="ru-RU"/>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911D55" w:rsidRPr="00A648E4" w:rsidRDefault="00911D55" w:rsidP="00E13377">
            <w:pPr>
              <w:suppressAutoHyphens w:val="0"/>
              <w:rPr>
                <w:b/>
                <w:bCs/>
                <w:color w:val="000000"/>
                <w:lang w:eastAsia="ru-RU"/>
              </w:rPr>
            </w:pP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911D55" w:rsidRPr="00A648E4" w:rsidRDefault="00911D55" w:rsidP="00E13377">
            <w:pPr>
              <w:suppressAutoHyphens w:val="0"/>
              <w:rPr>
                <w:b/>
                <w:bCs/>
                <w:color w:val="000000"/>
                <w:lang w:eastAsia="ru-RU"/>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911D55" w:rsidRPr="00A648E4" w:rsidRDefault="00911D55" w:rsidP="00E13377">
            <w:pPr>
              <w:suppressAutoHyphens w:val="0"/>
              <w:rPr>
                <w:b/>
                <w:bCs/>
                <w:color w:val="000000"/>
                <w:lang w:eastAsia="ru-RU"/>
              </w:rPr>
            </w:pPr>
          </w:p>
        </w:tc>
      </w:tr>
      <w:tr w:rsidR="00911D55" w:rsidRPr="00A648E4" w:rsidTr="00E13377">
        <w:trPr>
          <w:trHeight w:val="750"/>
        </w:trPr>
        <w:tc>
          <w:tcPr>
            <w:tcW w:w="4280" w:type="dxa"/>
            <w:tcBorders>
              <w:top w:val="nil"/>
              <w:left w:val="single" w:sz="4" w:space="0" w:color="000000"/>
              <w:bottom w:val="single" w:sz="4" w:space="0" w:color="000000"/>
              <w:right w:val="single" w:sz="4" w:space="0" w:color="000000"/>
            </w:tcBorders>
            <w:shd w:val="clear" w:color="00FFFF" w:fill="FFFF00"/>
            <w:vAlign w:val="center"/>
            <w:hideMark/>
          </w:tcPr>
          <w:p w:rsidR="00911D55" w:rsidRPr="00A648E4" w:rsidRDefault="00911D55" w:rsidP="00E13377">
            <w:pPr>
              <w:suppressAutoHyphens w:val="0"/>
              <w:rPr>
                <w:b/>
                <w:bCs/>
                <w:lang w:eastAsia="ru-RU"/>
              </w:rPr>
            </w:pPr>
            <w:r w:rsidRPr="00A648E4">
              <w:rPr>
                <w:b/>
                <w:bCs/>
                <w:lang w:eastAsia="ru-RU"/>
              </w:rPr>
              <w:t>ИТОГО ДОХОДОВ:</w:t>
            </w:r>
          </w:p>
        </w:tc>
        <w:tc>
          <w:tcPr>
            <w:tcW w:w="1700" w:type="dxa"/>
            <w:tcBorders>
              <w:top w:val="nil"/>
              <w:left w:val="nil"/>
              <w:bottom w:val="single" w:sz="4" w:space="0" w:color="000000"/>
              <w:right w:val="single" w:sz="4" w:space="0" w:color="000000"/>
            </w:tcBorders>
            <w:shd w:val="clear" w:color="00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101848300,25</w:t>
            </w:r>
          </w:p>
        </w:tc>
        <w:tc>
          <w:tcPr>
            <w:tcW w:w="1562" w:type="dxa"/>
            <w:tcBorders>
              <w:top w:val="nil"/>
              <w:left w:val="nil"/>
              <w:bottom w:val="single" w:sz="4" w:space="0" w:color="000000"/>
              <w:right w:val="single" w:sz="4" w:space="0" w:color="000000"/>
            </w:tcBorders>
            <w:shd w:val="clear" w:color="00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40866465,54</w:t>
            </w:r>
          </w:p>
        </w:tc>
        <w:tc>
          <w:tcPr>
            <w:tcW w:w="1956" w:type="dxa"/>
            <w:tcBorders>
              <w:top w:val="nil"/>
              <w:left w:val="nil"/>
              <w:bottom w:val="single" w:sz="4" w:space="0" w:color="000000"/>
              <w:right w:val="single" w:sz="4" w:space="0" w:color="000000"/>
            </w:tcBorders>
            <w:shd w:val="clear" w:color="00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40,1%</w:t>
            </w:r>
          </w:p>
        </w:tc>
      </w:tr>
      <w:tr w:rsidR="00911D55" w:rsidRPr="00A648E4" w:rsidTr="00E13377">
        <w:trPr>
          <w:trHeight w:val="420"/>
        </w:trPr>
        <w:tc>
          <w:tcPr>
            <w:tcW w:w="4280" w:type="dxa"/>
            <w:tcBorders>
              <w:top w:val="nil"/>
              <w:left w:val="single" w:sz="4" w:space="0" w:color="000000"/>
              <w:bottom w:val="single" w:sz="4" w:space="0" w:color="000000"/>
              <w:right w:val="single" w:sz="4" w:space="0" w:color="000000"/>
            </w:tcBorders>
            <w:shd w:val="clear" w:color="CCFFFF" w:fill="FFFF00"/>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НАЛОГОВЫЕ И НЕНАЛОГОВЫЕ ДОХОДЫ</w:t>
            </w:r>
          </w:p>
        </w:tc>
        <w:tc>
          <w:tcPr>
            <w:tcW w:w="1700" w:type="dxa"/>
            <w:tcBorders>
              <w:top w:val="nil"/>
              <w:left w:val="nil"/>
              <w:bottom w:val="single" w:sz="4" w:space="0" w:color="000000"/>
              <w:right w:val="single" w:sz="4" w:space="0" w:color="000000"/>
            </w:tcBorders>
            <w:shd w:val="clear" w:color="CC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46369862,00</w:t>
            </w:r>
          </w:p>
        </w:tc>
        <w:tc>
          <w:tcPr>
            <w:tcW w:w="1562" w:type="dxa"/>
            <w:tcBorders>
              <w:top w:val="nil"/>
              <w:left w:val="nil"/>
              <w:bottom w:val="single" w:sz="4" w:space="0" w:color="000000"/>
              <w:right w:val="single" w:sz="4" w:space="0" w:color="000000"/>
            </w:tcBorders>
            <w:shd w:val="clear" w:color="CC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16449933,91</w:t>
            </w:r>
          </w:p>
        </w:tc>
        <w:tc>
          <w:tcPr>
            <w:tcW w:w="1956" w:type="dxa"/>
            <w:tcBorders>
              <w:top w:val="nil"/>
              <w:left w:val="nil"/>
              <w:bottom w:val="single" w:sz="4" w:space="0" w:color="000000"/>
              <w:right w:val="single" w:sz="4" w:space="0" w:color="000000"/>
            </w:tcBorders>
            <w:shd w:val="clear" w:color="CC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35,5%</w:t>
            </w:r>
          </w:p>
        </w:tc>
      </w:tr>
      <w:tr w:rsidR="00911D55" w:rsidRPr="00A648E4" w:rsidTr="00E13377">
        <w:trPr>
          <w:trHeight w:val="72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НАЛОГИ НА ПРИБЫЛЬ, ДОХОДЫ</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26000000,00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11662021,84</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44,9%</w:t>
            </w:r>
          </w:p>
        </w:tc>
      </w:tr>
      <w:tr w:rsidR="00911D55" w:rsidRPr="00A648E4" w:rsidTr="00E13377">
        <w:trPr>
          <w:trHeight w:val="39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Налог на доходы физических лиц</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26000000,00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11662021,84</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44,9%</w:t>
            </w:r>
          </w:p>
        </w:tc>
      </w:tr>
      <w:tr w:rsidR="00911D55" w:rsidRPr="00A648E4" w:rsidTr="00E13377">
        <w:trPr>
          <w:trHeight w:val="58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 xml:space="preserve">Доходы от уплаты акцизов на топливо, бензин, моторные масла </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4150098,00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1687694,99</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40,7%</w:t>
            </w:r>
          </w:p>
        </w:tc>
      </w:tr>
      <w:tr w:rsidR="00911D55" w:rsidRPr="00A648E4" w:rsidTr="00E13377">
        <w:trPr>
          <w:trHeight w:val="51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 xml:space="preserve">Доходы от уплаты акцизов на топливо, бензин, моторные масла </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4150098,00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1687694,99</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40,7%</w:t>
            </w:r>
          </w:p>
        </w:tc>
      </w:tr>
      <w:tr w:rsidR="00911D55" w:rsidRPr="00A648E4" w:rsidTr="00E13377">
        <w:trPr>
          <w:trHeight w:val="39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НАЛОГИ НА СОВОКУПНЫЙ ДОХОД</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1144000,00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271356,88</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23,7%</w:t>
            </w:r>
          </w:p>
        </w:tc>
      </w:tr>
      <w:tr w:rsidR="00911D55" w:rsidRPr="00A648E4" w:rsidTr="00E13377">
        <w:trPr>
          <w:trHeight w:val="39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Единый сельскохозяйственный налог</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1144000,00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271356,88</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23,7%</w:t>
            </w:r>
          </w:p>
        </w:tc>
      </w:tr>
      <w:tr w:rsidR="00911D55" w:rsidRPr="00A648E4" w:rsidTr="00E13377">
        <w:trPr>
          <w:trHeight w:val="36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НАЛОГИ НА ИМУЩЕСТВО</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8638500,00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1514362,75</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17,5%</w:t>
            </w:r>
          </w:p>
        </w:tc>
      </w:tr>
      <w:tr w:rsidR="00911D55" w:rsidRPr="00A648E4" w:rsidTr="00E13377">
        <w:trPr>
          <w:trHeight w:val="37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Налог на имущество физических лиц</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2307500,00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243994,89</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10,6%</w:t>
            </w:r>
          </w:p>
        </w:tc>
      </w:tr>
      <w:tr w:rsidR="00911D55" w:rsidRPr="00A648E4" w:rsidTr="00E13377">
        <w:trPr>
          <w:trHeight w:val="36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Земельный налог</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6331000,00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1270367,86</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20,1%</w:t>
            </w:r>
          </w:p>
        </w:tc>
      </w:tr>
      <w:tr w:rsidR="00911D55" w:rsidRPr="00A648E4" w:rsidTr="00E13377">
        <w:trPr>
          <w:trHeight w:val="76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ЗАДОЛЖЕННОСТЬ И ПЕРЕРАСЧЕТЫ ПО ОТМЕНЕННЫМ НАЛОГАМ, СБОРАМ И ИНЫМ ОБЯЗАТЕЛЬНЫМ ПЛАТЕЖАМ</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DC6AB7" w:rsidRDefault="00911D55" w:rsidP="00E13377">
            <w:pPr>
              <w:suppressAutoHyphens w:val="0"/>
              <w:jc w:val="right"/>
              <w:rPr>
                <w:b/>
                <w:color w:val="000000"/>
                <w:lang w:eastAsia="ru-RU"/>
              </w:rPr>
            </w:pPr>
            <w:r w:rsidRPr="00DC6AB7">
              <w:rPr>
                <w:b/>
                <w:color w:val="000000"/>
                <w:lang w:eastAsia="ru-RU"/>
              </w:rPr>
              <w:t>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DC6AB7" w:rsidRDefault="00911D55" w:rsidP="00E13377">
            <w:pPr>
              <w:suppressAutoHyphens w:val="0"/>
              <w:jc w:val="right"/>
              <w:rPr>
                <w:b/>
                <w:bCs/>
                <w:color w:val="000000"/>
                <w:lang w:eastAsia="ru-RU"/>
              </w:rPr>
            </w:pPr>
            <w:r w:rsidRPr="00DC6AB7">
              <w:rPr>
                <w:b/>
                <w:bCs/>
                <w:color w:val="000000"/>
                <w:lang w:eastAsia="ru-RU"/>
              </w:rPr>
              <w:t>0</w:t>
            </w:r>
          </w:p>
        </w:tc>
        <w:tc>
          <w:tcPr>
            <w:tcW w:w="1956" w:type="dxa"/>
            <w:tcBorders>
              <w:top w:val="nil"/>
              <w:left w:val="nil"/>
              <w:bottom w:val="single" w:sz="4" w:space="0" w:color="000000"/>
              <w:right w:val="single" w:sz="4" w:space="0" w:color="000000"/>
            </w:tcBorders>
            <w:shd w:val="clear" w:color="auto" w:fill="auto"/>
            <w:noWrap/>
            <w:vAlign w:val="center"/>
            <w:hideMark/>
          </w:tcPr>
          <w:p w:rsidR="00911D55" w:rsidRPr="00DC6AB7" w:rsidRDefault="00911D55" w:rsidP="00E13377">
            <w:pPr>
              <w:suppressAutoHyphens w:val="0"/>
              <w:jc w:val="right"/>
              <w:rPr>
                <w:b/>
                <w:bCs/>
                <w:color w:val="000000"/>
                <w:lang w:eastAsia="ru-RU"/>
              </w:rPr>
            </w:pPr>
            <w:r w:rsidRPr="00DC6AB7">
              <w:rPr>
                <w:b/>
                <w:bCs/>
                <w:color w:val="000000"/>
                <w:lang w:eastAsia="ru-RU"/>
              </w:rPr>
              <w:t>0</w:t>
            </w:r>
          </w:p>
        </w:tc>
      </w:tr>
      <w:tr w:rsidR="00911D55" w:rsidRPr="00DC6AB7" w:rsidTr="00E13377">
        <w:trPr>
          <w:trHeight w:val="70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Земельный налог (по обязательствам, возникшим до 1 января 2006 года)</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DC6AB7" w:rsidRDefault="00911D55" w:rsidP="00E13377">
            <w:pPr>
              <w:suppressAutoHyphens w:val="0"/>
              <w:jc w:val="right"/>
              <w:rPr>
                <w:color w:val="000000"/>
                <w:lang w:eastAsia="ru-RU"/>
              </w:rPr>
            </w:pPr>
            <w:r w:rsidRPr="00DC6AB7">
              <w:rPr>
                <w:color w:val="000000"/>
                <w:lang w:eastAsia="ru-RU"/>
              </w:rPr>
              <w:t>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DC6AB7" w:rsidRDefault="00911D55" w:rsidP="00E13377">
            <w:pPr>
              <w:suppressAutoHyphens w:val="0"/>
              <w:jc w:val="right"/>
              <w:rPr>
                <w:color w:val="000000"/>
                <w:lang w:eastAsia="ru-RU"/>
              </w:rPr>
            </w:pPr>
            <w:r w:rsidRPr="00DC6AB7">
              <w:rPr>
                <w:color w:val="000000"/>
                <w:lang w:eastAsia="ru-RU"/>
              </w:rPr>
              <w:t>0</w:t>
            </w:r>
          </w:p>
        </w:tc>
        <w:tc>
          <w:tcPr>
            <w:tcW w:w="1956" w:type="dxa"/>
            <w:tcBorders>
              <w:top w:val="nil"/>
              <w:left w:val="nil"/>
              <w:bottom w:val="single" w:sz="4" w:space="0" w:color="000000"/>
              <w:right w:val="single" w:sz="4" w:space="0" w:color="000000"/>
            </w:tcBorders>
            <w:shd w:val="clear" w:color="auto" w:fill="auto"/>
            <w:noWrap/>
            <w:vAlign w:val="center"/>
            <w:hideMark/>
          </w:tcPr>
          <w:p w:rsidR="00911D55" w:rsidRPr="00DC6AB7" w:rsidRDefault="00911D55" w:rsidP="00E13377">
            <w:pPr>
              <w:suppressAutoHyphens w:val="0"/>
              <w:jc w:val="right"/>
              <w:rPr>
                <w:bCs/>
                <w:color w:val="000000"/>
                <w:lang w:eastAsia="ru-RU"/>
              </w:rPr>
            </w:pPr>
            <w:r w:rsidRPr="00DC6AB7">
              <w:rPr>
                <w:bCs/>
                <w:color w:val="000000"/>
                <w:lang w:eastAsia="ru-RU"/>
              </w:rPr>
              <w:t>0</w:t>
            </w:r>
          </w:p>
        </w:tc>
      </w:tr>
      <w:tr w:rsidR="00911D55" w:rsidRPr="00A648E4" w:rsidTr="00E13377">
        <w:trPr>
          <w:trHeight w:val="85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4010000,00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680397,43</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17,0%</w:t>
            </w:r>
          </w:p>
        </w:tc>
      </w:tr>
      <w:tr w:rsidR="00911D55" w:rsidRPr="00A648E4" w:rsidTr="00E13377">
        <w:trPr>
          <w:trHeight w:val="66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Доходы, получаемые в виде арендной платы за земельные участки</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4010000,00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680397,43</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17,0%</w:t>
            </w:r>
          </w:p>
        </w:tc>
      </w:tr>
      <w:tr w:rsidR="00911D55" w:rsidRPr="00A648E4" w:rsidTr="00E13377">
        <w:trPr>
          <w:trHeight w:val="76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 xml:space="preserve">Прочие доходы от использования имущества и прав, находящихся в государственной и муниципальной собственности </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1847264,00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534707,37</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28,9%</w:t>
            </w:r>
          </w:p>
        </w:tc>
      </w:tr>
      <w:tr w:rsidR="00911D55" w:rsidRPr="00A648E4" w:rsidTr="00E13377">
        <w:trPr>
          <w:trHeight w:val="60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 xml:space="preserve">Прочие поступления от использования имущества, находящегося в собственности поселений </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1847264,00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534707,37</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28,9%</w:t>
            </w:r>
          </w:p>
        </w:tc>
      </w:tr>
      <w:tr w:rsidR="00911D55" w:rsidRPr="00A648E4" w:rsidTr="00E13377">
        <w:trPr>
          <w:trHeight w:val="72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lastRenderedPageBreak/>
              <w:t>ДОХОДЫ ОТ ПРОДАЖИ МАТЕРИАЛЬНЫХ И НЕМАТЕРИАЛЬНЫХ АКТИВОВ</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530000,00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33945,62</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6,4%</w:t>
            </w:r>
          </w:p>
        </w:tc>
      </w:tr>
      <w:tr w:rsidR="00911D55" w:rsidRPr="00A648E4" w:rsidTr="00E13377">
        <w:trPr>
          <w:trHeight w:val="43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A648E4">
              <w:rPr>
                <w:sz w:val="20"/>
                <w:szCs w:val="20"/>
                <w:lang w:eastAsia="ru-RU"/>
              </w:rPr>
              <w:t xml:space="preserve">Доходы от продажи земельных участков </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530000,00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33945,62</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6,4%</w:t>
            </w:r>
          </w:p>
        </w:tc>
      </w:tr>
      <w:tr w:rsidR="00911D55" w:rsidRPr="00A648E4" w:rsidTr="00E13377">
        <w:trPr>
          <w:trHeight w:val="63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ШТРАФЫ, САНКЦИИ, ВОЗМЕЩЕНИЕ УЩЕРБА</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31683,83</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63,4%</w:t>
            </w:r>
          </w:p>
        </w:tc>
      </w:tr>
      <w:tr w:rsidR="00911D55" w:rsidRPr="00A648E4" w:rsidTr="00E13377">
        <w:trPr>
          <w:trHeight w:val="525"/>
        </w:trPr>
        <w:tc>
          <w:tcPr>
            <w:tcW w:w="4280" w:type="dxa"/>
            <w:tcBorders>
              <w:top w:val="nil"/>
              <w:left w:val="single" w:sz="4" w:space="0" w:color="000000"/>
              <w:bottom w:val="single" w:sz="4" w:space="0" w:color="000000"/>
              <w:right w:val="single" w:sz="4" w:space="0" w:color="000000"/>
            </w:tcBorders>
            <w:shd w:val="clear" w:color="CCFFFF" w:fill="FFFF00"/>
            <w:vAlign w:val="center"/>
            <w:hideMark/>
          </w:tcPr>
          <w:p w:rsidR="00911D55" w:rsidRPr="00A648E4" w:rsidRDefault="00911D55" w:rsidP="00E13377">
            <w:pPr>
              <w:suppressAutoHyphens w:val="0"/>
              <w:rPr>
                <w:b/>
                <w:bCs/>
                <w:sz w:val="20"/>
                <w:szCs w:val="20"/>
                <w:lang w:eastAsia="ru-RU"/>
              </w:rPr>
            </w:pPr>
            <w:r w:rsidRPr="00A648E4">
              <w:rPr>
                <w:b/>
                <w:bCs/>
                <w:sz w:val="20"/>
                <w:szCs w:val="20"/>
                <w:lang w:eastAsia="ru-RU"/>
              </w:rPr>
              <w:t>БЕЗВОЗМЕЗДНЫЕ ПОСТУПЛЕНИЯ</w:t>
            </w:r>
          </w:p>
        </w:tc>
        <w:tc>
          <w:tcPr>
            <w:tcW w:w="1700" w:type="dxa"/>
            <w:tcBorders>
              <w:top w:val="nil"/>
              <w:left w:val="nil"/>
              <w:bottom w:val="single" w:sz="4" w:space="0" w:color="000000"/>
              <w:right w:val="single" w:sz="4" w:space="0" w:color="000000"/>
            </w:tcBorders>
            <w:shd w:val="clear" w:color="CC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55478438,25</w:t>
            </w:r>
          </w:p>
        </w:tc>
        <w:tc>
          <w:tcPr>
            <w:tcW w:w="1562" w:type="dxa"/>
            <w:tcBorders>
              <w:top w:val="nil"/>
              <w:left w:val="nil"/>
              <w:bottom w:val="single" w:sz="4" w:space="0" w:color="000000"/>
              <w:right w:val="single" w:sz="4" w:space="0" w:color="000000"/>
            </w:tcBorders>
            <w:shd w:val="clear" w:color="CC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24416561,63</w:t>
            </w:r>
          </w:p>
        </w:tc>
        <w:tc>
          <w:tcPr>
            <w:tcW w:w="1956" w:type="dxa"/>
            <w:tcBorders>
              <w:top w:val="nil"/>
              <w:left w:val="nil"/>
              <w:bottom w:val="single" w:sz="4" w:space="0" w:color="000000"/>
              <w:right w:val="single" w:sz="4" w:space="0" w:color="000000"/>
            </w:tcBorders>
            <w:shd w:val="clear" w:color="CCFFFF" w:fill="FFFF00"/>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44,0%</w:t>
            </w:r>
          </w:p>
        </w:tc>
      </w:tr>
      <w:tr w:rsidR="00911D55" w:rsidRPr="00A648E4" w:rsidTr="00E13377">
        <w:trPr>
          <w:trHeight w:val="58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682033">
              <w:rPr>
                <w:sz w:val="20"/>
                <w:szCs w:val="20"/>
                <w:lang w:eastAsia="ru-RU"/>
              </w:rPr>
              <w:t>Дотации бюджетам субъектов Российской Федерации и муниципальных образований</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22050000,00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11025000,00</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color w:val="000000"/>
                <w:lang w:eastAsia="ru-RU"/>
              </w:rPr>
            </w:pPr>
            <w:r>
              <w:rPr>
                <w:color w:val="000000"/>
                <w:lang w:eastAsia="ru-RU"/>
              </w:rPr>
              <w:t>50,0%</w:t>
            </w:r>
          </w:p>
        </w:tc>
      </w:tr>
      <w:tr w:rsidR="00911D55" w:rsidRPr="00A648E4" w:rsidTr="00E13377">
        <w:trPr>
          <w:trHeight w:val="87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682033">
              <w:rPr>
                <w:sz w:val="20"/>
                <w:szCs w:val="20"/>
                <w:lang w:eastAsia="ru-RU"/>
              </w:rPr>
              <w:t>Дотации на поддержку мер по обеспечению сбалансированности бюджетов</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652000,00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652000,00</w:t>
            </w:r>
          </w:p>
        </w:tc>
        <w:tc>
          <w:tcPr>
            <w:tcW w:w="1956"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100,0%</w:t>
            </w:r>
          </w:p>
        </w:tc>
      </w:tr>
      <w:tr w:rsidR="00911D55" w:rsidRPr="00A648E4" w:rsidTr="00E13377">
        <w:trPr>
          <w:trHeight w:val="870"/>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682033">
              <w:rPr>
                <w:b/>
                <w:bCs/>
                <w:sz w:val="20"/>
                <w:szCs w:val="20"/>
                <w:lang w:eastAsia="ru-RU"/>
              </w:rPr>
              <w:t xml:space="preserve">Субсидии бюджетам городских поселений на строительство и </w:t>
            </w:r>
            <w:r>
              <w:rPr>
                <w:b/>
                <w:bCs/>
                <w:sz w:val="20"/>
                <w:szCs w:val="20"/>
                <w:lang w:eastAsia="ru-RU"/>
              </w:rPr>
              <w:t>реконструкцию (модернизацию) объ</w:t>
            </w:r>
            <w:r w:rsidRPr="00682033">
              <w:rPr>
                <w:b/>
                <w:bCs/>
                <w:sz w:val="20"/>
                <w:szCs w:val="20"/>
                <w:lang w:eastAsia="ru-RU"/>
              </w:rPr>
              <w:t>ектов питьевого водоснабжения</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10458130,00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5308427,23</w:t>
            </w:r>
          </w:p>
        </w:tc>
        <w:tc>
          <w:tcPr>
            <w:tcW w:w="1956" w:type="dxa"/>
            <w:tcBorders>
              <w:top w:val="nil"/>
              <w:left w:val="nil"/>
              <w:bottom w:val="single" w:sz="4" w:space="0" w:color="000000"/>
              <w:right w:val="single" w:sz="4" w:space="0" w:color="000000"/>
            </w:tcBorders>
            <w:shd w:val="clear" w:color="000000" w:fill="FFFFFF"/>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51,0%</w:t>
            </w:r>
          </w:p>
        </w:tc>
      </w:tr>
      <w:tr w:rsidR="00911D55" w:rsidRPr="00A648E4" w:rsidTr="00E13377">
        <w:trPr>
          <w:trHeight w:val="813"/>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682033">
              <w:rPr>
                <w:sz w:val="20"/>
                <w:szCs w:val="20"/>
                <w:lang w:eastAsia="ru-RU"/>
              </w:rPr>
              <w:t>Субсидии бюджетам на реализацию программ формирования современной городской среды</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6606908,25</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1747934,40</w:t>
            </w:r>
          </w:p>
        </w:tc>
        <w:tc>
          <w:tcPr>
            <w:tcW w:w="1956"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26,5%</w:t>
            </w:r>
          </w:p>
        </w:tc>
      </w:tr>
      <w:tr w:rsidR="00911D55" w:rsidRPr="00A648E4" w:rsidTr="00E13377">
        <w:trPr>
          <w:trHeight w:val="85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b/>
                <w:bCs/>
                <w:sz w:val="20"/>
                <w:szCs w:val="20"/>
                <w:lang w:eastAsia="ru-RU"/>
              </w:rPr>
            </w:pPr>
            <w:r w:rsidRPr="0015185A">
              <w:rPr>
                <w:b/>
                <w:bCs/>
                <w:sz w:val="20"/>
                <w:szCs w:val="20"/>
                <w:lang w:eastAsia="ru-RU"/>
              </w:rPr>
              <w:t>Субсидии бюджетам бюджетной системы Российской Федерации (межбюджетные субсидии)</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15658000,00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5656500,00</w:t>
            </w:r>
          </w:p>
        </w:tc>
        <w:tc>
          <w:tcPr>
            <w:tcW w:w="1956"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b/>
                <w:bCs/>
                <w:color w:val="000000"/>
                <w:lang w:eastAsia="ru-RU"/>
              </w:rPr>
            </w:pPr>
            <w:r>
              <w:rPr>
                <w:b/>
                <w:bCs/>
                <w:color w:val="000000"/>
                <w:lang w:eastAsia="ru-RU"/>
              </w:rPr>
              <w:t>36,1%</w:t>
            </w:r>
          </w:p>
        </w:tc>
      </w:tr>
      <w:tr w:rsidR="00911D55" w:rsidRPr="00A648E4" w:rsidTr="00E13377">
        <w:trPr>
          <w:trHeight w:val="795"/>
        </w:trPr>
        <w:tc>
          <w:tcPr>
            <w:tcW w:w="4280" w:type="dxa"/>
            <w:tcBorders>
              <w:top w:val="nil"/>
              <w:left w:val="single" w:sz="4" w:space="0" w:color="000000"/>
              <w:bottom w:val="single" w:sz="4" w:space="0" w:color="000000"/>
              <w:right w:val="single" w:sz="4" w:space="0" w:color="000000"/>
            </w:tcBorders>
            <w:shd w:val="clear" w:color="auto" w:fill="auto"/>
            <w:vAlign w:val="center"/>
            <w:hideMark/>
          </w:tcPr>
          <w:p w:rsidR="00911D55" w:rsidRPr="00A648E4" w:rsidRDefault="00911D55" w:rsidP="00E13377">
            <w:pPr>
              <w:suppressAutoHyphens w:val="0"/>
              <w:rPr>
                <w:sz w:val="20"/>
                <w:szCs w:val="20"/>
                <w:lang w:eastAsia="ru-RU"/>
              </w:rPr>
            </w:pPr>
            <w:r w:rsidRPr="0015185A">
              <w:rPr>
                <w:sz w:val="20"/>
                <w:szCs w:val="20"/>
                <w:lang w:eastAsia="ru-RU"/>
              </w:rPr>
              <w:t>Субвенции бюджетам субъектов Российской Федерации и муниципальным образованиям</w:t>
            </w:r>
          </w:p>
        </w:tc>
        <w:tc>
          <w:tcPr>
            <w:tcW w:w="1700"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53400,00</w:t>
            </w:r>
          </w:p>
        </w:tc>
        <w:tc>
          <w:tcPr>
            <w:tcW w:w="1562"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26700,00</w:t>
            </w:r>
          </w:p>
        </w:tc>
        <w:tc>
          <w:tcPr>
            <w:tcW w:w="1956" w:type="dxa"/>
            <w:tcBorders>
              <w:top w:val="nil"/>
              <w:left w:val="nil"/>
              <w:bottom w:val="single" w:sz="4" w:space="0" w:color="000000"/>
              <w:right w:val="single" w:sz="4" w:space="0" w:color="000000"/>
            </w:tcBorders>
            <w:shd w:val="clear" w:color="auto" w:fill="auto"/>
            <w:noWrap/>
            <w:vAlign w:val="center"/>
            <w:hideMark/>
          </w:tcPr>
          <w:p w:rsidR="00911D55" w:rsidRPr="00A648E4" w:rsidRDefault="00911D55" w:rsidP="00E13377">
            <w:pPr>
              <w:suppressAutoHyphens w:val="0"/>
              <w:jc w:val="right"/>
              <w:rPr>
                <w:color w:val="000000"/>
                <w:lang w:eastAsia="ru-RU"/>
              </w:rPr>
            </w:pPr>
            <w:r>
              <w:rPr>
                <w:color w:val="000000"/>
                <w:lang w:eastAsia="ru-RU"/>
              </w:rPr>
              <w:t>50,0%</w:t>
            </w:r>
          </w:p>
        </w:tc>
      </w:tr>
    </w:tbl>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p w:rsidR="00911D55" w:rsidRDefault="00911D55" w:rsidP="00911D55">
      <w:pPr>
        <w:spacing w:line="100" w:lineRule="atLeast"/>
        <w:rPr>
          <w:sz w:val="28"/>
          <w:szCs w:val="28"/>
        </w:rPr>
      </w:pPr>
    </w:p>
    <w:tbl>
      <w:tblPr>
        <w:tblW w:w="10087" w:type="dxa"/>
        <w:tblInd w:w="93" w:type="dxa"/>
        <w:tblLook w:val="04A0"/>
      </w:tblPr>
      <w:tblGrid>
        <w:gridCol w:w="4126"/>
        <w:gridCol w:w="2126"/>
        <w:gridCol w:w="408"/>
        <w:gridCol w:w="1435"/>
        <w:gridCol w:w="251"/>
        <w:gridCol w:w="1308"/>
        <w:gridCol w:w="197"/>
        <w:gridCol w:w="39"/>
        <w:gridCol w:w="197"/>
      </w:tblGrid>
      <w:tr w:rsidR="00911D55" w:rsidRPr="00A648E4" w:rsidTr="00E13377">
        <w:trPr>
          <w:gridAfter w:val="3"/>
          <w:wAfter w:w="433" w:type="dxa"/>
          <w:trHeight w:val="1200"/>
        </w:trPr>
        <w:tc>
          <w:tcPr>
            <w:tcW w:w="4126" w:type="dxa"/>
            <w:tcBorders>
              <w:top w:val="nil"/>
              <w:left w:val="nil"/>
              <w:bottom w:val="nil"/>
              <w:right w:val="nil"/>
            </w:tcBorders>
            <w:shd w:val="clear" w:color="auto" w:fill="auto"/>
            <w:noWrap/>
            <w:hideMark/>
          </w:tcPr>
          <w:p w:rsidR="00911D55" w:rsidRPr="00A648E4" w:rsidRDefault="00911D55" w:rsidP="00E13377">
            <w:pPr>
              <w:suppressAutoHyphens w:val="0"/>
              <w:rPr>
                <w:sz w:val="20"/>
                <w:szCs w:val="20"/>
                <w:lang w:eastAsia="ru-RU"/>
              </w:rPr>
            </w:pPr>
          </w:p>
        </w:tc>
        <w:tc>
          <w:tcPr>
            <w:tcW w:w="5528" w:type="dxa"/>
            <w:gridSpan w:val="5"/>
            <w:tcBorders>
              <w:top w:val="nil"/>
              <w:left w:val="nil"/>
              <w:bottom w:val="nil"/>
              <w:right w:val="nil"/>
            </w:tcBorders>
            <w:shd w:val="clear" w:color="auto" w:fill="auto"/>
            <w:noWrap/>
            <w:vAlign w:val="bottom"/>
            <w:hideMark/>
          </w:tcPr>
          <w:p w:rsidR="00911D55" w:rsidRPr="00A648E4" w:rsidRDefault="00911D55" w:rsidP="00E13377">
            <w:pPr>
              <w:suppressAutoHyphens w:val="0"/>
              <w:jc w:val="right"/>
              <w:rPr>
                <w:lang w:eastAsia="ru-RU"/>
              </w:rPr>
            </w:pPr>
            <w:r w:rsidRPr="00A648E4">
              <w:rPr>
                <w:lang w:eastAsia="ru-RU"/>
              </w:rPr>
              <w:t>Приложение 2                                                                                                               к отчету «Об исполнении бюджета городско</w:t>
            </w:r>
            <w:r>
              <w:rPr>
                <w:lang w:eastAsia="ru-RU"/>
              </w:rPr>
              <w:t xml:space="preserve">го поселения </w:t>
            </w:r>
            <w:proofErr w:type="gramStart"/>
            <w:r>
              <w:rPr>
                <w:lang w:eastAsia="ru-RU"/>
              </w:rPr>
              <w:t>г</w:t>
            </w:r>
            <w:proofErr w:type="gramEnd"/>
            <w:r>
              <w:rPr>
                <w:lang w:eastAsia="ru-RU"/>
              </w:rPr>
              <w:t>. Суровикино за 6 месяцев 2020</w:t>
            </w:r>
            <w:r w:rsidRPr="00A648E4">
              <w:rPr>
                <w:lang w:eastAsia="ru-RU"/>
              </w:rPr>
              <w:t xml:space="preserve"> года»</w:t>
            </w:r>
          </w:p>
        </w:tc>
      </w:tr>
      <w:tr w:rsidR="00911D55" w:rsidRPr="00A648E4" w:rsidTr="00E13377">
        <w:trPr>
          <w:trHeight w:val="255"/>
        </w:trPr>
        <w:tc>
          <w:tcPr>
            <w:tcW w:w="4126" w:type="dxa"/>
            <w:tcBorders>
              <w:top w:val="nil"/>
              <w:left w:val="nil"/>
              <w:bottom w:val="nil"/>
              <w:right w:val="nil"/>
            </w:tcBorders>
            <w:shd w:val="clear" w:color="auto" w:fill="auto"/>
            <w:noWrap/>
            <w:hideMark/>
          </w:tcPr>
          <w:p w:rsidR="00911D55" w:rsidRPr="00A648E4" w:rsidRDefault="00911D55" w:rsidP="00E13377">
            <w:pPr>
              <w:suppressAutoHyphens w:val="0"/>
              <w:rPr>
                <w:sz w:val="20"/>
                <w:szCs w:val="20"/>
                <w:lang w:eastAsia="ru-RU"/>
              </w:rPr>
            </w:pPr>
          </w:p>
        </w:tc>
        <w:tc>
          <w:tcPr>
            <w:tcW w:w="2534"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jc w:val="right"/>
              <w:rPr>
                <w:sz w:val="20"/>
                <w:szCs w:val="20"/>
                <w:lang w:eastAsia="ru-RU"/>
              </w:rPr>
            </w:pPr>
          </w:p>
        </w:tc>
        <w:tc>
          <w:tcPr>
            <w:tcW w:w="168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c>
          <w:tcPr>
            <w:tcW w:w="1505"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3"/>
          <w:wAfter w:w="433" w:type="dxa"/>
          <w:trHeight w:val="405"/>
        </w:trPr>
        <w:tc>
          <w:tcPr>
            <w:tcW w:w="9654" w:type="dxa"/>
            <w:gridSpan w:val="6"/>
            <w:tcBorders>
              <w:top w:val="nil"/>
              <w:left w:val="nil"/>
              <w:bottom w:val="nil"/>
              <w:right w:val="nil"/>
            </w:tcBorders>
            <w:shd w:val="clear" w:color="auto" w:fill="auto"/>
            <w:noWrap/>
            <w:vAlign w:val="center"/>
            <w:hideMark/>
          </w:tcPr>
          <w:p w:rsidR="00911D55" w:rsidRPr="00A648E4" w:rsidRDefault="00911D55" w:rsidP="00E13377">
            <w:pPr>
              <w:suppressAutoHyphens w:val="0"/>
              <w:jc w:val="center"/>
              <w:rPr>
                <w:b/>
                <w:bCs/>
                <w:sz w:val="32"/>
                <w:szCs w:val="32"/>
                <w:lang w:eastAsia="ru-RU"/>
              </w:rPr>
            </w:pPr>
            <w:r w:rsidRPr="00A648E4">
              <w:rPr>
                <w:b/>
                <w:bCs/>
                <w:sz w:val="32"/>
                <w:szCs w:val="32"/>
                <w:lang w:eastAsia="ru-RU"/>
              </w:rPr>
              <w:t xml:space="preserve">Исполнение бюджета городского поселения </w:t>
            </w:r>
            <w:proofErr w:type="gramStart"/>
            <w:r w:rsidRPr="00A648E4">
              <w:rPr>
                <w:b/>
                <w:bCs/>
                <w:sz w:val="32"/>
                <w:szCs w:val="32"/>
                <w:lang w:eastAsia="ru-RU"/>
              </w:rPr>
              <w:t>г</w:t>
            </w:r>
            <w:proofErr w:type="gramEnd"/>
            <w:r w:rsidRPr="00A648E4">
              <w:rPr>
                <w:b/>
                <w:bCs/>
                <w:sz w:val="32"/>
                <w:szCs w:val="32"/>
                <w:lang w:eastAsia="ru-RU"/>
              </w:rPr>
              <w:t>. Суровикино</w:t>
            </w:r>
          </w:p>
        </w:tc>
      </w:tr>
      <w:tr w:rsidR="00911D55" w:rsidRPr="00A648E4" w:rsidTr="00E13377">
        <w:trPr>
          <w:gridAfter w:val="3"/>
          <w:wAfter w:w="433" w:type="dxa"/>
          <w:trHeight w:val="405"/>
        </w:trPr>
        <w:tc>
          <w:tcPr>
            <w:tcW w:w="9654" w:type="dxa"/>
            <w:gridSpan w:val="6"/>
            <w:tcBorders>
              <w:top w:val="nil"/>
              <w:left w:val="nil"/>
              <w:bottom w:val="nil"/>
              <w:right w:val="nil"/>
            </w:tcBorders>
            <w:shd w:val="clear" w:color="auto" w:fill="auto"/>
            <w:noWrap/>
            <w:vAlign w:val="center"/>
            <w:hideMark/>
          </w:tcPr>
          <w:p w:rsidR="00911D55" w:rsidRPr="00A648E4" w:rsidRDefault="00911D55" w:rsidP="00E13377">
            <w:pPr>
              <w:suppressAutoHyphens w:val="0"/>
              <w:jc w:val="center"/>
              <w:rPr>
                <w:b/>
                <w:bCs/>
                <w:sz w:val="32"/>
                <w:szCs w:val="32"/>
                <w:lang w:eastAsia="ru-RU"/>
              </w:rPr>
            </w:pPr>
            <w:r w:rsidRPr="00A648E4">
              <w:rPr>
                <w:b/>
                <w:bCs/>
                <w:sz w:val="32"/>
                <w:szCs w:val="32"/>
                <w:lang w:eastAsia="ru-RU"/>
              </w:rPr>
              <w:t>по расхода</w:t>
            </w:r>
            <w:r>
              <w:rPr>
                <w:b/>
                <w:bCs/>
                <w:sz w:val="32"/>
                <w:szCs w:val="32"/>
                <w:lang w:eastAsia="ru-RU"/>
              </w:rPr>
              <w:t>м за 6 месяцев 2020года</w:t>
            </w:r>
          </w:p>
        </w:tc>
      </w:tr>
      <w:tr w:rsidR="00911D55" w:rsidRPr="00A648E4" w:rsidTr="00E13377">
        <w:trPr>
          <w:gridAfter w:val="1"/>
          <w:wAfter w:w="197" w:type="dxa"/>
          <w:trHeight w:val="495"/>
        </w:trPr>
        <w:tc>
          <w:tcPr>
            <w:tcW w:w="4126" w:type="dxa"/>
            <w:tcBorders>
              <w:top w:val="nil"/>
              <w:left w:val="nil"/>
              <w:bottom w:val="nil"/>
              <w:right w:val="nil"/>
            </w:tcBorders>
            <w:shd w:val="clear" w:color="auto" w:fill="auto"/>
            <w:hideMark/>
          </w:tcPr>
          <w:p w:rsidR="00911D55" w:rsidRPr="00A648E4" w:rsidRDefault="00911D55" w:rsidP="00E13377">
            <w:pPr>
              <w:suppressAutoHyphens w:val="0"/>
              <w:rPr>
                <w:sz w:val="16"/>
                <w:szCs w:val="16"/>
                <w:lang w:eastAsia="ru-RU"/>
              </w:rPr>
            </w:pPr>
          </w:p>
        </w:tc>
        <w:tc>
          <w:tcPr>
            <w:tcW w:w="2126" w:type="dxa"/>
            <w:tcBorders>
              <w:top w:val="nil"/>
              <w:left w:val="nil"/>
              <w:bottom w:val="nil"/>
              <w:right w:val="nil"/>
            </w:tcBorders>
            <w:shd w:val="clear" w:color="auto" w:fill="auto"/>
            <w:noWrap/>
            <w:vAlign w:val="bottom"/>
            <w:hideMark/>
          </w:tcPr>
          <w:p w:rsidR="00911D55" w:rsidRPr="00A648E4" w:rsidRDefault="00911D55" w:rsidP="00E13377">
            <w:pPr>
              <w:suppressAutoHyphens w:val="0"/>
              <w:jc w:val="right"/>
              <w:rPr>
                <w:sz w:val="20"/>
                <w:szCs w:val="20"/>
                <w:lang w:eastAsia="ru-RU"/>
              </w:rPr>
            </w:pPr>
          </w:p>
        </w:tc>
        <w:tc>
          <w:tcPr>
            <w:tcW w:w="1843"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jc w:val="right"/>
              <w:rPr>
                <w:i/>
                <w:iCs/>
                <w:lang w:eastAsia="ru-RU"/>
              </w:rPr>
            </w:pPr>
          </w:p>
        </w:tc>
      </w:tr>
      <w:tr w:rsidR="00911D55" w:rsidRPr="00A648E4" w:rsidTr="00E13377">
        <w:trPr>
          <w:gridAfter w:val="1"/>
          <w:wAfter w:w="197" w:type="dxa"/>
          <w:trHeight w:val="255"/>
        </w:trPr>
        <w:tc>
          <w:tcPr>
            <w:tcW w:w="4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1D55" w:rsidRPr="00A648E4" w:rsidRDefault="00911D55" w:rsidP="00E13377">
            <w:pPr>
              <w:suppressAutoHyphens w:val="0"/>
              <w:jc w:val="center"/>
              <w:rPr>
                <w:b/>
                <w:bCs/>
                <w:lang w:eastAsia="ru-RU"/>
              </w:rPr>
            </w:pPr>
            <w:r w:rsidRPr="00A648E4">
              <w:rPr>
                <w:b/>
                <w:bCs/>
                <w:lang w:eastAsia="ru-RU"/>
              </w:rPr>
              <w:t>Наименование показателя</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1D55" w:rsidRPr="00A648E4" w:rsidRDefault="00911D55" w:rsidP="00E13377">
            <w:pPr>
              <w:suppressAutoHyphens w:val="0"/>
              <w:jc w:val="center"/>
              <w:rPr>
                <w:b/>
                <w:bCs/>
                <w:lang w:eastAsia="ru-RU"/>
              </w:rPr>
            </w:pPr>
            <w:r>
              <w:rPr>
                <w:b/>
                <w:bCs/>
                <w:lang w:eastAsia="ru-RU"/>
              </w:rPr>
              <w:t>План на 2020</w:t>
            </w:r>
            <w:r w:rsidRPr="00A648E4">
              <w:rPr>
                <w:b/>
                <w:bCs/>
                <w:lang w:eastAsia="ru-RU"/>
              </w:rPr>
              <w:t xml:space="preserve"> год</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1D55" w:rsidRPr="00A648E4" w:rsidRDefault="00911D55" w:rsidP="00E13377">
            <w:pPr>
              <w:suppressAutoHyphens w:val="0"/>
              <w:jc w:val="center"/>
              <w:rPr>
                <w:b/>
                <w:bCs/>
                <w:lang w:eastAsia="ru-RU"/>
              </w:rPr>
            </w:pPr>
            <w:r w:rsidRPr="00A648E4">
              <w:rPr>
                <w:b/>
                <w:bCs/>
                <w:lang w:eastAsia="ru-RU"/>
              </w:rPr>
              <w:t>Фактичес</w:t>
            </w:r>
            <w:r>
              <w:rPr>
                <w:b/>
                <w:bCs/>
                <w:lang w:eastAsia="ru-RU"/>
              </w:rPr>
              <w:t>ки исполнено за        6 месяцев 2020</w:t>
            </w:r>
            <w:r w:rsidRPr="00A648E4">
              <w:rPr>
                <w:b/>
                <w:bCs/>
                <w:lang w:eastAsia="ru-RU"/>
              </w:rPr>
              <w:t xml:space="preserve"> г.</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1D55" w:rsidRPr="00A648E4" w:rsidRDefault="00911D55" w:rsidP="00E13377">
            <w:pPr>
              <w:suppressAutoHyphens w:val="0"/>
              <w:jc w:val="center"/>
              <w:rPr>
                <w:b/>
                <w:bCs/>
                <w:lang w:eastAsia="ru-RU"/>
              </w:rPr>
            </w:pPr>
            <w:r>
              <w:rPr>
                <w:b/>
                <w:bCs/>
                <w:lang w:eastAsia="ru-RU"/>
              </w:rPr>
              <w:t>% исполнения за 2020</w:t>
            </w:r>
            <w:r w:rsidRPr="00A648E4">
              <w:rPr>
                <w:b/>
                <w:bCs/>
                <w:lang w:eastAsia="ru-RU"/>
              </w:rPr>
              <w:t xml:space="preserve"> год</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900"/>
        </w:trPr>
        <w:tc>
          <w:tcPr>
            <w:tcW w:w="4126" w:type="dxa"/>
            <w:vMerge/>
            <w:tcBorders>
              <w:top w:val="single" w:sz="4" w:space="0" w:color="auto"/>
              <w:left w:val="single" w:sz="4" w:space="0" w:color="auto"/>
              <w:bottom w:val="single" w:sz="4" w:space="0" w:color="000000"/>
              <w:right w:val="single" w:sz="4" w:space="0" w:color="auto"/>
            </w:tcBorders>
            <w:vAlign w:val="center"/>
            <w:hideMark/>
          </w:tcPr>
          <w:p w:rsidR="00911D55" w:rsidRPr="00A648E4" w:rsidRDefault="00911D55" w:rsidP="00E13377">
            <w:pPr>
              <w:suppressAutoHyphens w:val="0"/>
              <w:rPr>
                <w:b/>
                <w:bCs/>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11D55" w:rsidRPr="00A648E4" w:rsidRDefault="00911D55" w:rsidP="00E13377">
            <w:pPr>
              <w:suppressAutoHyphens w:val="0"/>
              <w:rPr>
                <w:b/>
                <w:bCs/>
                <w:lang w:eastAsia="ru-RU"/>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11D55" w:rsidRPr="00A648E4" w:rsidRDefault="00911D55" w:rsidP="00E13377">
            <w:pPr>
              <w:suppressAutoHyphens w:val="0"/>
              <w:rPr>
                <w:b/>
                <w:bCs/>
                <w:lang w:eastAsia="ru-RU"/>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911D55" w:rsidRPr="00A648E4" w:rsidRDefault="00911D55" w:rsidP="00E13377">
            <w:pPr>
              <w:suppressAutoHyphens w:val="0"/>
              <w:rPr>
                <w:b/>
                <w:bCs/>
                <w:lang w:eastAsia="ru-RU"/>
              </w:rPr>
            </w:pP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615"/>
        </w:trPr>
        <w:tc>
          <w:tcPr>
            <w:tcW w:w="4126" w:type="dxa"/>
            <w:tcBorders>
              <w:top w:val="nil"/>
              <w:left w:val="single" w:sz="4" w:space="0" w:color="auto"/>
              <w:bottom w:val="single" w:sz="4" w:space="0" w:color="auto"/>
              <w:right w:val="single" w:sz="4" w:space="0" w:color="auto"/>
            </w:tcBorders>
            <w:shd w:val="clear" w:color="CCCCFF" w:fill="FFFF00"/>
            <w:vAlign w:val="center"/>
            <w:hideMark/>
          </w:tcPr>
          <w:p w:rsidR="00911D55" w:rsidRPr="00A648E4" w:rsidRDefault="00911D55" w:rsidP="00E13377">
            <w:pPr>
              <w:suppressAutoHyphens w:val="0"/>
              <w:rPr>
                <w:b/>
                <w:bCs/>
                <w:color w:val="000000"/>
                <w:sz w:val="28"/>
                <w:szCs w:val="28"/>
                <w:lang w:eastAsia="ru-RU"/>
              </w:rPr>
            </w:pPr>
            <w:r w:rsidRPr="00A648E4">
              <w:rPr>
                <w:b/>
                <w:bCs/>
                <w:color w:val="000000"/>
                <w:sz w:val="28"/>
                <w:szCs w:val="28"/>
                <w:lang w:eastAsia="ru-RU"/>
              </w:rPr>
              <w:t>ИТОГО:</w:t>
            </w:r>
          </w:p>
        </w:tc>
        <w:tc>
          <w:tcPr>
            <w:tcW w:w="2126" w:type="dxa"/>
            <w:tcBorders>
              <w:top w:val="nil"/>
              <w:left w:val="single" w:sz="4" w:space="0" w:color="auto"/>
              <w:bottom w:val="single" w:sz="4" w:space="0" w:color="auto"/>
              <w:right w:val="single" w:sz="4" w:space="0" w:color="auto"/>
            </w:tcBorders>
            <w:shd w:val="clear" w:color="CCFFFF" w:fill="FFFF00"/>
            <w:vAlign w:val="center"/>
            <w:hideMark/>
          </w:tcPr>
          <w:p w:rsidR="00911D55" w:rsidRPr="00A648E4" w:rsidRDefault="00911D55" w:rsidP="00E13377">
            <w:pPr>
              <w:suppressAutoHyphens w:val="0"/>
              <w:jc w:val="right"/>
              <w:rPr>
                <w:b/>
                <w:bCs/>
                <w:color w:val="000000"/>
                <w:sz w:val="28"/>
                <w:szCs w:val="28"/>
                <w:lang w:eastAsia="ru-RU"/>
              </w:rPr>
            </w:pPr>
            <w:r>
              <w:rPr>
                <w:b/>
                <w:bCs/>
                <w:color w:val="000000"/>
                <w:sz w:val="28"/>
                <w:szCs w:val="28"/>
                <w:lang w:eastAsia="ru-RU"/>
              </w:rPr>
              <w:t>102846419,31</w:t>
            </w:r>
          </w:p>
        </w:tc>
        <w:tc>
          <w:tcPr>
            <w:tcW w:w="1843"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sz w:val="28"/>
                <w:szCs w:val="28"/>
                <w:lang w:eastAsia="ru-RU"/>
              </w:rPr>
            </w:pPr>
            <w:r>
              <w:rPr>
                <w:b/>
                <w:bCs/>
                <w:sz w:val="28"/>
                <w:szCs w:val="28"/>
                <w:lang w:eastAsia="ru-RU"/>
              </w:rPr>
              <w:t>40545159,65</w:t>
            </w:r>
          </w:p>
        </w:tc>
        <w:tc>
          <w:tcPr>
            <w:tcW w:w="1559"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sz w:val="28"/>
                <w:szCs w:val="28"/>
                <w:lang w:eastAsia="ru-RU"/>
              </w:rPr>
            </w:pPr>
            <w:r>
              <w:rPr>
                <w:b/>
                <w:bCs/>
                <w:sz w:val="28"/>
                <w:szCs w:val="28"/>
                <w:lang w:eastAsia="ru-RU"/>
              </w:rPr>
              <w:t>39,4%</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630"/>
        </w:trPr>
        <w:tc>
          <w:tcPr>
            <w:tcW w:w="4126" w:type="dxa"/>
            <w:tcBorders>
              <w:top w:val="nil"/>
              <w:left w:val="single" w:sz="4" w:space="0" w:color="auto"/>
              <w:bottom w:val="single" w:sz="4" w:space="0" w:color="auto"/>
              <w:right w:val="single" w:sz="4" w:space="0" w:color="auto"/>
            </w:tcBorders>
            <w:shd w:val="clear" w:color="000000" w:fill="FFFF00"/>
            <w:hideMark/>
          </w:tcPr>
          <w:p w:rsidR="00911D55" w:rsidRPr="00A648E4" w:rsidRDefault="00911D55" w:rsidP="00E13377">
            <w:pPr>
              <w:suppressAutoHyphens w:val="0"/>
              <w:rPr>
                <w:b/>
                <w:bCs/>
                <w:lang w:eastAsia="ru-RU"/>
              </w:rPr>
            </w:pPr>
            <w:r w:rsidRPr="00A648E4">
              <w:rPr>
                <w:b/>
                <w:bCs/>
                <w:lang w:eastAsia="ru-RU"/>
              </w:rPr>
              <w:t>ОБЩЕГОСУДАРСТВЕННЫЕ ВОПРОСЫ</w:t>
            </w:r>
          </w:p>
        </w:tc>
        <w:tc>
          <w:tcPr>
            <w:tcW w:w="2126" w:type="dxa"/>
            <w:tcBorders>
              <w:top w:val="nil"/>
              <w:left w:val="single" w:sz="4" w:space="0" w:color="auto"/>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27934800,00</w:t>
            </w:r>
          </w:p>
        </w:tc>
        <w:tc>
          <w:tcPr>
            <w:tcW w:w="1843"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11493228,11</w:t>
            </w:r>
          </w:p>
        </w:tc>
        <w:tc>
          <w:tcPr>
            <w:tcW w:w="1559"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41,1%</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855"/>
        </w:trPr>
        <w:tc>
          <w:tcPr>
            <w:tcW w:w="4126" w:type="dxa"/>
            <w:tcBorders>
              <w:top w:val="nil"/>
              <w:left w:val="single" w:sz="4" w:space="0" w:color="auto"/>
              <w:bottom w:val="single" w:sz="4" w:space="0" w:color="auto"/>
              <w:right w:val="single" w:sz="4" w:space="0" w:color="auto"/>
            </w:tcBorders>
            <w:shd w:val="clear" w:color="auto" w:fill="auto"/>
            <w:hideMark/>
          </w:tcPr>
          <w:p w:rsidR="00911D55" w:rsidRPr="00A648E4" w:rsidRDefault="00911D55" w:rsidP="00E13377">
            <w:pPr>
              <w:suppressAutoHyphens w:val="0"/>
              <w:rPr>
                <w:sz w:val="21"/>
                <w:szCs w:val="21"/>
                <w:lang w:eastAsia="ru-RU"/>
              </w:rPr>
            </w:pPr>
            <w:r w:rsidRPr="00A648E4">
              <w:rPr>
                <w:sz w:val="21"/>
                <w:szCs w:val="21"/>
                <w:lang w:eastAsia="ru-RU"/>
              </w:rPr>
              <w:t>Функционирование высшего должностного лица субъекта Российской Федерации и муниципального образования</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1035000,00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186901,70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38,9%</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171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lang w:eastAsia="ru-RU"/>
              </w:rPr>
            </w:pPr>
            <w:r w:rsidRPr="00A648E4">
              <w:rPr>
                <w:lang w:eastAsia="ru-RU"/>
              </w:rPr>
              <w:t>Функционирование законодательных (представительных) органов государственной власти и местного самоуправления</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299000,00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121830,79</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40,7%</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160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lang w:eastAsia="ru-RU"/>
              </w:rPr>
            </w:pPr>
            <w:r w:rsidRPr="00A648E4">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7820400,00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3561569,69</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45,5%</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130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lang w:eastAsia="ru-RU"/>
              </w:rPr>
            </w:pPr>
            <w:r w:rsidRPr="00A648E4">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64500,00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32250,00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50,0%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2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lang w:eastAsia="ru-RU"/>
              </w:rPr>
            </w:pPr>
            <w:r w:rsidRPr="00A648E4">
              <w:rPr>
                <w:lang w:eastAsia="ru-RU"/>
              </w:rPr>
              <w:t>Резервные фонды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50000,00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center"/>
              <w:rPr>
                <w:lang w:eastAsia="ru-RU"/>
              </w:rPr>
            </w:pPr>
            <w:r>
              <w:rPr>
                <w:lang w:eastAsia="ru-RU"/>
              </w:rPr>
              <w:t>0,0%</w:t>
            </w:r>
          </w:p>
        </w:tc>
        <w:tc>
          <w:tcPr>
            <w:tcW w:w="236" w:type="dxa"/>
            <w:gridSpan w:val="2"/>
            <w:tcBorders>
              <w:top w:val="nil"/>
              <w:left w:val="nil"/>
              <w:bottom w:val="nil"/>
              <w:right w:val="nil"/>
            </w:tcBorders>
            <w:shd w:val="clear" w:color="auto" w:fill="auto"/>
            <w:noWrap/>
            <w:vAlign w:val="center"/>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540"/>
        </w:trPr>
        <w:tc>
          <w:tcPr>
            <w:tcW w:w="4126" w:type="dxa"/>
            <w:tcBorders>
              <w:top w:val="nil"/>
              <w:left w:val="single" w:sz="4" w:space="0" w:color="auto"/>
              <w:bottom w:val="nil"/>
              <w:right w:val="single" w:sz="4" w:space="0" w:color="auto"/>
            </w:tcBorders>
            <w:shd w:val="clear" w:color="auto" w:fill="auto"/>
            <w:vAlign w:val="center"/>
            <w:hideMark/>
          </w:tcPr>
          <w:p w:rsidR="00911D55" w:rsidRPr="00A648E4" w:rsidRDefault="00911D55" w:rsidP="00E13377">
            <w:pPr>
              <w:suppressAutoHyphens w:val="0"/>
              <w:rPr>
                <w:lang w:eastAsia="ru-RU"/>
              </w:rPr>
            </w:pPr>
            <w:r w:rsidRPr="00A648E4">
              <w:rPr>
                <w:lang w:eastAsia="ru-RU"/>
              </w:rPr>
              <w:t>Другие общегосударственные вопросы</w:t>
            </w:r>
          </w:p>
        </w:tc>
        <w:tc>
          <w:tcPr>
            <w:tcW w:w="2126" w:type="dxa"/>
            <w:tcBorders>
              <w:top w:val="nil"/>
              <w:left w:val="single" w:sz="4" w:space="0" w:color="auto"/>
              <w:bottom w:val="nil"/>
              <w:right w:val="nil"/>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18705900,00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7374650,12</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39,4%</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615"/>
        </w:trPr>
        <w:tc>
          <w:tcPr>
            <w:tcW w:w="412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11D55" w:rsidRPr="00A648E4" w:rsidRDefault="00911D55" w:rsidP="00E13377">
            <w:pPr>
              <w:suppressAutoHyphens w:val="0"/>
              <w:rPr>
                <w:b/>
                <w:bCs/>
                <w:color w:val="000000"/>
                <w:lang w:eastAsia="ru-RU"/>
              </w:rPr>
            </w:pPr>
            <w:r w:rsidRPr="00A648E4">
              <w:rPr>
                <w:b/>
                <w:bCs/>
                <w:color w:val="000000"/>
                <w:lang w:eastAsia="ru-RU"/>
              </w:rPr>
              <w:t>НАЦИОНАЛЬНАЯ  БЕЗОПАСНОСТЬ</w:t>
            </w:r>
          </w:p>
        </w:tc>
        <w:tc>
          <w:tcPr>
            <w:tcW w:w="21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324220,00</w:t>
            </w:r>
          </w:p>
        </w:tc>
        <w:tc>
          <w:tcPr>
            <w:tcW w:w="184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0,00</w:t>
            </w:r>
          </w:p>
        </w:tc>
        <w:tc>
          <w:tcPr>
            <w:tcW w:w="1559"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0,0%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585"/>
        </w:trPr>
        <w:tc>
          <w:tcPr>
            <w:tcW w:w="4126" w:type="dxa"/>
            <w:tcBorders>
              <w:top w:val="nil"/>
              <w:left w:val="single" w:sz="4" w:space="0" w:color="auto"/>
              <w:bottom w:val="single" w:sz="4" w:space="0" w:color="auto"/>
              <w:right w:val="single" w:sz="4" w:space="0" w:color="auto"/>
            </w:tcBorders>
            <w:shd w:val="clear" w:color="000000" w:fill="FFFF00"/>
            <w:vAlign w:val="center"/>
            <w:hideMark/>
          </w:tcPr>
          <w:p w:rsidR="00911D55" w:rsidRPr="00A648E4" w:rsidRDefault="00911D55" w:rsidP="00E13377">
            <w:pPr>
              <w:suppressAutoHyphens w:val="0"/>
              <w:rPr>
                <w:b/>
                <w:bCs/>
                <w:color w:val="000000"/>
                <w:lang w:eastAsia="ru-RU"/>
              </w:rPr>
            </w:pPr>
            <w:r w:rsidRPr="00A648E4">
              <w:rPr>
                <w:b/>
                <w:bCs/>
                <w:color w:val="000000"/>
                <w:lang w:eastAsia="ru-RU"/>
              </w:rPr>
              <w:t>НАЦИОНАЛЬНАЯ  ЭКОНОМИКА</w:t>
            </w:r>
          </w:p>
        </w:tc>
        <w:tc>
          <w:tcPr>
            <w:tcW w:w="2126" w:type="dxa"/>
            <w:tcBorders>
              <w:top w:val="nil"/>
              <w:left w:val="single" w:sz="4" w:space="0" w:color="auto"/>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12299873,70</w:t>
            </w:r>
          </w:p>
        </w:tc>
        <w:tc>
          <w:tcPr>
            <w:tcW w:w="1843"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2943260,13</w:t>
            </w:r>
          </w:p>
        </w:tc>
        <w:tc>
          <w:tcPr>
            <w:tcW w:w="1559"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23,9%</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2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Транспорт</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2986759,70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1009621,70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34,0%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0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Дорожное хозяйство (дорожные фонды)</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9313114,00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1933638,43</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rPr>
                <w:lang w:eastAsia="ru-RU"/>
              </w:rPr>
            </w:pPr>
            <w:r>
              <w:rPr>
                <w:lang w:eastAsia="ru-RU"/>
              </w:rPr>
              <w:t xml:space="preserve">     20,8%</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840"/>
        </w:trPr>
        <w:tc>
          <w:tcPr>
            <w:tcW w:w="4126" w:type="dxa"/>
            <w:tcBorders>
              <w:top w:val="nil"/>
              <w:left w:val="single" w:sz="4" w:space="0" w:color="auto"/>
              <w:bottom w:val="single" w:sz="4" w:space="0" w:color="auto"/>
              <w:right w:val="single" w:sz="4" w:space="0" w:color="auto"/>
            </w:tcBorders>
            <w:shd w:val="clear" w:color="000000" w:fill="FFFF00"/>
            <w:vAlign w:val="center"/>
            <w:hideMark/>
          </w:tcPr>
          <w:p w:rsidR="00911D55" w:rsidRPr="00A648E4" w:rsidRDefault="00911D55" w:rsidP="00E13377">
            <w:pPr>
              <w:suppressAutoHyphens w:val="0"/>
              <w:rPr>
                <w:b/>
                <w:bCs/>
                <w:color w:val="000000"/>
                <w:lang w:eastAsia="ru-RU"/>
              </w:rPr>
            </w:pPr>
            <w:r w:rsidRPr="00A648E4">
              <w:rPr>
                <w:b/>
                <w:bCs/>
                <w:color w:val="000000"/>
                <w:lang w:eastAsia="ru-RU"/>
              </w:rPr>
              <w:lastRenderedPageBreak/>
              <w:t>ЖИЛИЩНО-КОММУНАЛЬНОЕ ХОЗЯЙСТВО</w:t>
            </w:r>
          </w:p>
        </w:tc>
        <w:tc>
          <w:tcPr>
            <w:tcW w:w="2126" w:type="dxa"/>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42090944,61</w:t>
            </w:r>
          </w:p>
        </w:tc>
        <w:tc>
          <w:tcPr>
            <w:tcW w:w="184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16919807,91</w:t>
            </w:r>
          </w:p>
        </w:tc>
        <w:tc>
          <w:tcPr>
            <w:tcW w:w="1559"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41,0%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Жилищное хозяйство</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1200000,00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96683,62</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8,1%</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5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Коммунальное хозяйство</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6000000,00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1001450,07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16,7%</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0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Благоустройство</w:t>
            </w:r>
          </w:p>
        </w:tc>
        <w:tc>
          <w:tcPr>
            <w:tcW w:w="2126" w:type="dxa"/>
            <w:tcBorders>
              <w:top w:val="single" w:sz="4" w:space="0" w:color="auto"/>
              <w:left w:val="nil"/>
              <w:bottom w:val="single" w:sz="4" w:space="0" w:color="auto"/>
              <w:right w:val="nil"/>
            </w:tcBorders>
            <w:shd w:val="clear" w:color="auto" w:fill="auto"/>
            <w:noWrap/>
            <w:vAlign w:val="center"/>
            <w:hideMark/>
          </w:tcPr>
          <w:p w:rsidR="00911D55" w:rsidRPr="00A648E4" w:rsidRDefault="00911D55" w:rsidP="00E13377">
            <w:pPr>
              <w:suppressAutoHyphens w:val="0"/>
              <w:jc w:val="right"/>
              <w:rPr>
                <w:lang w:eastAsia="ru-RU"/>
              </w:rPr>
            </w:pPr>
            <w:r>
              <w:rPr>
                <w:lang w:eastAsia="ru-RU"/>
              </w:rPr>
              <w:t>24380264,61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11116573,21</w:t>
            </w:r>
          </w:p>
        </w:tc>
        <w:tc>
          <w:tcPr>
            <w:tcW w:w="1559" w:type="dxa"/>
            <w:gridSpan w:val="2"/>
            <w:tcBorders>
              <w:top w:val="single" w:sz="4" w:space="0" w:color="auto"/>
              <w:left w:val="nil"/>
              <w:bottom w:val="single" w:sz="4" w:space="0" w:color="auto"/>
              <w:right w:val="nil"/>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46,0%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600"/>
        </w:trPr>
        <w:tc>
          <w:tcPr>
            <w:tcW w:w="412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11D55" w:rsidRPr="00A648E4" w:rsidRDefault="00911D55" w:rsidP="00E13377">
            <w:pPr>
              <w:suppressAutoHyphens w:val="0"/>
              <w:rPr>
                <w:b/>
                <w:bCs/>
                <w:color w:val="000000"/>
                <w:lang w:eastAsia="ru-RU"/>
              </w:rPr>
            </w:pPr>
            <w:r w:rsidRPr="00A648E4">
              <w:rPr>
                <w:b/>
                <w:bCs/>
                <w:color w:val="000000"/>
                <w:lang w:eastAsia="ru-RU"/>
              </w:rPr>
              <w:t>ОБРАЗОВАНИЕ</w:t>
            </w:r>
          </w:p>
        </w:tc>
        <w:tc>
          <w:tcPr>
            <w:tcW w:w="2126" w:type="dxa"/>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400000,00</w:t>
            </w:r>
          </w:p>
        </w:tc>
        <w:tc>
          <w:tcPr>
            <w:tcW w:w="1843"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0,00</w:t>
            </w:r>
          </w:p>
        </w:tc>
        <w:tc>
          <w:tcPr>
            <w:tcW w:w="1559" w:type="dxa"/>
            <w:gridSpan w:val="2"/>
            <w:tcBorders>
              <w:top w:val="nil"/>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0,0%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911D55" w:rsidRPr="00A648E4" w:rsidRDefault="00911D55" w:rsidP="00E13377">
            <w:pPr>
              <w:suppressAutoHyphens w:val="0"/>
              <w:rPr>
                <w:color w:val="000000"/>
                <w:lang w:eastAsia="ru-RU"/>
              </w:rPr>
            </w:pPr>
            <w:r w:rsidRPr="00A648E4">
              <w:rPr>
                <w:color w:val="000000"/>
                <w:lang w:eastAsia="ru-RU"/>
              </w:rPr>
              <w:t>Молодежная политика и оздоровление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400000,00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0,00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0,0%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80"/>
        </w:trPr>
        <w:tc>
          <w:tcPr>
            <w:tcW w:w="4126" w:type="dxa"/>
            <w:tcBorders>
              <w:top w:val="nil"/>
              <w:left w:val="single" w:sz="4" w:space="0" w:color="auto"/>
              <w:bottom w:val="single" w:sz="4" w:space="0" w:color="auto"/>
              <w:right w:val="single" w:sz="4" w:space="0" w:color="auto"/>
            </w:tcBorders>
            <w:shd w:val="clear" w:color="000000" w:fill="FFFF00"/>
            <w:vAlign w:val="center"/>
            <w:hideMark/>
          </w:tcPr>
          <w:p w:rsidR="00911D55" w:rsidRPr="00A648E4" w:rsidRDefault="00911D55" w:rsidP="00E13377">
            <w:pPr>
              <w:suppressAutoHyphens w:val="0"/>
              <w:rPr>
                <w:b/>
                <w:bCs/>
                <w:color w:val="000000"/>
                <w:lang w:eastAsia="ru-RU"/>
              </w:rPr>
            </w:pPr>
            <w:r w:rsidRPr="00A648E4">
              <w:rPr>
                <w:b/>
                <w:bCs/>
                <w:color w:val="000000"/>
                <w:lang w:eastAsia="ru-RU"/>
              </w:rPr>
              <w:t>КУЛЬТУРА</w:t>
            </w:r>
          </w:p>
        </w:tc>
        <w:tc>
          <w:tcPr>
            <w:tcW w:w="21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18738000,00</w:t>
            </w:r>
          </w:p>
        </w:tc>
        <w:tc>
          <w:tcPr>
            <w:tcW w:w="184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8750000,00</w:t>
            </w:r>
          </w:p>
        </w:tc>
        <w:tc>
          <w:tcPr>
            <w:tcW w:w="1559"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46,7%</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20"/>
        </w:trPr>
        <w:tc>
          <w:tcPr>
            <w:tcW w:w="412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11D55" w:rsidRPr="00A648E4" w:rsidRDefault="00911D55" w:rsidP="00E13377">
            <w:pPr>
              <w:suppressAutoHyphens w:val="0"/>
              <w:rPr>
                <w:b/>
                <w:bCs/>
                <w:color w:val="000000"/>
                <w:lang w:eastAsia="ru-RU"/>
              </w:rPr>
            </w:pPr>
            <w:r w:rsidRPr="00A648E4">
              <w:rPr>
                <w:b/>
                <w:bCs/>
                <w:color w:val="000000"/>
                <w:lang w:eastAsia="ru-RU"/>
              </w:rPr>
              <w:t>СОЦИАЛЬНАЯ ПОЛИТИКА</w:t>
            </w:r>
          </w:p>
        </w:tc>
        <w:tc>
          <w:tcPr>
            <w:tcW w:w="2126" w:type="dxa"/>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1008581,00</w:t>
            </w:r>
          </w:p>
        </w:tc>
        <w:tc>
          <w:tcPr>
            <w:tcW w:w="184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right"/>
              <w:rPr>
                <w:b/>
                <w:bCs/>
                <w:lang w:eastAsia="ru-RU"/>
              </w:rPr>
            </w:pPr>
            <w:r>
              <w:rPr>
                <w:b/>
                <w:bCs/>
                <w:lang w:eastAsia="ru-RU"/>
              </w:rPr>
              <w:t>438863,50</w:t>
            </w:r>
          </w:p>
        </w:tc>
        <w:tc>
          <w:tcPr>
            <w:tcW w:w="1559"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911D55" w:rsidRPr="00A648E4" w:rsidRDefault="00911D55" w:rsidP="00E13377">
            <w:pPr>
              <w:suppressAutoHyphens w:val="0"/>
              <w:jc w:val="center"/>
              <w:rPr>
                <w:b/>
                <w:bCs/>
                <w:lang w:eastAsia="ru-RU"/>
              </w:rPr>
            </w:pPr>
            <w:r>
              <w:rPr>
                <w:b/>
                <w:bCs/>
                <w:lang w:eastAsia="ru-RU"/>
              </w:rPr>
              <w:t>43,0%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3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 xml:space="preserve">Пенсионное обеспечение </w:t>
            </w:r>
          </w:p>
        </w:tc>
        <w:tc>
          <w:tcPr>
            <w:tcW w:w="2126" w:type="dxa"/>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1008581,00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438863,50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42,5%</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r w:rsidR="00911D55" w:rsidRPr="00A648E4" w:rsidTr="00E13377">
        <w:trPr>
          <w:gridAfter w:val="1"/>
          <w:wAfter w:w="197" w:type="dxa"/>
          <w:trHeight w:val="43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11D55" w:rsidRPr="00A648E4" w:rsidRDefault="00911D55" w:rsidP="00E13377">
            <w:pPr>
              <w:suppressAutoHyphens w:val="0"/>
              <w:rPr>
                <w:color w:val="000000"/>
                <w:lang w:eastAsia="ru-RU"/>
              </w:rPr>
            </w:pPr>
            <w:r w:rsidRPr="00A648E4">
              <w:rPr>
                <w:color w:val="000000"/>
                <w:lang w:eastAsia="ru-RU"/>
              </w:rPr>
              <w:t>Социальное обеспечение населения</w:t>
            </w:r>
          </w:p>
        </w:tc>
        <w:tc>
          <w:tcPr>
            <w:tcW w:w="2126" w:type="dxa"/>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10000,00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11D55" w:rsidRPr="00A648E4" w:rsidRDefault="00911D55" w:rsidP="00E13377">
            <w:pPr>
              <w:suppressAutoHyphens w:val="0"/>
              <w:jc w:val="right"/>
              <w:rPr>
                <w:lang w:eastAsia="ru-RU"/>
              </w:rPr>
            </w:pPr>
            <w:r>
              <w:rPr>
                <w:lang w:eastAsia="ru-RU"/>
              </w:rPr>
              <w:t>10000,00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911D55" w:rsidRPr="00A648E4" w:rsidRDefault="00911D55" w:rsidP="00E13377">
            <w:pPr>
              <w:suppressAutoHyphens w:val="0"/>
              <w:jc w:val="center"/>
              <w:rPr>
                <w:lang w:eastAsia="ru-RU"/>
              </w:rPr>
            </w:pPr>
            <w:r>
              <w:rPr>
                <w:lang w:eastAsia="ru-RU"/>
              </w:rPr>
              <w:t>100,0%</w:t>
            </w:r>
          </w:p>
        </w:tc>
        <w:tc>
          <w:tcPr>
            <w:tcW w:w="236" w:type="dxa"/>
            <w:gridSpan w:val="2"/>
            <w:tcBorders>
              <w:top w:val="nil"/>
              <w:left w:val="nil"/>
              <w:bottom w:val="nil"/>
              <w:right w:val="nil"/>
            </w:tcBorders>
            <w:shd w:val="clear" w:color="auto" w:fill="auto"/>
            <w:noWrap/>
            <w:vAlign w:val="bottom"/>
            <w:hideMark/>
          </w:tcPr>
          <w:p w:rsidR="00911D55" w:rsidRPr="00A648E4" w:rsidRDefault="00911D55" w:rsidP="00E13377">
            <w:pPr>
              <w:suppressAutoHyphens w:val="0"/>
              <w:rPr>
                <w:sz w:val="20"/>
                <w:szCs w:val="20"/>
                <w:lang w:eastAsia="ru-RU"/>
              </w:rPr>
            </w:pPr>
          </w:p>
        </w:tc>
      </w:tr>
    </w:tbl>
    <w:p w:rsidR="00911D55" w:rsidRPr="000F5AC2" w:rsidRDefault="00911D55" w:rsidP="00911D55">
      <w:pPr>
        <w:spacing w:line="100" w:lineRule="atLeast"/>
        <w:rPr>
          <w:sz w:val="28"/>
          <w:szCs w:val="28"/>
        </w:rPr>
      </w:pPr>
    </w:p>
    <w:p w:rsidR="00911D55" w:rsidRDefault="00911D55" w:rsidP="00911D55">
      <w:pPr>
        <w:jc w:val="both"/>
        <w:rPr>
          <w:b/>
          <w:i/>
          <w:sz w:val="16"/>
          <w:szCs w:val="16"/>
        </w:rPr>
      </w:pPr>
    </w:p>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Pr="00095062" w:rsidRDefault="00911D55" w:rsidP="00911D55">
      <w:pPr>
        <w:jc w:val="center"/>
        <w:rPr>
          <w:b/>
          <w:sz w:val="36"/>
          <w:szCs w:val="36"/>
        </w:rPr>
      </w:pPr>
      <w:r>
        <w:rPr>
          <w:noProof/>
          <w:lang w:eastAsia="ru-RU"/>
        </w:rPr>
        <w:lastRenderedPageBreak/>
        <w:drawing>
          <wp:inline distT="0" distB="0" distL="0" distR="0">
            <wp:extent cx="600075" cy="9048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911D55" w:rsidRPr="00095062" w:rsidRDefault="00911D55" w:rsidP="00911D55">
      <w:pPr>
        <w:jc w:val="center"/>
        <w:rPr>
          <w:b/>
          <w:sz w:val="36"/>
          <w:szCs w:val="36"/>
        </w:rPr>
      </w:pPr>
      <w:r w:rsidRPr="00095062">
        <w:rPr>
          <w:b/>
          <w:sz w:val="36"/>
          <w:szCs w:val="36"/>
        </w:rPr>
        <w:t>Волгоградская область</w:t>
      </w:r>
    </w:p>
    <w:p w:rsidR="00911D55" w:rsidRPr="00095062" w:rsidRDefault="00911D55" w:rsidP="00911D55">
      <w:pPr>
        <w:jc w:val="center"/>
        <w:rPr>
          <w:b/>
          <w:sz w:val="36"/>
          <w:szCs w:val="36"/>
        </w:rPr>
      </w:pPr>
      <w:r w:rsidRPr="00095062">
        <w:rPr>
          <w:b/>
          <w:sz w:val="36"/>
          <w:szCs w:val="36"/>
        </w:rPr>
        <w:t xml:space="preserve">городское поселение </w:t>
      </w:r>
      <w:proofErr w:type="gramStart"/>
      <w:r w:rsidRPr="00095062">
        <w:rPr>
          <w:b/>
          <w:sz w:val="36"/>
          <w:szCs w:val="36"/>
        </w:rPr>
        <w:t>г</w:t>
      </w:r>
      <w:proofErr w:type="gramEnd"/>
      <w:r w:rsidRPr="00095062">
        <w:rPr>
          <w:b/>
          <w:sz w:val="36"/>
          <w:szCs w:val="36"/>
        </w:rPr>
        <w:t>. Суровикино</w:t>
      </w:r>
    </w:p>
    <w:p w:rsidR="00911D55" w:rsidRPr="00095062" w:rsidRDefault="00911D55" w:rsidP="00911D55">
      <w:pPr>
        <w:jc w:val="center"/>
        <w:rPr>
          <w:b/>
          <w:sz w:val="36"/>
          <w:szCs w:val="36"/>
        </w:rPr>
      </w:pPr>
      <w:r w:rsidRPr="00095062">
        <w:rPr>
          <w:b/>
          <w:sz w:val="36"/>
          <w:szCs w:val="36"/>
        </w:rPr>
        <w:t>Совет  депутатов</w:t>
      </w:r>
    </w:p>
    <w:p w:rsidR="00911D55" w:rsidRPr="00095062" w:rsidRDefault="00911D55" w:rsidP="00911D55">
      <w:pPr>
        <w:jc w:val="center"/>
        <w:rPr>
          <w:b/>
          <w:bCs/>
          <w:sz w:val="28"/>
        </w:rPr>
      </w:pPr>
      <w:r w:rsidRPr="00095062">
        <w:rPr>
          <w:b/>
          <w:bCs/>
          <w:sz w:val="28"/>
        </w:rPr>
        <w:t>404415 г. Суровикино ул. Ленина, 75 т. 2-12-69</w:t>
      </w:r>
    </w:p>
    <w:p w:rsidR="00911D55" w:rsidRPr="00095062" w:rsidRDefault="00911D55" w:rsidP="00911D55">
      <w:pPr>
        <w:jc w:val="center"/>
        <w:rPr>
          <w:b/>
          <w:sz w:val="40"/>
          <w:szCs w:val="40"/>
        </w:rPr>
      </w:pPr>
      <w:r w:rsidRPr="008F1FCD">
        <w:rPr>
          <w:noProof/>
        </w:rPr>
        <w:pict>
          <v:line id="_x0000_s1040" style="position:absolute;left:0;text-align:left;z-index:251674624;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11D55" w:rsidRDefault="00911D55" w:rsidP="00911D55">
      <w:pPr>
        <w:tabs>
          <w:tab w:val="left" w:pos="3620"/>
          <w:tab w:val="left" w:pos="6680"/>
        </w:tabs>
        <w:jc w:val="center"/>
        <w:rPr>
          <w:b/>
          <w:sz w:val="40"/>
          <w:szCs w:val="40"/>
        </w:rPr>
      </w:pPr>
      <w:proofErr w:type="gramStart"/>
      <w:r w:rsidRPr="00095062">
        <w:rPr>
          <w:b/>
          <w:sz w:val="40"/>
          <w:szCs w:val="40"/>
        </w:rPr>
        <w:t>Р</w:t>
      </w:r>
      <w:proofErr w:type="gramEnd"/>
      <w:r w:rsidRPr="00095062">
        <w:rPr>
          <w:b/>
          <w:sz w:val="40"/>
          <w:szCs w:val="40"/>
        </w:rPr>
        <w:t xml:space="preserve"> Е Ш Е Н И Е</w:t>
      </w:r>
      <w:r>
        <w:rPr>
          <w:b/>
          <w:sz w:val="40"/>
          <w:szCs w:val="40"/>
        </w:rPr>
        <w:t xml:space="preserve"> </w:t>
      </w:r>
    </w:p>
    <w:p w:rsidR="00911D55" w:rsidRPr="00AE52AD" w:rsidRDefault="00911D55" w:rsidP="00911D55">
      <w:pPr>
        <w:jc w:val="both"/>
        <w:rPr>
          <w:b/>
          <w:i/>
          <w:sz w:val="16"/>
          <w:szCs w:val="16"/>
        </w:rPr>
      </w:pPr>
    </w:p>
    <w:p w:rsidR="00911D55" w:rsidRPr="00AE52AD" w:rsidRDefault="00911D55" w:rsidP="00911D55">
      <w:pPr>
        <w:jc w:val="both"/>
        <w:rPr>
          <w:b/>
          <w:i/>
          <w:sz w:val="16"/>
          <w:szCs w:val="16"/>
        </w:rPr>
      </w:pPr>
      <w:r>
        <w:rPr>
          <w:b/>
          <w:i/>
          <w:sz w:val="16"/>
          <w:szCs w:val="16"/>
        </w:rPr>
        <w:t xml:space="preserve">                                                                       </w:t>
      </w:r>
    </w:p>
    <w:p w:rsidR="00911D55" w:rsidRPr="00080D19" w:rsidRDefault="00911D55" w:rsidP="00911D55">
      <w:pPr>
        <w:keepNext/>
        <w:jc w:val="both"/>
        <w:outlineLvl w:val="5"/>
        <w:rPr>
          <w:i/>
          <w:sz w:val="30"/>
          <w:szCs w:val="30"/>
        </w:rPr>
      </w:pPr>
      <w:r w:rsidRPr="00080D19">
        <w:rPr>
          <w:i/>
          <w:iCs/>
          <w:color w:val="000000"/>
          <w:sz w:val="30"/>
          <w:szCs w:val="30"/>
        </w:rPr>
        <w:t xml:space="preserve">от 23 июля  2020 года                                             </w:t>
      </w:r>
      <w:r>
        <w:rPr>
          <w:i/>
          <w:iCs/>
          <w:color w:val="000000"/>
          <w:sz w:val="30"/>
          <w:szCs w:val="30"/>
        </w:rPr>
        <w:t xml:space="preserve">                            </w:t>
      </w:r>
      <w:r w:rsidRPr="00080D19">
        <w:rPr>
          <w:i/>
          <w:iCs/>
          <w:color w:val="000000"/>
          <w:sz w:val="30"/>
          <w:szCs w:val="30"/>
        </w:rPr>
        <w:t xml:space="preserve">№  10/2      </w:t>
      </w:r>
    </w:p>
    <w:p w:rsidR="00911D55" w:rsidRPr="0025052C" w:rsidRDefault="00911D55" w:rsidP="00911D55">
      <w:pPr>
        <w:jc w:val="both"/>
        <w:rPr>
          <w:sz w:val="28"/>
          <w:szCs w:val="30"/>
        </w:rPr>
      </w:pPr>
    </w:p>
    <w:p w:rsidR="00911D55" w:rsidRDefault="00911D55" w:rsidP="00911D55">
      <w:pPr>
        <w:tabs>
          <w:tab w:val="left" w:pos="9355"/>
        </w:tabs>
        <w:ind w:right="3118"/>
        <w:jc w:val="both"/>
        <w:rPr>
          <w:b/>
          <w:iCs/>
          <w:sz w:val="28"/>
          <w:szCs w:val="28"/>
        </w:rPr>
      </w:pPr>
      <w:r w:rsidRPr="0025052C">
        <w:rPr>
          <w:b/>
          <w:iCs/>
          <w:sz w:val="28"/>
          <w:szCs w:val="28"/>
        </w:rPr>
        <w:t xml:space="preserve">О внесении изменений </w:t>
      </w:r>
      <w:r>
        <w:rPr>
          <w:b/>
          <w:iCs/>
          <w:sz w:val="28"/>
          <w:szCs w:val="28"/>
        </w:rPr>
        <w:t xml:space="preserve">в </w:t>
      </w:r>
      <w:r w:rsidRPr="0025052C">
        <w:rPr>
          <w:b/>
          <w:iCs/>
          <w:sz w:val="28"/>
          <w:szCs w:val="28"/>
        </w:rPr>
        <w:t>Решени</w:t>
      </w:r>
      <w:r>
        <w:rPr>
          <w:b/>
          <w:iCs/>
          <w:sz w:val="28"/>
          <w:szCs w:val="28"/>
        </w:rPr>
        <w:t>е</w:t>
      </w:r>
      <w:r w:rsidRPr="0025052C">
        <w:rPr>
          <w:b/>
          <w:iCs/>
          <w:sz w:val="28"/>
          <w:szCs w:val="28"/>
        </w:rPr>
        <w:t xml:space="preserve"> Совета</w:t>
      </w:r>
      <w:r>
        <w:rPr>
          <w:b/>
          <w:iCs/>
          <w:sz w:val="28"/>
          <w:szCs w:val="28"/>
        </w:rPr>
        <w:t xml:space="preserve"> депутатов городского поселения </w:t>
      </w:r>
      <w:proofErr w:type="gramStart"/>
      <w:r w:rsidRPr="0025052C">
        <w:rPr>
          <w:b/>
          <w:iCs/>
          <w:sz w:val="28"/>
          <w:szCs w:val="28"/>
        </w:rPr>
        <w:t>г</w:t>
      </w:r>
      <w:proofErr w:type="gramEnd"/>
      <w:r>
        <w:rPr>
          <w:b/>
          <w:iCs/>
          <w:sz w:val="28"/>
          <w:szCs w:val="28"/>
        </w:rPr>
        <w:t>.</w:t>
      </w:r>
      <w:r w:rsidRPr="0025052C">
        <w:rPr>
          <w:b/>
          <w:iCs/>
          <w:sz w:val="28"/>
          <w:szCs w:val="28"/>
        </w:rPr>
        <w:t xml:space="preserve"> Суровикино от </w:t>
      </w:r>
      <w:r>
        <w:rPr>
          <w:b/>
          <w:iCs/>
          <w:sz w:val="28"/>
          <w:szCs w:val="28"/>
        </w:rPr>
        <w:t>11.12.2019</w:t>
      </w:r>
      <w:r w:rsidRPr="0025052C">
        <w:rPr>
          <w:b/>
          <w:iCs/>
          <w:sz w:val="28"/>
          <w:szCs w:val="28"/>
        </w:rPr>
        <w:t xml:space="preserve"> г. №</w:t>
      </w:r>
      <w:r>
        <w:rPr>
          <w:b/>
          <w:iCs/>
          <w:sz w:val="28"/>
          <w:szCs w:val="28"/>
        </w:rPr>
        <w:t xml:space="preserve"> 05/02</w:t>
      </w:r>
      <w:r w:rsidRPr="0025052C">
        <w:rPr>
          <w:b/>
          <w:iCs/>
          <w:sz w:val="28"/>
          <w:szCs w:val="28"/>
        </w:rPr>
        <w:t xml:space="preserve"> «О бюджете городского по</w:t>
      </w:r>
      <w:r>
        <w:rPr>
          <w:b/>
          <w:iCs/>
          <w:sz w:val="28"/>
          <w:szCs w:val="28"/>
        </w:rPr>
        <w:t>селения города Суровикино на 2020</w:t>
      </w:r>
      <w:r w:rsidRPr="0025052C">
        <w:rPr>
          <w:b/>
          <w:iCs/>
          <w:sz w:val="28"/>
          <w:szCs w:val="28"/>
        </w:rPr>
        <w:t xml:space="preserve"> год и плановый период 20</w:t>
      </w:r>
      <w:r>
        <w:rPr>
          <w:b/>
          <w:iCs/>
          <w:sz w:val="28"/>
          <w:szCs w:val="28"/>
        </w:rPr>
        <w:t>21-2022</w:t>
      </w:r>
      <w:r w:rsidRPr="0025052C">
        <w:rPr>
          <w:b/>
          <w:iCs/>
          <w:sz w:val="28"/>
          <w:szCs w:val="28"/>
        </w:rPr>
        <w:t xml:space="preserve"> годов</w:t>
      </w:r>
      <w:r>
        <w:rPr>
          <w:b/>
          <w:iCs/>
          <w:sz w:val="28"/>
          <w:szCs w:val="28"/>
        </w:rPr>
        <w:t>» (в редакции решений от 04.02.2020г. №07/01; от 16.06.2020г. 09/02)</w:t>
      </w:r>
      <w:r w:rsidRPr="0025052C">
        <w:rPr>
          <w:b/>
          <w:iCs/>
          <w:sz w:val="28"/>
          <w:szCs w:val="28"/>
        </w:rPr>
        <w:t xml:space="preserve"> </w:t>
      </w:r>
    </w:p>
    <w:p w:rsidR="00911D55" w:rsidRDefault="00911D55" w:rsidP="00911D55">
      <w:pPr>
        <w:ind w:right="3118"/>
        <w:jc w:val="both"/>
        <w:rPr>
          <w:b/>
          <w:iCs/>
          <w:sz w:val="28"/>
          <w:szCs w:val="28"/>
        </w:rPr>
      </w:pPr>
      <w:r>
        <w:rPr>
          <w:b/>
          <w:iCs/>
          <w:sz w:val="28"/>
          <w:szCs w:val="28"/>
        </w:rPr>
        <w:t xml:space="preserve">     </w:t>
      </w:r>
    </w:p>
    <w:p w:rsidR="00911D55" w:rsidRDefault="00911D55" w:rsidP="00911D55">
      <w:pPr>
        <w:ind w:right="-1"/>
        <w:jc w:val="both"/>
        <w:rPr>
          <w:sz w:val="28"/>
          <w:szCs w:val="28"/>
        </w:rPr>
      </w:pPr>
      <w:r>
        <w:rPr>
          <w:b/>
          <w:iCs/>
          <w:sz w:val="28"/>
          <w:szCs w:val="28"/>
        </w:rPr>
        <w:t xml:space="preserve">  </w:t>
      </w:r>
      <w:r w:rsidRPr="0025052C">
        <w:rPr>
          <w:iCs/>
          <w:sz w:val="28"/>
          <w:szCs w:val="28"/>
        </w:rPr>
        <w:t xml:space="preserve">Рассмотрев предложение администрации городского поселения                          </w:t>
      </w:r>
      <w:proofErr w:type="gramStart"/>
      <w:r w:rsidRPr="0025052C">
        <w:rPr>
          <w:iCs/>
          <w:sz w:val="28"/>
          <w:szCs w:val="28"/>
        </w:rPr>
        <w:t>г</w:t>
      </w:r>
      <w:proofErr w:type="gramEnd"/>
      <w:r w:rsidRPr="0025052C">
        <w:rPr>
          <w:iCs/>
          <w:sz w:val="28"/>
          <w:szCs w:val="28"/>
        </w:rPr>
        <w:t>. Суровикино,</w:t>
      </w:r>
      <w:r>
        <w:rPr>
          <w:iCs/>
          <w:sz w:val="28"/>
          <w:szCs w:val="28"/>
        </w:rPr>
        <w:t xml:space="preserve"> о внесении изменений в плановые назначения в доходах и  расходах бюджета, </w:t>
      </w:r>
      <w:r w:rsidRPr="0025052C">
        <w:rPr>
          <w:sz w:val="28"/>
          <w:szCs w:val="28"/>
        </w:rPr>
        <w:t>Совет депутатов городского поселения г</w:t>
      </w:r>
      <w:r>
        <w:rPr>
          <w:sz w:val="28"/>
          <w:szCs w:val="28"/>
        </w:rPr>
        <w:t xml:space="preserve">. </w:t>
      </w:r>
      <w:r w:rsidRPr="0025052C">
        <w:rPr>
          <w:sz w:val="28"/>
          <w:szCs w:val="28"/>
        </w:rPr>
        <w:t>Суровикино</w:t>
      </w:r>
      <w:r>
        <w:rPr>
          <w:sz w:val="28"/>
          <w:szCs w:val="28"/>
        </w:rPr>
        <w:t xml:space="preserve"> </w:t>
      </w:r>
    </w:p>
    <w:p w:rsidR="00911D55" w:rsidRDefault="00911D55" w:rsidP="00911D55">
      <w:pPr>
        <w:ind w:right="-1"/>
        <w:jc w:val="both"/>
        <w:rPr>
          <w:sz w:val="28"/>
          <w:szCs w:val="28"/>
        </w:rPr>
      </w:pPr>
    </w:p>
    <w:p w:rsidR="00911D55" w:rsidRPr="00C53465" w:rsidRDefault="00911D55" w:rsidP="00911D55">
      <w:pPr>
        <w:ind w:right="-1"/>
        <w:jc w:val="both"/>
        <w:rPr>
          <w:iCs/>
          <w:sz w:val="28"/>
          <w:szCs w:val="28"/>
        </w:rPr>
      </w:pP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911D55" w:rsidRDefault="00911D55" w:rsidP="00911D55">
      <w:pPr>
        <w:jc w:val="both"/>
        <w:rPr>
          <w:iCs/>
          <w:sz w:val="28"/>
          <w:szCs w:val="28"/>
        </w:rPr>
      </w:pPr>
      <w:r>
        <w:rPr>
          <w:sz w:val="28"/>
          <w:szCs w:val="28"/>
        </w:rPr>
        <w:t xml:space="preserve">            </w:t>
      </w:r>
      <w:proofErr w:type="gramStart"/>
      <w:r>
        <w:rPr>
          <w:iCs/>
          <w:sz w:val="28"/>
          <w:szCs w:val="28"/>
        </w:rPr>
        <w:t>№ 4 «Поступление доходов в бюджет городского поселения                             г. Суровикино в 2020 году»,  № 6 «Распределение бюджетных ассигнований по разделам и подразделам классификации расходов бюджета городского поселения г. Суровикино на 2020 год», № 8 «Распределение бюджетных ассигнований по разделам и подразделам, целевым статьям и видам расходов классификации расходов бюджета городского поселения г. Суровикино на 2020 год», № 12 «</w:t>
      </w:r>
      <w:r w:rsidRPr="00AB08C4">
        <w:rPr>
          <w:iCs/>
          <w:sz w:val="28"/>
          <w:szCs w:val="28"/>
        </w:rPr>
        <w:t>Распределение бюджетных ассигнований на реализацию муниципальных</w:t>
      </w:r>
      <w:proofErr w:type="gramEnd"/>
      <w:r w:rsidRPr="00AB08C4">
        <w:rPr>
          <w:iCs/>
          <w:sz w:val="28"/>
          <w:szCs w:val="28"/>
        </w:rPr>
        <w:t xml:space="preserve"> и ведомственных целевых про</w:t>
      </w:r>
      <w:r>
        <w:rPr>
          <w:iCs/>
          <w:sz w:val="28"/>
          <w:szCs w:val="28"/>
        </w:rPr>
        <w:t>грамм на 2020</w:t>
      </w:r>
      <w:r w:rsidRPr="00AB08C4">
        <w:rPr>
          <w:iCs/>
          <w:sz w:val="28"/>
          <w:szCs w:val="28"/>
        </w:rPr>
        <w:t xml:space="preserve"> год</w:t>
      </w:r>
      <w:r>
        <w:rPr>
          <w:iCs/>
          <w:sz w:val="28"/>
          <w:szCs w:val="28"/>
        </w:rPr>
        <w:t>»,</w:t>
      </w:r>
      <w:r w:rsidRPr="00AB08C4">
        <w:rPr>
          <w:iCs/>
          <w:sz w:val="28"/>
          <w:szCs w:val="28"/>
        </w:rPr>
        <w:t xml:space="preserve">  </w:t>
      </w:r>
      <w:r>
        <w:rPr>
          <w:iCs/>
          <w:sz w:val="28"/>
          <w:szCs w:val="28"/>
        </w:rPr>
        <w:t xml:space="preserve">                          № 14 «Распределение бюджетных ассигнований по разделам, подразделам, целевым статьям и видам расходов в составе ведомственной структуры расходов бюджета городского поселения </w:t>
      </w:r>
      <w:proofErr w:type="gramStart"/>
      <w:r>
        <w:rPr>
          <w:iCs/>
          <w:sz w:val="28"/>
          <w:szCs w:val="28"/>
        </w:rPr>
        <w:t>г</w:t>
      </w:r>
      <w:proofErr w:type="gramEnd"/>
      <w:r>
        <w:rPr>
          <w:iCs/>
          <w:sz w:val="28"/>
          <w:szCs w:val="28"/>
        </w:rPr>
        <w:t>. Суровикино на 2020 год,</w:t>
      </w:r>
      <w:r w:rsidRPr="00634079">
        <w:rPr>
          <w:iCs/>
          <w:sz w:val="28"/>
          <w:szCs w:val="28"/>
        </w:rPr>
        <w:t xml:space="preserve"> </w:t>
      </w:r>
      <w:r>
        <w:rPr>
          <w:iCs/>
          <w:sz w:val="28"/>
          <w:szCs w:val="28"/>
        </w:rPr>
        <w:t xml:space="preserve">                              № 16 «Смета доходов и расходов муниципального дорожного фонда городского поселения г. Суровикино на 2020 г».</w:t>
      </w:r>
    </w:p>
    <w:p w:rsidR="00911D55" w:rsidRDefault="00911D55" w:rsidP="00911D55">
      <w:pPr>
        <w:jc w:val="both"/>
        <w:rPr>
          <w:iCs/>
          <w:sz w:val="28"/>
          <w:szCs w:val="28"/>
        </w:rPr>
      </w:pPr>
    </w:p>
    <w:p w:rsidR="00911D55" w:rsidRDefault="00911D55" w:rsidP="00911D55">
      <w:pPr>
        <w:rPr>
          <w:sz w:val="30"/>
          <w:szCs w:val="30"/>
        </w:rPr>
      </w:pPr>
      <w:r>
        <w:rPr>
          <w:sz w:val="30"/>
          <w:szCs w:val="30"/>
        </w:rPr>
        <w:t>Глава городского поселения</w:t>
      </w:r>
    </w:p>
    <w:p w:rsidR="00911D55" w:rsidRDefault="00911D55" w:rsidP="00911D55">
      <w:r>
        <w:rPr>
          <w:sz w:val="30"/>
          <w:szCs w:val="30"/>
        </w:rPr>
        <w:t>г. Суровикино</w:t>
      </w:r>
      <w:r w:rsidRPr="00AE52AD">
        <w:rPr>
          <w:sz w:val="30"/>
          <w:szCs w:val="30"/>
        </w:rPr>
        <w:t xml:space="preserve"> </w:t>
      </w:r>
      <w:r w:rsidRPr="00AE52AD">
        <w:rPr>
          <w:sz w:val="30"/>
          <w:szCs w:val="30"/>
        </w:rPr>
        <w:tab/>
      </w:r>
      <w:r w:rsidRPr="00AE52AD">
        <w:rPr>
          <w:sz w:val="30"/>
          <w:szCs w:val="30"/>
        </w:rPr>
        <w:tab/>
      </w:r>
      <w:r w:rsidRPr="00AE52AD">
        <w:rPr>
          <w:sz w:val="30"/>
          <w:szCs w:val="30"/>
        </w:rPr>
        <w:tab/>
      </w:r>
      <w:r w:rsidRPr="00AE52AD">
        <w:rPr>
          <w:sz w:val="30"/>
          <w:szCs w:val="30"/>
        </w:rPr>
        <w:tab/>
      </w:r>
      <w:r w:rsidRPr="00AE52AD">
        <w:rPr>
          <w:sz w:val="30"/>
          <w:szCs w:val="30"/>
        </w:rPr>
        <w:tab/>
      </w:r>
      <w:r w:rsidRPr="00AE52AD">
        <w:rPr>
          <w:sz w:val="30"/>
          <w:szCs w:val="30"/>
        </w:rPr>
        <w:tab/>
      </w:r>
      <w:r w:rsidRPr="00AE52AD">
        <w:rPr>
          <w:sz w:val="30"/>
          <w:szCs w:val="30"/>
        </w:rPr>
        <w:tab/>
      </w:r>
      <w:r>
        <w:rPr>
          <w:sz w:val="30"/>
          <w:szCs w:val="30"/>
        </w:rPr>
        <w:t xml:space="preserve">                  В.Н. Рубцов</w:t>
      </w:r>
    </w:p>
    <w:tbl>
      <w:tblPr>
        <w:tblW w:w="9640" w:type="dxa"/>
        <w:tblCellSpacing w:w="15" w:type="dxa"/>
        <w:tblInd w:w="-239" w:type="dxa"/>
        <w:shd w:val="clear" w:color="auto" w:fill="FFFFFF"/>
        <w:tblCellMar>
          <w:top w:w="15" w:type="dxa"/>
          <w:left w:w="15" w:type="dxa"/>
          <w:bottom w:w="15" w:type="dxa"/>
          <w:right w:w="15" w:type="dxa"/>
        </w:tblCellMar>
        <w:tblLook w:val="04A0"/>
      </w:tblPr>
      <w:tblGrid>
        <w:gridCol w:w="9640"/>
      </w:tblGrid>
      <w:tr w:rsidR="00911D55" w:rsidRPr="002A6D31" w:rsidTr="00E13377">
        <w:trPr>
          <w:tblCellSpacing w:w="15" w:type="dxa"/>
        </w:trPr>
        <w:tc>
          <w:tcPr>
            <w:tcW w:w="9580" w:type="dxa"/>
            <w:shd w:val="clear" w:color="auto" w:fill="FFFFFF"/>
            <w:hideMark/>
          </w:tcPr>
          <w:p w:rsidR="00911D55" w:rsidRPr="00095062" w:rsidRDefault="00911D55" w:rsidP="00E13377">
            <w:pPr>
              <w:jc w:val="center"/>
              <w:rPr>
                <w:b/>
                <w:sz w:val="36"/>
                <w:szCs w:val="36"/>
              </w:rPr>
            </w:pPr>
            <w:r>
              <w:rPr>
                <w:noProof/>
                <w:sz w:val="28"/>
                <w:szCs w:val="28"/>
                <w:lang w:eastAsia="ru-RU"/>
              </w:rPr>
              <w:lastRenderedPageBreak/>
              <w:tab/>
            </w:r>
            <w:r>
              <w:rPr>
                <w:noProof/>
                <w:lang w:eastAsia="ru-RU"/>
              </w:rPr>
              <w:drawing>
                <wp:inline distT="0" distB="0" distL="0" distR="0">
                  <wp:extent cx="600075" cy="9048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911D55" w:rsidRPr="00095062" w:rsidRDefault="00911D55" w:rsidP="00E13377">
            <w:pPr>
              <w:jc w:val="center"/>
              <w:rPr>
                <w:b/>
                <w:sz w:val="36"/>
                <w:szCs w:val="36"/>
              </w:rPr>
            </w:pPr>
            <w:r w:rsidRPr="00095062">
              <w:rPr>
                <w:b/>
                <w:sz w:val="36"/>
                <w:szCs w:val="36"/>
              </w:rPr>
              <w:t>Волгоградская область</w:t>
            </w:r>
          </w:p>
          <w:p w:rsidR="00911D55" w:rsidRPr="00095062" w:rsidRDefault="00911D55" w:rsidP="00E13377">
            <w:pPr>
              <w:jc w:val="center"/>
              <w:rPr>
                <w:b/>
                <w:sz w:val="36"/>
                <w:szCs w:val="36"/>
              </w:rPr>
            </w:pPr>
            <w:r w:rsidRPr="00095062">
              <w:rPr>
                <w:b/>
                <w:sz w:val="36"/>
                <w:szCs w:val="36"/>
              </w:rPr>
              <w:t xml:space="preserve">городское поселение </w:t>
            </w:r>
            <w:proofErr w:type="gramStart"/>
            <w:r w:rsidRPr="00095062">
              <w:rPr>
                <w:b/>
                <w:sz w:val="36"/>
                <w:szCs w:val="36"/>
              </w:rPr>
              <w:t>г</w:t>
            </w:r>
            <w:proofErr w:type="gramEnd"/>
            <w:r w:rsidRPr="00095062">
              <w:rPr>
                <w:b/>
                <w:sz w:val="36"/>
                <w:szCs w:val="36"/>
              </w:rPr>
              <w:t>. Суровикино</w:t>
            </w:r>
          </w:p>
          <w:p w:rsidR="00911D55" w:rsidRPr="00095062" w:rsidRDefault="00911D55" w:rsidP="00E13377">
            <w:pPr>
              <w:jc w:val="center"/>
              <w:rPr>
                <w:b/>
                <w:sz w:val="36"/>
                <w:szCs w:val="36"/>
              </w:rPr>
            </w:pPr>
            <w:r w:rsidRPr="00095062">
              <w:rPr>
                <w:b/>
                <w:sz w:val="36"/>
                <w:szCs w:val="36"/>
              </w:rPr>
              <w:t>Совет  депутатов</w:t>
            </w:r>
          </w:p>
          <w:p w:rsidR="00911D55" w:rsidRPr="00095062" w:rsidRDefault="00911D55" w:rsidP="00E13377">
            <w:pPr>
              <w:jc w:val="center"/>
              <w:rPr>
                <w:b/>
                <w:bCs/>
                <w:sz w:val="28"/>
              </w:rPr>
            </w:pPr>
            <w:r w:rsidRPr="00095062">
              <w:rPr>
                <w:b/>
                <w:bCs/>
                <w:sz w:val="28"/>
              </w:rPr>
              <w:t>404415 г. Суровикино ул. Ленина, 75 т. 2-12-69</w:t>
            </w:r>
          </w:p>
          <w:p w:rsidR="00911D55" w:rsidRPr="00095062" w:rsidRDefault="00911D55" w:rsidP="00E13377">
            <w:pPr>
              <w:jc w:val="center"/>
              <w:rPr>
                <w:b/>
                <w:sz w:val="40"/>
                <w:szCs w:val="40"/>
              </w:rPr>
            </w:pPr>
            <w:r w:rsidRPr="008F1FCD">
              <w:rPr>
                <w:noProof/>
              </w:rPr>
              <w:pict>
                <v:line id="_x0000_s1041" style="position:absolute;left:0;text-align:left;z-index:251675648;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11D55" w:rsidRDefault="00911D55" w:rsidP="00E13377">
            <w:pPr>
              <w:tabs>
                <w:tab w:val="left" w:pos="3620"/>
                <w:tab w:val="left" w:pos="6680"/>
              </w:tabs>
              <w:jc w:val="center"/>
              <w:rPr>
                <w:b/>
                <w:sz w:val="28"/>
                <w:szCs w:val="28"/>
              </w:rPr>
            </w:pPr>
            <w:proofErr w:type="gramStart"/>
            <w:r w:rsidRPr="00095062">
              <w:rPr>
                <w:b/>
                <w:sz w:val="40"/>
                <w:szCs w:val="40"/>
              </w:rPr>
              <w:t>Р</w:t>
            </w:r>
            <w:proofErr w:type="gramEnd"/>
            <w:r w:rsidRPr="00095062">
              <w:rPr>
                <w:b/>
                <w:sz w:val="40"/>
                <w:szCs w:val="40"/>
              </w:rPr>
              <w:t xml:space="preserve"> Е Ш Е Н И Е</w:t>
            </w:r>
            <w:r>
              <w:rPr>
                <w:b/>
                <w:sz w:val="40"/>
                <w:szCs w:val="40"/>
              </w:rPr>
              <w:t xml:space="preserve"> </w:t>
            </w:r>
          </w:p>
          <w:p w:rsidR="00911D55" w:rsidRPr="002A6D31" w:rsidRDefault="00911D55" w:rsidP="00E13377">
            <w:pPr>
              <w:tabs>
                <w:tab w:val="left" w:pos="3620"/>
                <w:tab w:val="left" w:pos="6680"/>
              </w:tabs>
              <w:jc w:val="center"/>
              <w:rPr>
                <w:b/>
                <w:sz w:val="28"/>
                <w:szCs w:val="28"/>
              </w:rPr>
            </w:pPr>
          </w:p>
          <w:p w:rsidR="00911D55" w:rsidRPr="00080D19" w:rsidRDefault="00911D55" w:rsidP="00E13377">
            <w:pPr>
              <w:pStyle w:val="a5"/>
              <w:jc w:val="both"/>
              <w:rPr>
                <w:i/>
                <w:iCs/>
                <w:sz w:val="28"/>
                <w:szCs w:val="28"/>
              </w:rPr>
            </w:pPr>
            <w:r w:rsidRPr="00080D19">
              <w:rPr>
                <w:i/>
                <w:iCs/>
                <w:sz w:val="28"/>
                <w:szCs w:val="28"/>
              </w:rPr>
              <w:t xml:space="preserve">от  23 июля 2020 года                                                                     </w:t>
            </w:r>
            <w:r>
              <w:rPr>
                <w:i/>
                <w:iCs/>
                <w:sz w:val="28"/>
                <w:szCs w:val="28"/>
              </w:rPr>
              <w:t xml:space="preserve">      </w:t>
            </w:r>
            <w:r w:rsidRPr="00080D19">
              <w:rPr>
                <w:i/>
                <w:iCs/>
                <w:sz w:val="28"/>
                <w:szCs w:val="28"/>
              </w:rPr>
              <w:t>№ 10/03</w:t>
            </w:r>
          </w:p>
          <w:p w:rsidR="00911D55" w:rsidRDefault="00911D55" w:rsidP="00E13377">
            <w:pPr>
              <w:widowControl w:val="0"/>
              <w:autoSpaceDE w:val="0"/>
              <w:autoSpaceDN w:val="0"/>
              <w:adjustRightInd w:val="0"/>
              <w:jc w:val="both"/>
              <w:rPr>
                <w:sz w:val="28"/>
                <w:szCs w:val="28"/>
                <w:lang w:eastAsia="ru-RU"/>
              </w:rPr>
            </w:pPr>
          </w:p>
          <w:p w:rsidR="00911D55" w:rsidRPr="00275E76" w:rsidRDefault="00911D55" w:rsidP="00E13377">
            <w:pPr>
              <w:shd w:val="clear" w:color="auto" w:fill="FFFFFF"/>
              <w:ind w:right="4208"/>
              <w:jc w:val="both"/>
              <w:rPr>
                <w:sz w:val="28"/>
                <w:szCs w:val="28"/>
              </w:rPr>
            </w:pPr>
            <w:r w:rsidRPr="00275E76">
              <w:rPr>
                <w:bCs/>
                <w:sz w:val="28"/>
                <w:szCs w:val="28"/>
                <w:lang w:eastAsia="ru-RU"/>
              </w:rPr>
              <w:t xml:space="preserve">О внесении изменений  в Положение </w:t>
            </w:r>
            <w:r>
              <w:rPr>
                <w:bCs/>
                <w:sz w:val="28"/>
                <w:szCs w:val="28"/>
                <w:lang w:eastAsia="ru-RU"/>
              </w:rPr>
              <w:t xml:space="preserve">               </w:t>
            </w:r>
            <w:r w:rsidRPr="00275E76">
              <w:rPr>
                <w:bCs/>
                <w:sz w:val="28"/>
                <w:szCs w:val="28"/>
                <w:lang w:eastAsia="ru-RU"/>
              </w:rPr>
              <w:t>«О статусе депутата городского поселения</w:t>
            </w:r>
            <w:r>
              <w:rPr>
                <w:bCs/>
                <w:sz w:val="28"/>
                <w:szCs w:val="28"/>
                <w:lang w:eastAsia="ru-RU"/>
              </w:rPr>
              <w:t xml:space="preserve"> </w:t>
            </w:r>
            <w:proofErr w:type="gramStart"/>
            <w:r w:rsidRPr="00275E76">
              <w:rPr>
                <w:bCs/>
                <w:sz w:val="28"/>
                <w:szCs w:val="28"/>
                <w:lang w:eastAsia="ru-RU"/>
              </w:rPr>
              <w:t>г</w:t>
            </w:r>
            <w:proofErr w:type="gramEnd"/>
            <w:r w:rsidRPr="00275E76">
              <w:rPr>
                <w:bCs/>
                <w:sz w:val="28"/>
                <w:szCs w:val="28"/>
                <w:lang w:eastAsia="ru-RU"/>
              </w:rPr>
              <w:t>.</w:t>
            </w:r>
            <w:r>
              <w:rPr>
                <w:bCs/>
                <w:sz w:val="28"/>
                <w:szCs w:val="28"/>
                <w:lang w:eastAsia="ru-RU"/>
              </w:rPr>
              <w:t xml:space="preserve"> </w:t>
            </w:r>
            <w:r w:rsidRPr="00275E76">
              <w:rPr>
                <w:bCs/>
                <w:sz w:val="28"/>
                <w:szCs w:val="28"/>
                <w:lang w:eastAsia="ru-RU"/>
              </w:rPr>
              <w:t xml:space="preserve">Суровикино», </w:t>
            </w:r>
            <w:r w:rsidRPr="00275E76">
              <w:rPr>
                <w:bCs/>
                <w:sz w:val="28"/>
                <w:szCs w:val="28"/>
              </w:rPr>
              <w:t xml:space="preserve">утвержденного </w:t>
            </w:r>
            <w:r>
              <w:rPr>
                <w:sz w:val="28"/>
                <w:szCs w:val="28"/>
              </w:rPr>
              <w:t>р</w:t>
            </w:r>
            <w:r w:rsidRPr="00275E76">
              <w:rPr>
                <w:sz w:val="28"/>
                <w:szCs w:val="28"/>
              </w:rPr>
              <w:t>ешением Совета депутатов городского пос</w:t>
            </w:r>
            <w:r>
              <w:rPr>
                <w:sz w:val="28"/>
                <w:szCs w:val="28"/>
              </w:rPr>
              <w:t xml:space="preserve">еления                       </w:t>
            </w:r>
            <w:r w:rsidRPr="00275E76">
              <w:rPr>
                <w:sz w:val="28"/>
                <w:szCs w:val="28"/>
              </w:rPr>
              <w:t>г. Суровикино от 09.10.2019 №</w:t>
            </w:r>
            <w:r>
              <w:rPr>
                <w:sz w:val="28"/>
                <w:szCs w:val="28"/>
              </w:rPr>
              <w:t xml:space="preserve"> </w:t>
            </w:r>
            <w:r w:rsidRPr="00275E76">
              <w:rPr>
                <w:sz w:val="28"/>
                <w:szCs w:val="28"/>
              </w:rPr>
              <w:t>02/01</w:t>
            </w:r>
          </w:p>
          <w:p w:rsidR="00911D55" w:rsidRDefault="00911D55" w:rsidP="00E13377">
            <w:pPr>
              <w:widowControl w:val="0"/>
              <w:autoSpaceDE w:val="0"/>
              <w:autoSpaceDN w:val="0"/>
              <w:adjustRightInd w:val="0"/>
              <w:jc w:val="both"/>
              <w:rPr>
                <w:sz w:val="28"/>
                <w:szCs w:val="28"/>
                <w:lang w:eastAsia="ru-RU"/>
              </w:rPr>
            </w:pPr>
          </w:p>
          <w:p w:rsidR="00911D55" w:rsidRDefault="00911D55" w:rsidP="00E13377">
            <w:pPr>
              <w:widowControl w:val="0"/>
              <w:autoSpaceDE w:val="0"/>
              <w:autoSpaceDN w:val="0"/>
              <w:adjustRightInd w:val="0"/>
              <w:ind w:firstLine="540"/>
              <w:jc w:val="both"/>
              <w:rPr>
                <w:sz w:val="28"/>
                <w:szCs w:val="28"/>
                <w:lang w:eastAsia="ru-RU"/>
              </w:rPr>
            </w:pPr>
          </w:p>
          <w:p w:rsidR="00911D55" w:rsidRDefault="00911D55" w:rsidP="00E13377">
            <w:pPr>
              <w:widowControl w:val="0"/>
              <w:autoSpaceDE w:val="0"/>
              <w:autoSpaceDN w:val="0"/>
              <w:adjustRightInd w:val="0"/>
              <w:ind w:firstLine="540"/>
              <w:jc w:val="both"/>
              <w:rPr>
                <w:sz w:val="28"/>
                <w:szCs w:val="28"/>
              </w:rPr>
            </w:pPr>
            <w:proofErr w:type="gramStart"/>
            <w:r w:rsidRPr="00733F56">
              <w:rPr>
                <w:sz w:val="28"/>
                <w:szCs w:val="28"/>
                <w:lang w:eastAsia="ru-RU"/>
              </w:rPr>
              <w:t xml:space="preserve">В соответствии с Федеральными законами от 06 октября 2003 г. </w:t>
            </w:r>
            <w:hyperlink r:id="rId6" w:history="1">
              <w:r w:rsidRPr="002A6D31">
                <w:rPr>
                  <w:sz w:val="28"/>
                  <w:szCs w:val="28"/>
                  <w:lang w:eastAsia="ru-RU"/>
                </w:rPr>
                <w:t>N 131-ФЗ</w:t>
              </w:r>
            </w:hyperlink>
            <w:r w:rsidRPr="00733F56">
              <w:rPr>
                <w:sz w:val="28"/>
                <w:szCs w:val="28"/>
                <w:lang w:eastAsia="ru-RU"/>
              </w:rPr>
              <w:t xml:space="preserve"> "Об общих принципах организации местного самоуправления в Российской Федерации",</w:t>
            </w:r>
            <w:r w:rsidRPr="002A6D31">
              <w:rPr>
                <w:sz w:val="28"/>
                <w:szCs w:val="28"/>
                <w:lang w:eastAsia="ru-RU"/>
              </w:rPr>
              <w:t xml:space="preserve"> от 25.12.2008г  №273-ФЗ « О противодействии коррупции», от 16.12.2019 № 432-ФЗ</w:t>
            </w:r>
            <w:r w:rsidRPr="002A6D31">
              <w:rPr>
                <w:sz w:val="28"/>
                <w:szCs w:val="28"/>
              </w:rPr>
              <w:t xml:space="preserve"> </w:t>
            </w:r>
            <w:r w:rsidRPr="002A6D31">
              <w:rPr>
                <w:sz w:val="28"/>
                <w:szCs w:val="28"/>
                <w:lang w:eastAsia="ru-RU"/>
              </w:rPr>
              <w:t xml:space="preserve">"О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w:t>
            </w:r>
            <w:r w:rsidRPr="00733F56">
              <w:rPr>
                <w:sz w:val="28"/>
                <w:szCs w:val="28"/>
                <w:lang w:eastAsia="ru-RU"/>
              </w:rPr>
              <w:t>протестом прокуратур</w:t>
            </w:r>
            <w:r w:rsidRPr="002A6D31">
              <w:rPr>
                <w:sz w:val="28"/>
                <w:szCs w:val="28"/>
                <w:lang w:eastAsia="ru-RU"/>
              </w:rPr>
              <w:t>а</w:t>
            </w:r>
            <w:r w:rsidRPr="00733F56">
              <w:rPr>
                <w:sz w:val="28"/>
                <w:szCs w:val="28"/>
                <w:lang w:eastAsia="ru-RU"/>
              </w:rPr>
              <w:t xml:space="preserve"> Суровикинского района</w:t>
            </w:r>
            <w:r w:rsidRPr="002A6D31">
              <w:rPr>
                <w:sz w:val="28"/>
                <w:szCs w:val="28"/>
                <w:lang w:eastAsia="ru-RU"/>
              </w:rPr>
              <w:t xml:space="preserve">  от 16.06.2020г № 86-44-2020г</w:t>
            </w:r>
            <w:r w:rsidRPr="002A6D31">
              <w:rPr>
                <w:sz w:val="28"/>
                <w:szCs w:val="28"/>
              </w:rPr>
              <w:t>, Совет депутатов городского</w:t>
            </w:r>
            <w:proofErr w:type="gramEnd"/>
            <w:r w:rsidRPr="002A6D31">
              <w:rPr>
                <w:sz w:val="28"/>
                <w:szCs w:val="28"/>
              </w:rPr>
              <w:t xml:space="preserve"> поселения г</w:t>
            </w:r>
            <w:proofErr w:type="gramStart"/>
            <w:r w:rsidRPr="002A6D31">
              <w:rPr>
                <w:sz w:val="28"/>
                <w:szCs w:val="28"/>
              </w:rPr>
              <w:t>.С</w:t>
            </w:r>
            <w:proofErr w:type="gramEnd"/>
            <w:r w:rsidRPr="002A6D31">
              <w:rPr>
                <w:sz w:val="28"/>
                <w:szCs w:val="28"/>
              </w:rPr>
              <w:t xml:space="preserve">уровикино </w:t>
            </w:r>
          </w:p>
          <w:p w:rsidR="00911D55" w:rsidRDefault="00911D55" w:rsidP="00E13377">
            <w:pPr>
              <w:widowControl w:val="0"/>
              <w:autoSpaceDE w:val="0"/>
              <w:autoSpaceDN w:val="0"/>
              <w:adjustRightInd w:val="0"/>
              <w:ind w:firstLine="540"/>
              <w:jc w:val="both"/>
              <w:rPr>
                <w:sz w:val="28"/>
                <w:szCs w:val="28"/>
              </w:rPr>
            </w:pPr>
          </w:p>
          <w:p w:rsidR="00911D55" w:rsidRDefault="00911D55" w:rsidP="00E13377">
            <w:pPr>
              <w:widowControl w:val="0"/>
              <w:autoSpaceDE w:val="0"/>
              <w:autoSpaceDN w:val="0"/>
              <w:adjustRightInd w:val="0"/>
              <w:ind w:firstLine="540"/>
              <w:jc w:val="both"/>
              <w:rPr>
                <w:sz w:val="28"/>
                <w:szCs w:val="28"/>
              </w:rPr>
            </w:pPr>
            <w:proofErr w:type="spellStart"/>
            <w:proofErr w:type="gramStart"/>
            <w:r>
              <w:rPr>
                <w:sz w:val="28"/>
                <w:szCs w:val="28"/>
              </w:rPr>
              <w:t>р</w:t>
            </w:r>
            <w:proofErr w:type="spellEnd"/>
            <w:proofErr w:type="gramEnd"/>
            <w:r>
              <w:rPr>
                <w:sz w:val="28"/>
                <w:szCs w:val="28"/>
              </w:rPr>
              <w:t xml:space="preserve"> </w:t>
            </w:r>
            <w:r w:rsidRPr="002A6D31">
              <w:rPr>
                <w:sz w:val="28"/>
                <w:szCs w:val="28"/>
              </w:rPr>
              <w:t>е</w:t>
            </w:r>
            <w:r>
              <w:rPr>
                <w:sz w:val="28"/>
                <w:szCs w:val="28"/>
              </w:rPr>
              <w:t xml:space="preserve"> </w:t>
            </w:r>
            <w:proofErr w:type="spellStart"/>
            <w:r w:rsidRPr="002A6D31">
              <w:rPr>
                <w:sz w:val="28"/>
                <w:szCs w:val="28"/>
              </w:rPr>
              <w:t>ш</w:t>
            </w:r>
            <w:proofErr w:type="spellEnd"/>
            <w:r>
              <w:rPr>
                <w:sz w:val="28"/>
                <w:szCs w:val="28"/>
              </w:rPr>
              <w:t xml:space="preserve"> </w:t>
            </w:r>
            <w:r w:rsidRPr="002A6D31">
              <w:rPr>
                <w:sz w:val="28"/>
                <w:szCs w:val="28"/>
              </w:rPr>
              <w:t>и</w:t>
            </w:r>
            <w:r>
              <w:rPr>
                <w:sz w:val="28"/>
                <w:szCs w:val="28"/>
              </w:rPr>
              <w:t xml:space="preserve"> </w:t>
            </w:r>
            <w:r w:rsidRPr="002A6D31">
              <w:rPr>
                <w:sz w:val="28"/>
                <w:szCs w:val="28"/>
              </w:rPr>
              <w:t>л:</w:t>
            </w:r>
          </w:p>
          <w:p w:rsidR="00911D55" w:rsidRPr="002A6D31" w:rsidRDefault="00911D55" w:rsidP="00E13377">
            <w:pPr>
              <w:widowControl w:val="0"/>
              <w:autoSpaceDE w:val="0"/>
              <w:autoSpaceDN w:val="0"/>
              <w:adjustRightInd w:val="0"/>
              <w:ind w:firstLine="540"/>
              <w:jc w:val="both"/>
              <w:rPr>
                <w:sz w:val="28"/>
                <w:szCs w:val="28"/>
              </w:rPr>
            </w:pPr>
          </w:p>
          <w:p w:rsidR="00911D55" w:rsidRPr="002A6D31" w:rsidRDefault="00911D55" w:rsidP="00E13377">
            <w:pPr>
              <w:pStyle w:val="ConsPlusTitle"/>
              <w:jc w:val="both"/>
              <w:rPr>
                <w:rFonts w:ascii="Times New Roman" w:hAnsi="Times New Roman" w:cs="Times New Roman"/>
                <w:b w:val="0"/>
                <w:sz w:val="28"/>
                <w:szCs w:val="28"/>
              </w:rPr>
            </w:pPr>
            <w:r w:rsidRPr="002A6D31">
              <w:rPr>
                <w:rFonts w:ascii="Times New Roman" w:hAnsi="Times New Roman" w:cs="Times New Roman"/>
                <w:b w:val="0"/>
                <w:sz w:val="28"/>
                <w:szCs w:val="28"/>
              </w:rPr>
              <w:t xml:space="preserve">         1.</w:t>
            </w:r>
            <w:r w:rsidRPr="002A6D31">
              <w:rPr>
                <w:rFonts w:ascii="Times New Roman" w:hAnsi="Times New Roman" w:cs="Times New Roman"/>
                <w:sz w:val="28"/>
                <w:szCs w:val="28"/>
              </w:rPr>
              <w:t xml:space="preserve"> </w:t>
            </w:r>
            <w:r w:rsidRPr="002A6D31">
              <w:rPr>
                <w:rFonts w:ascii="Times New Roman" w:hAnsi="Times New Roman"/>
                <w:b w:val="0"/>
                <w:color w:val="000000"/>
                <w:sz w:val="28"/>
                <w:szCs w:val="28"/>
              </w:rPr>
              <w:t>Внести изменения в Положение «О статусе депутата городского поселения г</w:t>
            </w:r>
            <w:proofErr w:type="gramStart"/>
            <w:r w:rsidRPr="002A6D31">
              <w:rPr>
                <w:rFonts w:ascii="Times New Roman" w:hAnsi="Times New Roman"/>
                <w:b w:val="0"/>
                <w:color w:val="000000"/>
                <w:sz w:val="28"/>
                <w:szCs w:val="28"/>
              </w:rPr>
              <w:t>.С</w:t>
            </w:r>
            <w:proofErr w:type="gramEnd"/>
            <w:r w:rsidRPr="002A6D31">
              <w:rPr>
                <w:rFonts w:ascii="Times New Roman" w:hAnsi="Times New Roman"/>
                <w:b w:val="0"/>
                <w:color w:val="000000"/>
                <w:sz w:val="28"/>
                <w:szCs w:val="28"/>
              </w:rPr>
              <w:t>уровикино», утвержденного Решением Совета депутатов городского поселения    г. Суровикино от 09.10.2019 №02/01</w:t>
            </w:r>
            <w:r w:rsidRPr="002A6D31">
              <w:rPr>
                <w:rFonts w:ascii="Times New Roman" w:hAnsi="Times New Roman" w:cs="Times New Roman"/>
                <w:b w:val="0"/>
                <w:sz w:val="28"/>
                <w:szCs w:val="28"/>
              </w:rPr>
              <w:t>, следующего содержания:</w:t>
            </w:r>
          </w:p>
          <w:p w:rsidR="00911D55" w:rsidRPr="002A6D31" w:rsidRDefault="00911D55" w:rsidP="00E13377">
            <w:pPr>
              <w:pStyle w:val="ConsPlusTitle"/>
              <w:jc w:val="both"/>
              <w:rPr>
                <w:rFonts w:ascii="Times New Roman" w:hAnsi="Times New Roman" w:cs="Times New Roman"/>
                <w:b w:val="0"/>
                <w:sz w:val="28"/>
                <w:szCs w:val="28"/>
              </w:rPr>
            </w:pPr>
            <w:r w:rsidRPr="002A6D31">
              <w:rPr>
                <w:rFonts w:ascii="Times New Roman" w:hAnsi="Times New Roman" w:cs="Times New Roman"/>
                <w:b w:val="0"/>
                <w:sz w:val="28"/>
                <w:szCs w:val="28"/>
              </w:rPr>
              <w:t xml:space="preserve">         1.1. Статью 6 Положения изложить в следующей редакции:</w:t>
            </w:r>
          </w:p>
          <w:p w:rsidR="00911D55" w:rsidRPr="002A6D31" w:rsidRDefault="00911D55" w:rsidP="00E13377">
            <w:pPr>
              <w:pStyle w:val="ConsPlusTitle"/>
              <w:ind w:firstLine="540"/>
              <w:jc w:val="both"/>
              <w:outlineLvl w:val="1"/>
              <w:rPr>
                <w:rFonts w:ascii="Times New Roman" w:hAnsi="Times New Roman" w:cs="Times New Roman"/>
                <w:b w:val="0"/>
                <w:sz w:val="28"/>
                <w:szCs w:val="28"/>
              </w:rPr>
            </w:pPr>
            <w:r w:rsidRPr="002A6D31">
              <w:rPr>
                <w:rFonts w:ascii="Times New Roman" w:hAnsi="Times New Roman" w:cs="Times New Roman"/>
                <w:b w:val="0"/>
                <w:sz w:val="28"/>
                <w:szCs w:val="28"/>
              </w:rPr>
              <w:t>«Статья 6. Условия осуществления депутатом городского поселения  своих полномочий</w:t>
            </w:r>
          </w:p>
          <w:p w:rsidR="00911D55" w:rsidRPr="002A6D31" w:rsidRDefault="00911D55" w:rsidP="00E13377">
            <w:pPr>
              <w:autoSpaceDE w:val="0"/>
              <w:autoSpaceDN w:val="0"/>
              <w:adjustRightInd w:val="0"/>
              <w:ind w:firstLine="709"/>
              <w:jc w:val="both"/>
              <w:rPr>
                <w:sz w:val="28"/>
                <w:szCs w:val="28"/>
                <w:lang w:eastAsia="ru-RU"/>
              </w:rPr>
            </w:pPr>
            <w:r w:rsidRPr="002A6D31">
              <w:rPr>
                <w:sz w:val="28"/>
                <w:szCs w:val="28"/>
                <w:lang w:eastAsia="ru-RU"/>
              </w:rPr>
              <w:t>В своей деятельности депутат Думы руководствуется действующим законодательством, своими убеждениями и предвыборной программой.</w:t>
            </w:r>
          </w:p>
          <w:p w:rsidR="00911D55" w:rsidRPr="002A6D31" w:rsidRDefault="00911D55" w:rsidP="00E13377">
            <w:pPr>
              <w:autoSpaceDE w:val="0"/>
              <w:autoSpaceDN w:val="0"/>
              <w:adjustRightInd w:val="0"/>
              <w:ind w:firstLine="709"/>
              <w:jc w:val="both"/>
              <w:rPr>
                <w:sz w:val="28"/>
                <w:szCs w:val="28"/>
                <w:lang w:eastAsia="ru-RU"/>
              </w:rPr>
            </w:pPr>
            <w:r w:rsidRPr="002A6D31">
              <w:rPr>
                <w:sz w:val="28"/>
                <w:szCs w:val="28"/>
                <w:lang w:eastAsia="ru-RU"/>
              </w:rPr>
              <w:t>Депутат городского поселения, осуществляющий свои полномочия на постоянной основе, не вправе:</w:t>
            </w:r>
          </w:p>
          <w:p w:rsidR="00911D55" w:rsidRPr="002A6D31" w:rsidRDefault="00911D55" w:rsidP="00E13377">
            <w:pPr>
              <w:autoSpaceDE w:val="0"/>
              <w:autoSpaceDN w:val="0"/>
              <w:adjustRightInd w:val="0"/>
              <w:ind w:firstLine="709"/>
              <w:jc w:val="both"/>
              <w:rPr>
                <w:sz w:val="28"/>
                <w:szCs w:val="28"/>
                <w:lang w:eastAsia="ru-RU"/>
              </w:rPr>
            </w:pPr>
            <w:r w:rsidRPr="002A6D31">
              <w:rPr>
                <w:sz w:val="28"/>
                <w:szCs w:val="28"/>
                <w:lang w:eastAsia="ru-RU"/>
              </w:rPr>
              <w:lastRenderedPageBreak/>
              <w:t>1) замещать другие должности в органах государственной власти и органах местного самоуправления;</w:t>
            </w:r>
          </w:p>
          <w:p w:rsidR="00911D55" w:rsidRPr="002A6D31" w:rsidRDefault="00911D55" w:rsidP="00E13377">
            <w:pPr>
              <w:autoSpaceDE w:val="0"/>
              <w:autoSpaceDN w:val="0"/>
              <w:adjustRightInd w:val="0"/>
              <w:ind w:firstLine="709"/>
              <w:jc w:val="both"/>
              <w:rPr>
                <w:sz w:val="28"/>
                <w:szCs w:val="28"/>
                <w:lang w:eastAsia="ru-RU"/>
              </w:rPr>
            </w:pPr>
            <w:bookmarkStart w:id="0" w:name="dst216"/>
            <w:bookmarkEnd w:id="0"/>
            <w:r w:rsidRPr="002A6D31">
              <w:rPr>
                <w:sz w:val="28"/>
                <w:szCs w:val="28"/>
                <w:lang w:eastAsia="ru-RU"/>
              </w:rPr>
              <w:t>2) заниматься предпринимательской деятельностью лично или через доверенных лиц;</w:t>
            </w:r>
          </w:p>
          <w:p w:rsidR="00911D55" w:rsidRPr="002A6D31" w:rsidRDefault="00911D55" w:rsidP="00E13377">
            <w:pPr>
              <w:autoSpaceDE w:val="0"/>
              <w:autoSpaceDN w:val="0"/>
              <w:adjustRightInd w:val="0"/>
              <w:ind w:firstLine="709"/>
              <w:jc w:val="both"/>
              <w:rPr>
                <w:sz w:val="28"/>
                <w:szCs w:val="28"/>
                <w:lang w:eastAsia="ru-RU"/>
              </w:rPr>
            </w:pPr>
            <w:bookmarkStart w:id="1" w:name="dst217"/>
            <w:bookmarkEnd w:id="1"/>
            <w:r w:rsidRPr="002A6D31">
              <w:rPr>
                <w:sz w:val="28"/>
                <w:szCs w:val="28"/>
                <w:lang w:eastAsia="ru-RU"/>
              </w:rPr>
              <w:t xml:space="preserve">3) заниматься другой оплачиваемой деятельностью, кроме </w:t>
            </w:r>
            <w:r>
              <w:rPr>
                <w:sz w:val="28"/>
                <w:szCs w:val="28"/>
                <w:lang w:eastAsia="ru-RU"/>
              </w:rPr>
              <w:t xml:space="preserve"> </w:t>
            </w:r>
            <w:r w:rsidRPr="002A6D31">
              <w:rPr>
                <w:sz w:val="28"/>
                <w:szCs w:val="28"/>
                <w:lang w:eastAsia="ru-RU"/>
              </w:rPr>
              <w:t xml:space="preserve">преподавательской, научной и иной творческой деятельности. </w:t>
            </w:r>
            <w:proofErr w:type="gramStart"/>
            <w:r w:rsidRPr="002A6D31">
              <w:rPr>
                <w:sz w:val="28"/>
                <w:szCs w:val="28"/>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11D55" w:rsidRPr="002A6D31" w:rsidRDefault="00911D55" w:rsidP="00E13377">
            <w:pPr>
              <w:autoSpaceDE w:val="0"/>
              <w:autoSpaceDN w:val="0"/>
              <w:adjustRightInd w:val="0"/>
              <w:ind w:firstLine="709"/>
              <w:jc w:val="both"/>
              <w:rPr>
                <w:sz w:val="28"/>
                <w:szCs w:val="28"/>
                <w:lang w:eastAsia="ru-RU"/>
              </w:rPr>
            </w:pPr>
            <w:bookmarkStart w:id="2" w:name="dst218"/>
            <w:bookmarkEnd w:id="2"/>
            <w:r w:rsidRPr="002A6D31">
              <w:rPr>
                <w:sz w:val="28"/>
                <w:szCs w:val="2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11D55" w:rsidRPr="002A6D31" w:rsidRDefault="00911D55" w:rsidP="00E13377">
            <w:pPr>
              <w:autoSpaceDE w:val="0"/>
              <w:autoSpaceDN w:val="0"/>
              <w:adjustRightInd w:val="0"/>
              <w:ind w:firstLine="709"/>
              <w:jc w:val="both"/>
              <w:rPr>
                <w:sz w:val="28"/>
                <w:szCs w:val="28"/>
                <w:lang w:eastAsia="ru-RU"/>
              </w:rPr>
            </w:pPr>
            <w:bookmarkStart w:id="3" w:name="dst219"/>
            <w:bookmarkEnd w:id="3"/>
            <w:r w:rsidRPr="002A6D31">
              <w:rPr>
                <w:sz w:val="28"/>
                <w:szCs w:val="2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11D55" w:rsidRPr="002A6D31" w:rsidRDefault="00911D55" w:rsidP="00E13377">
            <w:pPr>
              <w:autoSpaceDE w:val="0"/>
              <w:autoSpaceDN w:val="0"/>
              <w:adjustRightInd w:val="0"/>
              <w:ind w:firstLine="709"/>
              <w:jc w:val="both"/>
              <w:rPr>
                <w:sz w:val="28"/>
                <w:szCs w:val="28"/>
                <w:lang w:eastAsia="ru-RU"/>
              </w:rPr>
            </w:pPr>
            <w:bookmarkStart w:id="4" w:name="dst220"/>
            <w:bookmarkEnd w:id="4"/>
            <w:r w:rsidRPr="002A6D31">
              <w:rPr>
                <w:sz w:val="28"/>
                <w:szCs w:val="2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11D55" w:rsidRPr="002A6D31" w:rsidRDefault="00911D55" w:rsidP="00E13377">
            <w:pPr>
              <w:autoSpaceDE w:val="0"/>
              <w:autoSpaceDN w:val="0"/>
              <w:adjustRightInd w:val="0"/>
              <w:ind w:firstLine="709"/>
              <w:jc w:val="both"/>
              <w:rPr>
                <w:sz w:val="28"/>
                <w:szCs w:val="28"/>
                <w:lang w:eastAsia="ru-RU"/>
              </w:rPr>
            </w:pPr>
            <w:bookmarkStart w:id="5" w:name="dst221"/>
            <w:bookmarkEnd w:id="5"/>
            <w:r w:rsidRPr="002A6D31">
              <w:rPr>
                <w:sz w:val="28"/>
                <w:szCs w:val="2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11D55" w:rsidRPr="002A6D31" w:rsidRDefault="00911D55" w:rsidP="00E13377">
            <w:pPr>
              <w:autoSpaceDE w:val="0"/>
              <w:autoSpaceDN w:val="0"/>
              <w:adjustRightInd w:val="0"/>
              <w:ind w:firstLine="709"/>
              <w:jc w:val="both"/>
              <w:rPr>
                <w:sz w:val="28"/>
                <w:szCs w:val="28"/>
                <w:lang w:eastAsia="ru-RU"/>
              </w:rPr>
            </w:pPr>
            <w:bookmarkStart w:id="6" w:name="dst222"/>
            <w:bookmarkEnd w:id="6"/>
            <w:r w:rsidRPr="002A6D31">
              <w:rPr>
                <w:sz w:val="28"/>
                <w:szCs w:val="28"/>
                <w:lang w:eastAsia="ru-RU"/>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w:t>
            </w:r>
            <w:r w:rsidRPr="002A6D31">
              <w:rPr>
                <w:sz w:val="28"/>
                <w:szCs w:val="28"/>
                <w:lang w:eastAsia="ru-RU"/>
              </w:rPr>
              <w:lastRenderedPageBreak/>
              <w:t>политических партий, иных общественных объединений и других организаций;</w:t>
            </w:r>
          </w:p>
          <w:p w:rsidR="00911D55" w:rsidRDefault="00911D55" w:rsidP="00E13377">
            <w:pPr>
              <w:autoSpaceDE w:val="0"/>
              <w:autoSpaceDN w:val="0"/>
              <w:adjustRightInd w:val="0"/>
              <w:ind w:firstLine="709"/>
              <w:jc w:val="both"/>
              <w:rPr>
                <w:sz w:val="28"/>
                <w:szCs w:val="28"/>
                <w:lang w:eastAsia="ru-RU"/>
              </w:rPr>
            </w:pPr>
            <w:bookmarkStart w:id="7" w:name="dst223"/>
            <w:bookmarkEnd w:id="7"/>
            <w:r w:rsidRPr="002A6D31">
              <w:rPr>
                <w:sz w:val="28"/>
                <w:szCs w:val="28"/>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w:t>
            </w:r>
          </w:p>
          <w:p w:rsidR="00911D55" w:rsidRPr="002A6D31" w:rsidRDefault="00911D55" w:rsidP="00E13377">
            <w:pPr>
              <w:autoSpaceDE w:val="0"/>
              <w:autoSpaceDN w:val="0"/>
              <w:adjustRightInd w:val="0"/>
              <w:jc w:val="both"/>
              <w:rPr>
                <w:sz w:val="28"/>
                <w:szCs w:val="28"/>
                <w:lang w:eastAsia="ru-RU"/>
              </w:rPr>
            </w:pPr>
            <w:r w:rsidRPr="002A6D31">
              <w:rPr>
                <w:sz w:val="28"/>
                <w:szCs w:val="28"/>
                <w:lang w:eastAsia="ru-RU"/>
              </w:rPr>
              <w:t>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11D55" w:rsidRPr="002A6D31" w:rsidRDefault="00911D55" w:rsidP="00E13377">
            <w:pPr>
              <w:autoSpaceDE w:val="0"/>
              <w:autoSpaceDN w:val="0"/>
              <w:adjustRightInd w:val="0"/>
              <w:ind w:firstLine="709"/>
              <w:jc w:val="both"/>
              <w:rPr>
                <w:sz w:val="28"/>
                <w:szCs w:val="28"/>
                <w:lang w:eastAsia="ru-RU"/>
              </w:rPr>
            </w:pPr>
            <w:bookmarkStart w:id="8" w:name="dst224"/>
            <w:bookmarkEnd w:id="8"/>
            <w:proofErr w:type="gramStart"/>
            <w:r w:rsidRPr="002A6D31">
              <w:rPr>
                <w:sz w:val="28"/>
                <w:szCs w:val="2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11D55" w:rsidRPr="002A6D31" w:rsidRDefault="00911D55" w:rsidP="00E13377">
            <w:pPr>
              <w:autoSpaceDE w:val="0"/>
              <w:autoSpaceDN w:val="0"/>
              <w:adjustRightInd w:val="0"/>
              <w:ind w:firstLine="709"/>
              <w:jc w:val="both"/>
              <w:rPr>
                <w:sz w:val="28"/>
                <w:szCs w:val="28"/>
                <w:lang w:eastAsia="ru-RU"/>
              </w:rPr>
            </w:pPr>
            <w:bookmarkStart w:id="9" w:name="dst225"/>
            <w:bookmarkEnd w:id="9"/>
            <w:r w:rsidRPr="002A6D31">
              <w:rPr>
                <w:sz w:val="28"/>
                <w:szCs w:val="2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7" w:anchor="dst0" w:history="1">
              <w:r w:rsidRPr="002A6D31">
                <w:rPr>
                  <w:rStyle w:val="a7"/>
                  <w:sz w:val="28"/>
                  <w:szCs w:val="28"/>
                  <w:lang w:eastAsia="ru-RU"/>
                </w:rPr>
                <w:t>информации</w:t>
              </w:r>
            </w:hyperlink>
            <w:r w:rsidRPr="002A6D31">
              <w:rPr>
                <w:sz w:val="28"/>
                <w:szCs w:val="28"/>
                <w:lang w:eastAsia="ru-RU"/>
              </w:rPr>
              <w:t> ограниченного доступа, ставшие им известными в связи с выполнением служебных обязанностей».</w:t>
            </w:r>
          </w:p>
          <w:p w:rsidR="00911D55" w:rsidRDefault="00911D55" w:rsidP="00E13377">
            <w:pPr>
              <w:pStyle w:val="ConsPlusNormal"/>
              <w:spacing w:before="200"/>
              <w:ind w:firstLine="540"/>
              <w:jc w:val="both"/>
              <w:rPr>
                <w:rFonts w:ascii="Times New Roman" w:hAnsi="Times New Roman" w:cs="Times New Roman"/>
                <w:sz w:val="28"/>
                <w:szCs w:val="28"/>
              </w:rPr>
            </w:pPr>
            <w:r w:rsidRPr="002A6D31">
              <w:rPr>
                <w:rFonts w:ascii="Times New Roman" w:hAnsi="Times New Roman" w:cs="Times New Roman"/>
                <w:sz w:val="28"/>
                <w:szCs w:val="28"/>
              </w:rPr>
              <w:t>2. Настоящее решение вступает в силу со дня подписания и подлежит официальному обнародованию.</w:t>
            </w:r>
          </w:p>
          <w:p w:rsidR="00911D55" w:rsidRPr="002A6D31" w:rsidRDefault="00911D55" w:rsidP="00E13377">
            <w:pPr>
              <w:pStyle w:val="ConsPlusNormal"/>
              <w:spacing w:before="200"/>
              <w:ind w:firstLine="540"/>
              <w:jc w:val="both"/>
              <w:rPr>
                <w:rFonts w:ascii="Times New Roman" w:hAnsi="Times New Roman" w:cs="Times New Roman"/>
                <w:sz w:val="28"/>
                <w:szCs w:val="28"/>
              </w:rPr>
            </w:pPr>
          </w:p>
          <w:p w:rsidR="00911D55" w:rsidRPr="002A6D31" w:rsidRDefault="00911D55" w:rsidP="00E13377">
            <w:pPr>
              <w:widowControl w:val="0"/>
              <w:autoSpaceDE w:val="0"/>
              <w:spacing w:line="240" w:lineRule="exact"/>
              <w:rPr>
                <w:sz w:val="28"/>
                <w:szCs w:val="28"/>
                <w:lang w:eastAsia="ru-RU"/>
              </w:rPr>
            </w:pPr>
          </w:p>
          <w:p w:rsidR="00911D55" w:rsidRPr="00976782" w:rsidRDefault="00911D55" w:rsidP="00E13377">
            <w:pPr>
              <w:widowControl w:val="0"/>
              <w:autoSpaceDE w:val="0"/>
              <w:spacing w:line="240" w:lineRule="exact"/>
              <w:rPr>
                <w:sz w:val="28"/>
                <w:szCs w:val="28"/>
                <w:lang w:eastAsia="ru-RU"/>
              </w:rPr>
            </w:pPr>
            <w:r w:rsidRPr="00976782">
              <w:rPr>
                <w:sz w:val="28"/>
                <w:szCs w:val="28"/>
                <w:lang w:eastAsia="ru-RU"/>
              </w:rPr>
              <w:t xml:space="preserve">Глава городского поселения </w:t>
            </w:r>
          </w:p>
          <w:p w:rsidR="00911D55" w:rsidRDefault="00911D55" w:rsidP="00E13377">
            <w:pPr>
              <w:widowControl w:val="0"/>
              <w:autoSpaceDE w:val="0"/>
              <w:spacing w:line="240" w:lineRule="exact"/>
              <w:rPr>
                <w:sz w:val="28"/>
                <w:szCs w:val="28"/>
                <w:lang w:eastAsia="ru-RU"/>
              </w:rPr>
            </w:pPr>
            <w:r w:rsidRPr="00976782">
              <w:rPr>
                <w:sz w:val="28"/>
                <w:szCs w:val="28"/>
                <w:lang w:eastAsia="ru-RU"/>
              </w:rPr>
              <w:t>города Суровикино</w:t>
            </w:r>
            <w:r w:rsidRPr="00976782">
              <w:rPr>
                <w:sz w:val="28"/>
                <w:szCs w:val="28"/>
                <w:lang w:eastAsia="ru-RU"/>
              </w:rPr>
              <w:tab/>
              <w:t xml:space="preserve">               </w:t>
            </w:r>
            <w:r>
              <w:rPr>
                <w:sz w:val="28"/>
                <w:szCs w:val="28"/>
                <w:lang w:eastAsia="ru-RU"/>
              </w:rPr>
              <w:t xml:space="preserve">    </w:t>
            </w:r>
            <w:r w:rsidRPr="00976782">
              <w:rPr>
                <w:sz w:val="28"/>
                <w:szCs w:val="28"/>
                <w:lang w:eastAsia="ru-RU"/>
              </w:rPr>
              <w:t xml:space="preserve">                        </w:t>
            </w:r>
            <w:r w:rsidRPr="002A6D31">
              <w:rPr>
                <w:sz w:val="28"/>
                <w:szCs w:val="28"/>
                <w:lang w:eastAsia="ru-RU"/>
              </w:rPr>
              <w:t xml:space="preserve">                          </w:t>
            </w:r>
            <w:r>
              <w:rPr>
                <w:sz w:val="28"/>
                <w:szCs w:val="28"/>
                <w:lang w:eastAsia="ru-RU"/>
              </w:rPr>
              <w:t xml:space="preserve">  </w:t>
            </w:r>
            <w:r w:rsidRPr="00976782">
              <w:rPr>
                <w:sz w:val="28"/>
                <w:szCs w:val="28"/>
                <w:lang w:eastAsia="ru-RU"/>
              </w:rPr>
              <w:t>В.Н.</w:t>
            </w:r>
            <w:r>
              <w:rPr>
                <w:sz w:val="28"/>
                <w:szCs w:val="28"/>
                <w:lang w:eastAsia="ru-RU"/>
              </w:rPr>
              <w:t xml:space="preserve"> </w:t>
            </w:r>
            <w:r w:rsidRPr="00976782">
              <w:rPr>
                <w:sz w:val="28"/>
                <w:szCs w:val="28"/>
                <w:lang w:eastAsia="ru-RU"/>
              </w:rPr>
              <w:t xml:space="preserve">Рубцов </w:t>
            </w:r>
          </w:p>
          <w:p w:rsidR="00911D55" w:rsidRPr="00976782" w:rsidRDefault="00911D55" w:rsidP="00E13377">
            <w:pPr>
              <w:widowControl w:val="0"/>
              <w:autoSpaceDE w:val="0"/>
              <w:spacing w:line="240" w:lineRule="exact"/>
              <w:rPr>
                <w:sz w:val="28"/>
                <w:szCs w:val="28"/>
                <w:lang w:eastAsia="ru-RU"/>
              </w:rPr>
            </w:pPr>
          </w:p>
          <w:p w:rsidR="00911D55" w:rsidRPr="00976782" w:rsidRDefault="00911D55" w:rsidP="00E13377">
            <w:pPr>
              <w:widowControl w:val="0"/>
              <w:autoSpaceDE w:val="0"/>
              <w:spacing w:line="240" w:lineRule="exact"/>
              <w:rPr>
                <w:sz w:val="28"/>
                <w:szCs w:val="28"/>
                <w:lang w:eastAsia="ru-RU"/>
              </w:rPr>
            </w:pPr>
          </w:p>
          <w:p w:rsidR="00911D55" w:rsidRPr="00976782" w:rsidRDefault="00911D55" w:rsidP="00E13377">
            <w:pPr>
              <w:widowControl w:val="0"/>
              <w:autoSpaceDE w:val="0"/>
              <w:spacing w:line="240" w:lineRule="exact"/>
              <w:rPr>
                <w:sz w:val="28"/>
                <w:szCs w:val="28"/>
                <w:lang w:eastAsia="ru-RU"/>
              </w:rPr>
            </w:pPr>
            <w:r w:rsidRPr="00976782">
              <w:rPr>
                <w:sz w:val="28"/>
                <w:szCs w:val="28"/>
                <w:lang w:eastAsia="ru-RU"/>
              </w:rPr>
              <w:t>Председатель Совета депутатов</w:t>
            </w:r>
          </w:p>
          <w:p w:rsidR="00911D55" w:rsidRPr="00976782" w:rsidRDefault="00911D55" w:rsidP="00E13377">
            <w:pPr>
              <w:widowControl w:val="0"/>
              <w:autoSpaceDE w:val="0"/>
              <w:spacing w:line="240" w:lineRule="exact"/>
              <w:rPr>
                <w:sz w:val="28"/>
                <w:szCs w:val="28"/>
                <w:lang w:eastAsia="ru-RU"/>
              </w:rPr>
            </w:pPr>
            <w:r w:rsidRPr="00976782">
              <w:rPr>
                <w:sz w:val="28"/>
                <w:szCs w:val="28"/>
                <w:lang w:eastAsia="ru-RU"/>
              </w:rPr>
              <w:t xml:space="preserve">городского поселения </w:t>
            </w:r>
          </w:p>
          <w:p w:rsidR="00911D55" w:rsidRPr="00976782" w:rsidRDefault="00911D55" w:rsidP="00E13377">
            <w:pPr>
              <w:widowControl w:val="0"/>
              <w:autoSpaceDE w:val="0"/>
              <w:spacing w:line="240" w:lineRule="exact"/>
              <w:rPr>
                <w:sz w:val="28"/>
                <w:szCs w:val="28"/>
                <w:lang w:eastAsia="ru-RU"/>
              </w:rPr>
            </w:pPr>
            <w:r w:rsidRPr="00976782">
              <w:rPr>
                <w:sz w:val="28"/>
                <w:szCs w:val="28"/>
                <w:lang w:eastAsia="ru-RU"/>
              </w:rPr>
              <w:t>г.</w:t>
            </w:r>
            <w:r w:rsidRPr="002A6D31">
              <w:rPr>
                <w:sz w:val="28"/>
                <w:szCs w:val="28"/>
                <w:lang w:eastAsia="ru-RU"/>
              </w:rPr>
              <w:t xml:space="preserve"> </w:t>
            </w:r>
            <w:r w:rsidRPr="00976782">
              <w:rPr>
                <w:sz w:val="28"/>
                <w:szCs w:val="28"/>
                <w:lang w:eastAsia="ru-RU"/>
              </w:rPr>
              <w:t xml:space="preserve">Суровикино                        </w:t>
            </w:r>
            <w:r>
              <w:rPr>
                <w:sz w:val="28"/>
                <w:szCs w:val="28"/>
                <w:lang w:eastAsia="ru-RU"/>
              </w:rPr>
              <w:t xml:space="preserve">              </w:t>
            </w:r>
            <w:r w:rsidRPr="00976782">
              <w:rPr>
                <w:sz w:val="28"/>
                <w:szCs w:val="28"/>
                <w:lang w:eastAsia="ru-RU"/>
              </w:rPr>
              <w:t xml:space="preserve">                  </w:t>
            </w:r>
            <w:r w:rsidRPr="002A6D31">
              <w:rPr>
                <w:sz w:val="28"/>
                <w:szCs w:val="28"/>
                <w:lang w:eastAsia="ru-RU"/>
              </w:rPr>
              <w:t xml:space="preserve">                     </w:t>
            </w:r>
            <w:r w:rsidRPr="00976782">
              <w:rPr>
                <w:sz w:val="28"/>
                <w:szCs w:val="28"/>
                <w:lang w:eastAsia="ru-RU"/>
              </w:rPr>
              <w:t>А.В.</w:t>
            </w:r>
            <w:r>
              <w:rPr>
                <w:sz w:val="28"/>
                <w:szCs w:val="28"/>
                <w:lang w:eastAsia="ru-RU"/>
              </w:rPr>
              <w:t xml:space="preserve"> </w:t>
            </w:r>
            <w:proofErr w:type="spellStart"/>
            <w:r w:rsidRPr="00976782">
              <w:rPr>
                <w:sz w:val="28"/>
                <w:szCs w:val="28"/>
                <w:lang w:eastAsia="ru-RU"/>
              </w:rPr>
              <w:t>Михайлушкин</w:t>
            </w:r>
            <w:proofErr w:type="spellEnd"/>
            <w:r w:rsidRPr="00976782">
              <w:rPr>
                <w:sz w:val="28"/>
                <w:szCs w:val="28"/>
                <w:lang w:eastAsia="ru-RU"/>
              </w:rPr>
              <w:t xml:space="preserve"> </w:t>
            </w:r>
          </w:p>
          <w:p w:rsidR="00911D55" w:rsidRPr="002A6D31" w:rsidRDefault="00911D55" w:rsidP="00E13377">
            <w:pPr>
              <w:widowControl w:val="0"/>
              <w:autoSpaceDE w:val="0"/>
              <w:spacing w:line="240" w:lineRule="exact"/>
              <w:rPr>
                <w:sz w:val="28"/>
                <w:szCs w:val="28"/>
                <w:lang w:eastAsia="ru-RU"/>
              </w:rPr>
            </w:pPr>
            <w:r w:rsidRPr="00976782">
              <w:rPr>
                <w:sz w:val="28"/>
                <w:szCs w:val="28"/>
                <w:lang w:eastAsia="ru-RU"/>
              </w:rPr>
              <w:t xml:space="preserve">        </w:t>
            </w:r>
            <w:bookmarkStart w:id="10" w:name="sub_18"/>
            <w:bookmarkStart w:id="11" w:name="sub_21"/>
            <w:bookmarkEnd w:id="10"/>
            <w:bookmarkEnd w:id="11"/>
          </w:p>
        </w:tc>
      </w:tr>
    </w:tbl>
    <w:p w:rsidR="00911D55" w:rsidRPr="002A6D31" w:rsidRDefault="00911D55" w:rsidP="00911D55">
      <w:pPr>
        <w:rPr>
          <w:sz w:val="28"/>
          <w:szCs w:val="28"/>
        </w:rPr>
      </w:pPr>
    </w:p>
    <w:p w:rsidR="00911D55" w:rsidRPr="002A6D31" w:rsidRDefault="00911D55" w:rsidP="00911D55">
      <w:pPr>
        <w:rPr>
          <w:sz w:val="28"/>
          <w:szCs w:val="28"/>
        </w:rPr>
      </w:pPr>
    </w:p>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Pr="00095062" w:rsidRDefault="00911D55" w:rsidP="00911D55">
      <w:pPr>
        <w:jc w:val="center"/>
        <w:rPr>
          <w:b/>
          <w:sz w:val="36"/>
          <w:szCs w:val="36"/>
        </w:rPr>
      </w:pPr>
      <w:r>
        <w:rPr>
          <w:noProof/>
          <w:lang w:eastAsia="ru-RU"/>
        </w:rPr>
        <w:lastRenderedPageBreak/>
        <w:drawing>
          <wp:inline distT="0" distB="0" distL="0" distR="0">
            <wp:extent cx="600075" cy="9048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911D55" w:rsidRPr="00095062" w:rsidRDefault="00911D55" w:rsidP="00911D55">
      <w:pPr>
        <w:jc w:val="center"/>
        <w:rPr>
          <w:b/>
          <w:sz w:val="36"/>
          <w:szCs w:val="36"/>
        </w:rPr>
      </w:pPr>
      <w:r w:rsidRPr="00095062">
        <w:rPr>
          <w:b/>
          <w:sz w:val="36"/>
          <w:szCs w:val="36"/>
        </w:rPr>
        <w:t>Волгоградская область</w:t>
      </w:r>
    </w:p>
    <w:p w:rsidR="00911D55" w:rsidRPr="00095062" w:rsidRDefault="00911D55" w:rsidP="00911D55">
      <w:pPr>
        <w:jc w:val="center"/>
        <w:rPr>
          <w:b/>
          <w:sz w:val="36"/>
          <w:szCs w:val="36"/>
        </w:rPr>
      </w:pPr>
      <w:r w:rsidRPr="00095062">
        <w:rPr>
          <w:b/>
          <w:sz w:val="36"/>
          <w:szCs w:val="36"/>
        </w:rPr>
        <w:t xml:space="preserve">городское поселение </w:t>
      </w:r>
      <w:proofErr w:type="gramStart"/>
      <w:r w:rsidRPr="00095062">
        <w:rPr>
          <w:b/>
          <w:sz w:val="36"/>
          <w:szCs w:val="36"/>
        </w:rPr>
        <w:t>г</w:t>
      </w:r>
      <w:proofErr w:type="gramEnd"/>
      <w:r w:rsidRPr="00095062">
        <w:rPr>
          <w:b/>
          <w:sz w:val="36"/>
          <w:szCs w:val="36"/>
        </w:rPr>
        <w:t>. Суровикино</w:t>
      </w:r>
    </w:p>
    <w:p w:rsidR="00911D55" w:rsidRPr="00095062" w:rsidRDefault="00911D55" w:rsidP="00911D55">
      <w:pPr>
        <w:jc w:val="center"/>
        <w:rPr>
          <w:b/>
          <w:sz w:val="36"/>
          <w:szCs w:val="36"/>
        </w:rPr>
      </w:pPr>
      <w:r w:rsidRPr="00095062">
        <w:rPr>
          <w:b/>
          <w:sz w:val="36"/>
          <w:szCs w:val="36"/>
        </w:rPr>
        <w:t>Совет  депутатов</w:t>
      </w:r>
    </w:p>
    <w:p w:rsidR="00911D55" w:rsidRPr="00095062" w:rsidRDefault="00911D55" w:rsidP="00911D55">
      <w:pPr>
        <w:jc w:val="center"/>
        <w:rPr>
          <w:b/>
          <w:bCs/>
          <w:sz w:val="28"/>
        </w:rPr>
      </w:pPr>
      <w:r w:rsidRPr="00095062">
        <w:rPr>
          <w:b/>
          <w:bCs/>
          <w:sz w:val="28"/>
        </w:rPr>
        <w:t>404415 г. Суровикино ул. Ленина, 75 т. 2-12-69</w:t>
      </w:r>
    </w:p>
    <w:p w:rsidR="00911D55" w:rsidRPr="00095062" w:rsidRDefault="00911D55" w:rsidP="00911D55">
      <w:pPr>
        <w:jc w:val="center"/>
        <w:rPr>
          <w:b/>
          <w:sz w:val="40"/>
          <w:szCs w:val="40"/>
        </w:rPr>
      </w:pPr>
      <w:r w:rsidRPr="008F1FCD">
        <w:rPr>
          <w:noProof/>
        </w:rPr>
        <w:pict>
          <v:line id="_x0000_s1042" style="position:absolute;left:0;text-align:left;z-index:251676672;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11D55" w:rsidRDefault="00911D55" w:rsidP="00911D55">
      <w:pPr>
        <w:tabs>
          <w:tab w:val="left" w:pos="3620"/>
          <w:tab w:val="left" w:pos="6680"/>
        </w:tabs>
        <w:rPr>
          <w:b/>
          <w:sz w:val="32"/>
          <w:szCs w:val="32"/>
        </w:rPr>
      </w:pPr>
      <w:r w:rsidRPr="00095062">
        <w:rPr>
          <w:sz w:val="36"/>
          <w:szCs w:val="36"/>
        </w:rPr>
        <w:t xml:space="preserve">                                       </w:t>
      </w:r>
      <w:proofErr w:type="gramStart"/>
      <w:r w:rsidRPr="00095062">
        <w:rPr>
          <w:b/>
          <w:sz w:val="40"/>
          <w:szCs w:val="40"/>
        </w:rPr>
        <w:t>Р</w:t>
      </w:r>
      <w:proofErr w:type="gramEnd"/>
      <w:r w:rsidRPr="00095062">
        <w:rPr>
          <w:b/>
          <w:sz w:val="40"/>
          <w:szCs w:val="40"/>
        </w:rPr>
        <w:t xml:space="preserve"> Е Ш Е Н И Е</w:t>
      </w:r>
      <w:r>
        <w:rPr>
          <w:b/>
          <w:sz w:val="40"/>
          <w:szCs w:val="40"/>
        </w:rPr>
        <w:t xml:space="preserve"> </w:t>
      </w:r>
    </w:p>
    <w:p w:rsidR="00911D55" w:rsidRPr="00E2148F" w:rsidRDefault="00911D55" w:rsidP="00911D55">
      <w:pPr>
        <w:tabs>
          <w:tab w:val="left" w:pos="3620"/>
          <w:tab w:val="left" w:pos="6680"/>
        </w:tabs>
        <w:rPr>
          <w:b/>
          <w:sz w:val="32"/>
          <w:szCs w:val="32"/>
        </w:rPr>
      </w:pPr>
    </w:p>
    <w:p w:rsidR="00911D55" w:rsidRPr="00C96691" w:rsidRDefault="00911D55" w:rsidP="00911D55">
      <w:pPr>
        <w:pStyle w:val="Standard"/>
        <w:spacing w:after="0" w:line="240" w:lineRule="auto"/>
        <w:jc w:val="both"/>
        <w:rPr>
          <w:rFonts w:ascii="Times New Roman" w:hAnsi="Times New Roman" w:cs="Times New Roman"/>
          <w:i/>
          <w:sz w:val="28"/>
          <w:szCs w:val="28"/>
        </w:rPr>
      </w:pPr>
      <w:r w:rsidRPr="00C96691">
        <w:rPr>
          <w:rFonts w:ascii="Times New Roman" w:hAnsi="Times New Roman" w:cs="Times New Roman"/>
          <w:i/>
          <w:sz w:val="28"/>
          <w:szCs w:val="28"/>
        </w:rPr>
        <w:t xml:space="preserve">от </w:t>
      </w:r>
      <w:r>
        <w:rPr>
          <w:rFonts w:ascii="Times New Roman" w:hAnsi="Times New Roman" w:cs="Times New Roman"/>
          <w:i/>
          <w:sz w:val="28"/>
          <w:szCs w:val="28"/>
        </w:rPr>
        <w:t>23 июля 2020</w:t>
      </w:r>
      <w:r w:rsidRPr="00C96691">
        <w:rPr>
          <w:rFonts w:ascii="Times New Roman" w:hAnsi="Times New Roman" w:cs="Times New Roman"/>
          <w:i/>
          <w:sz w:val="28"/>
          <w:szCs w:val="28"/>
        </w:rPr>
        <w:t xml:space="preserve"> г</w:t>
      </w:r>
      <w:r>
        <w:rPr>
          <w:rFonts w:ascii="Times New Roman" w:hAnsi="Times New Roman" w:cs="Times New Roman"/>
          <w:i/>
          <w:sz w:val="28"/>
          <w:szCs w:val="28"/>
        </w:rPr>
        <w:t>ода</w:t>
      </w:r>
      <w:r w:rsidRPr="00C96691">
        <w:rPr>
          <w:rFonts w:ascii="Times New Roman" w:hAnsi="Times New Roman" w:cs="Times New Roman"/>
          <w:i/>
          <w:sz w:val="28"/>
          <w:szCs w:val="28"/>
        </w:rPr>
        <w:t xml:space="preserve"> </w:t>
      </w:r>
      <w:r w:rsidRPr="00C96691">
        <w:rPr>
          <w:rFonts w:ascii="Times New Roman" w:hAnsi="Times New Roman" w:cs="Times New Roman"/>
          <w:i/>
          <w:sz w:val="28"/>
          <w:szCs w:val="28"/>
        </w:rPr>
        <w:tab/>
      </w:r>
      <w:r w:rsidRPr="00C96691">
        <w:rPr>
          <w:rFonts w:ascii="Times New Roman" w:hAnsi="Times New Roman" w:cs="Times New Roman"/>
          <w:i/>
          <w:sz w:val="28"/>
          <w:szCs w:val="28"/>
        </w:rPr>
        <w:tab/>
      </w:r>
      <w:r w:rsidRPr="00C96691">
        <w:rPr>
          <w:rFonts w:ascii="Times New Roman" w:hAnsi="Times New Roman" w:cs="Times New Roman"/>
          <w:i/>
          <w:sz w:val="28"/>
          <w:szCs w:val="28"/>
        </w:rPr>
        <w:tab/>
        <w:t xml:space="preserve">                                 </w:t>
      </w:r>
      <w:r>
        <w:rPr>
          <w:rFonts w:ascii="Times New Roman" w:hAnsi="Times New Roman" w:cs="Times New Roman"/>
          <w:i/>
          <w:sz w:val="28"/>
          <w:szCs w:val="28"/>
        </w:rPr>
        <w:t xml:space="preserve">                  </w:t>
      </w:r>
      <w:r w:rsidRPr="00C96691">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96691">
        <w:rPr>
          <w:rFonts w:ascii="Times New Roman" w:hAnsi="Times New Roman" w:cs="Times New Roman"/>
          <w:i/>
          <w:sz w:val="28"/>
          <w:szCs w:val="28"/>
        </w:rPr>
        <w:t xml:space="preserve">№ </w:t>
      </w:r>
      <w:r>
        <w:rPr>
          <w:rFonts w:ascii="Times New Roman" w:hAnsi="Times New Roman" w:cs="Times New Roman"/>
          <w:i/>
          <w:sz w:val="28"/>
          <w:szCs w:val="28"/>
        </w:rPr>
        <w:t>10/04</w:t>
      </w:r>
    </w:p>
    <w:p w:rsidR="00911D55" w:rsidRPr="00C96691" w:rsidRDefault="00911D55" w:rsidP="00911D55">
      <w:pPr>
        <w:pStyle w:val="Standard"/>
        <w:spacing w:after="0" w:line="240" w:lineRule="auto"/>
        <w:jc w:val="both"/>
        <w:rPr>
          <w:rFonts w:ascii="Times New Roman" w:hAnsi="Times New Roman" w:cs="Times New Roman"/>
          <w:sz w:val="28"/>
          <w:szCs w:val="28"/>
        </w:rPr>
      </w:pPr>
    </w:p>
    <w:p w:rsidR="00911D55" w:rsidRPr="00A62F9E" w:rsidRDefault="00911D55" w:rsidP="00911D55">
      <w:pPr>
        <w:pStyle w:val="Standard"/>
        <w:spacing w:after="0" w:line="240" w:lineRule="auto"/>
        <w:ind w:right="5527"/>
        <w:jc w:val="both"/>
        <w:rPr>
          <w:rFonts w:ascii="Times New Roman" w:hAnsi="Times New Roman" w:cs="Times New Roman"/>
          <w:sz w:val="28"/>
          <w:szCs w:val="28"/>
        </w:rPr>
      </w:pPr>
      <w:r w:rsidRPr="00A62F9E">
        <w:rPr>
          <w:rFonts w:ascii="Times New Roman" w:hAnsi="Times New Roman" w:cs="Times New Roman"/>
          <w:sz w:val="28"/>
          <w:szCs w:val="28"/>
        </w:rPr>
        <w:t xml:space="preserve">Об  утверждении структуры администрации городского  поселения  </w:t>
      </w:r>
      <w:proofErr w:type="gramStart"/>
      <w:r w:rsidRPr="00A62F9E">
        <w:rPr>
          <w:rFonts w:ascii="Times New Roman" w:hAnsi="Times New Roman" w:cs="Times New Roman"/>
          <w:sz w:val="28"/>
          <w:szCs w:val="28"/>
        </w:rPr>
        <w:t>г</w:t>
      </w:r>
      <w:proofErr w:type="gramEnd"/>
      <w:r w:rsidRPr="00A62F9E">
        <w:rPr>
          <w:rFonts w:ascii="Times New Roman" w:hAnsi="Times New Roman" w:cs="Times New Roman"/>
          <w:sz w:val="28"/>
          <w:szCs w:val="28"/>
        </w:rPr>
        <w:t>. Суровикино</w:t>
      </w:r>
    </w:p>
    <w:p w:rsidR="00911D55" w:rsidRPr="00A62F9E" w:rsidRDefault="00911D55" w:rsidP="00911D55">
      <w:pPr>
        <w:pStyle w:val="Standard"/>
        <w:spacing w:after="0" w:line="240" w:lineRule="auto"/>
        <w:ind w:right="5527"/>
        <w:jc w:val="both"/>
        <w:rPr>
          <w:rFonts w:ascii="Times New Roman" w:hAnsi="Times New Roman" w:cs="Times New Roman"/>
          <w:sz w:val="28"/>
          <w:szCs w:val="28"/>
        </w:rPr>
      </w:pPr>
      <w:r w:rsidRPr="00A62F9E">
        <w:rPr>
          <w:rFonts w:ascii="Times New Roman" w:hAnsi="Times New Roman" w:cs="Times New Roman"/>
          <w:sz w:val="28"/>
          <w:szCs w:val="28"/>
        </w:rPr>
        <w:t xml:space="preserve">Суровикинского </w:t>
      </w:r>
    </w:p>
    <w:p w:rsidR="00911D55" w:rsidRPr="00A62F9E" w:rsidRDefault="00911D55" w:rsidP="00911D55">
      <w:pPr>
        <w:pStyle w:val="Standard"/>
        <w:spacing w:after="0" w:line="240" w:lineRule="auto"/>
        <w:rPr>
          <w:rFonts w:ascii="Times New Roman" w:hAnsi="Times New Roman" w:cs="Times New Roman"/>
          <w:sz w:val="28"/>
          <w:szCs w:val="28"/>
        </w:rPr>
      </w:pPr>
    </w:p>
    <w:p w:rsidR="00911D55" w:rsidRDefault="00911D55" w:rsidP="00911D55">
      <w:pPr>
        <w:pStyle w:val="Standard"/>
        <w:spacing w:after="0" w:line="240" w:lineRule="auto"/>
        <w:ind w:firstLine="708"/>
        <w:jc w:val="both"/>
        <w:rPr>
          <w:rFonts w:ascii="Times New Roman" w:hAnsi="Times New Roman" w:cs="Times New Roman"/>
          <w:sz w:val="28"/>
          <w:szCs w:val="28"/>
        </w:rPr>
      </w:pPr>
      <w:proofErr w:type="gramStart"/>
      <w:r w:rsidRPr="00C96691">
        <w:rPr>
          <w:rFonts w:ascii="Times New Roman" w:hAnsi="Times New Roman" w:cs="Times New Roman"/>
          <w:sz w:val="28"/>
          <w:szCs w:val="28"/>
        </w:rPr>
        <w:t>В соответствии с Федеральными законами от 6 октября 2003 года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Законом Волгоградской области от 11.02.2008 года №1626-ОД «О некоторых вопросах муниципальной службы в Волгоградской области», Уставом городского поселения г.</w:t>
      </w:r>
      <w:r>
        <w:rPr>
          <w:rFonts w:ascii="Times New Roman" w:hAnsi="Times New Roman" w:cs="Times New Roman"/>
          <w:sz w:val="28"/>
          <w:szCs w:val="28"/>
        </w:rPr>
        <w:t xml:space="preserve"> </w:t>
      </w:r>
      <w:r w:rsidRPr="00C96691">
        <w:rPr>
          <w:rFonts w:ascii="Times New Roman" w:hAnsi="Times New Roman" w:cs="Times New Roman"/>
          <w:sz w:val="28"/>
          <w:szCs w:val="28"/>
        </w:rPr>
        <w:t>Суровикино, Совет депутатов городского поселения г. Суровикино</w:t>
      </w:r>
      <w:proofErr w:type="gramEnd"/>
    </w:p>
    <w:p w:rsidR="00911D55" w:rsidRPr="00C96691" w:rsidRDefault="00911D55" w:rsidP="00911D55">
      <w:pPr>
        <w:pStyle w:val="Standard"/>
        <w:spacing w:after="0" w:line="240" w:lineRule="auto"/>
        <w:ind w:firstLine="708"/>
        <w:jc w:val="both"/>
        <w:rPr>
          <w:rFonts w:ascii="Times New Roman" w:hAnsi="Times New Roman" w:cs="Times New Roman"/>
          <w:sz w:val="28"/>
          <w:szCs w:val="28"/>
        </w:rPr>
      </w:pPr>
    </w:p>
    <w:p w:rsidR="00911D55" w:rsidRDefault="00911D55" w:rsidP="00911D55">
      <w:pPr>
        <w:pStyle w:val="Standard"/>
        <w:spacing w:after="0" w:line="240" w:lineRule="auto"/>
        <w:jc w:val="both"/>
        <w:rPr>
          <w:rFonts w:ascii="Times New Roman" w:hAnsi="Times New Roman" w:cs="Times New Roman"/>
          <w:sz w:val="28"/>
          <w:szCs w:val="28"/>
        </w:rPr>
      </w:pPr>
      <w:r w:rsidRPr="00C96691">
        <w:rPr>
          <w:rFonts w:ascii="Times New Roman" w:hAnsi="Times New Roman" w:cs="Times New Roman"/>
          <w:sz w:val="28"/>
          <w:szCs w:val="28"/>
        </w:rPr>
        <w:t xml:space="preserve">     </w:t>
      </w:r>
      <w:proofErr w:type="spellStart"/>
      <w:proofErr w:type="gramStart"/>
      <w:r w:rsidRPr="00C96691">
        <w:rPr>
          <w:rFonts w:ascii="Times New Roman" w:hAnsi="Times New Roman" w:cs="Times New Roman"/>
          <w:sz w:val="28"/>
          <w:szCs w:val="28"/>
        </w:rPr>
        <w:t>р</w:t>
      </w:r>
      <w:proofErr w:type="spellEnd"/>
      <w:proofErr w:type="gramEnd"/>
      <w:r w:rsidRPr="00C96691">
        <w:rPr>
          <w:rFonts w:ascii="Times New Roman" w:hAnsi="Times New Roman" w:cs="Times New Roman"/>
          <w:sz w:val="28"/>
          <w:szCs w:val="28"/>
        </w:rPr>
        <w:t xml:space="preserve"> е </w:t>
      </w:r>
      <w:proofErr w:type="spellStart"/>
      <w:r w:rsidRPr="00C96691">
        <w:rPr>
          <w:rFonts w:ascii="Times New Roman" w:hAnsi="Times New Roman" w:cs="Times New Roman"/>
          <w:sz w:val="28"/>
          <w:szCs w:val="28"/>
        </w:rPr>
        <w:t>ш</w:t>
      </w:r>
      <w:proofErr w:type="spellEnd"/>
      <w:r w:rsidRPr="00C96691">
        <w:rPr>
          <w:rFonts w:ascii="Times New Roman" w:hAnsi="Times New Roman" w:cs="Times New Roman"/>
          <w:sz w:val="28"/>
          <w:szCs w:val="28"/>
        </w:rPr>
        <w:t xml:space="preserve"> и л:</w:t>
      </w:r>
    </w:p>
    <w:p w:rsidR="00911D55" w:rsidRPr="00C96691" w:rsidRDefault="00911D55" w:rsidP="00911D55">
      <w:pPr>
        <w:pStyle w:val="Standard"/>
        <w:spacing w:after="0" w:line="240" w:lineRule="auto"/>
        <w:jc w:val="both"/>
        <w:rPr>
          <w:rFonts w:ascii="Times New Roman" w:hAnsi="Times New Roman" w:cs="Times New Roman"/>
          <w:sz w:val="28"/>
          <w:szCs w:val="28"/>
        </w:rPr>
      </w:pPr>
    </w:p>
    <w:p w:rsidR="00911D55" w:rsidRPr="00C96691" w:rsidRDefault="00911D55" w:rsidP="00911D55">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C96691">
        <w:rPr>
          <w:rFonts w:ascii="Times New Roman" w:hAnsi="Times New Roman" w:cs="Times New Roman"/>
          <w:sz w:val="28"/>
          <w:szCs w:val="28"/>
        </w:rPr>
        <w:t xml:space="preserve">Утвердить структуру администрации городского поселения </w:t>
      </w:r>
      <w:r>
        <w:rPr>
          <w:rFonts w:ascii="Times New Roman" w:hAnsi="Times New Roman" w:cs="Times New Roman"/>
          <w:sz w:val="28"/>
          <w:szCs w:val="28"/>
        </w:rPr>
        <w:t xml:space="preserve">                                  </w:t>
      </w:r>
      <w:proofErr w:type="gramStart"/>
      <w:r w:rsidRPr="00C96691">
        <w:rPr>
          <w:rFonts w:ascii="Times New Roman" w:hAnsi="Times New Roman" w:cs="Times New Roman"/>
          <w:sz w:val="28"/>
          <w:szCs w:val="28"/>
        </w:rPr>
        <w:t>г</w:t>
      </w:r>
      <w:proofErr w:type="gramEnd"/>
      <w:r w:rsidRPr="00C96691">
        <w:rPr>
          <w:rFonts w:ascii="Times New Roman" w:hAnsi="Times New Roman" w:cs="Times New Roman"/>
          <w:sz w:val="28"/>
          <w:szCs w:val="28"/>
        </w:rPr>
        <w:t>. Суровикино согласно  приложениям №1 и №2.</w:t>
      </w:r>
    </w:p>
    <w:p w:rsidR="00911D55" w:rsidRPr="00C96691" w:rsidRDefault="00911D55" w:rsidP="00911D55">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C96691">
        <w:rPr>
          <w:rFonts w:ascii="Times New Roman" w:hAnsi="Times New Roman" w:cs="Times New Roman"/>
          <w:sz w:val="28"/>
          <w:szCs w:val="28"/>
        </w:rPr>
        <w:t xml:space="preserve">Решение Совета депутатов городского поселения </w:t>
      </w:r>
      <w:proofErr w:type="gramStart"/>
      <w:r w:rsidRPr="00C96691">
        <w:rPr>
          <w:rFonts w:ascii="Times New Roman" w:hAnsi="Times New Roman" w:cs="Times New Roman"/>
          <w:sz w:val="28"/>
          <w:szCs w:val="28"/>
        </w:rPr>
        <w:t>г</w:t>
      </w:r>
      <w:proofErr w:type="gramEnd"/>
      <w:r w:rsidRPr="00C96691">
        <w:rPr>
          <w:rFonts w:ascii="Times New Roman" w:hAnsi="Times New Roman" w:cs="Times New Roman"/>
          <w:sz w:val="28"/>
          <w:szCs w:val="28"/>
        </w:rPr>
        <w:t xml:space="preserve">. Суровикино от </w:t>
      </w:r>
      <w:r>
        <w:rPr>
          <w:rFonts w:ascii="Times New Roman" w:hAnsi="Times New Roman" w:cs="Times New Roman"/>
          <w:sz w:val="28"/>
          <w:szCs w:val="28"/>
        </w:rPr>
        <w:t>15</w:t>
      </w:r>
      <w:r w:rsidRPr="00C96691">
        <w:rPr>
          <w:rFonts w:ascii="Times New Roman" w:hAnsi="Times New Roman" w:cs="Times New Roman"/>
          <w:sz w:val="28"/>
          <w:szCs w:val="28"/>
        </w:rPr>
        <w:t>.</w:t>
      </w:r>
      <w:r>
        <w:rPr>
          <w:rFonts w:ascii="Times New Roman" w:hAnsi="Times New Roman" w:cs="Times New Roman"/>
          <w:sz w:val="28"/>
          <w:szCs w:val="28"/>
        </w:rPr>
        <w:t>06</w:t>
      </w:r>
      <w:r w:rsidRPr="00C96691">
        <w:rPr>
          <w:rFonts w:ascii="Times New Roman" w:hAnsi="Times New Roman" w:cs="Times New Roman"/>
          <w:sz w:val="28"/>
          <w:szCs w:val="28"/>
        </w:rPr>
        <w:t>.20</w:t>
      </w:r>
      <w:r>
        <w:rPr>
          <w:rFonts w:ascii="Times New Roman" w:hAnsi="Times New Roman" w:cs="Times New Roman"/>
          <w:sz w:val="28"/>
          <w:szCs w:val="28"/>
        </w:rPr>
        <w:t>18</w:t>
      </w:r>
      <w:r w:rsidRPr="00C96691">
        <w:rPr>
          <w:rFonts w:ascii="Times New Roman" w:hAnsi="Times New Roman" w:cs="Times New Roman"/>
          <w:sz w:val="28"/>
          <w:szCs w:val="28"/>
        </w:rPr>
        <w:t xml:space="preserve"> г. № </w:t>
      </w:r>
      <w:r>
        <w:rPr>
          <w:rFonts w:ascii="Times New Roman" w:hAnsi="Times New Roman" w:cs="Times New Roman"/>
          <w:sz w:val="28"/>
          <w:szCs w:val="28"/>
        </w:rPr>
        <w:t>40</w:t>
      </w:r>
      <w:r w:rsidRPr="00C96691">
        <w:rPr>
          <w:rFonts w:ascii="Times New Roman" w:hAnsi="Times New Roman" w:cs="Times New Roman"/>
          <w:sz w:val="28"/>
          <w:szCs w:val="28"/>
        </w:rPr>
        <w:t>/</w:t>
      </w:r>
      <w:r>
        <w:rPr>
          <w:rFonts w:ascii="Times New Roman" w:hAnsi="Times New Roman" w:cs="Times New Roman"/>
          <w:sz w:val="28"/>
          <w:szCs w:val="28"/>
        </w:rPr>
        <w:t>2</w:t>
      </w:r>
      <w:r w:rsidRPr="00C96691">
        <w:rPr>
          <w:rFonts w:ascii="Times New Roman" w:hAnsi="Times New Roman" w:cs="Times New Roman"/>
          <w:sz w:val="28"/>
          <w:szCs w:val="28"/>
        </w:rPr>
        <w:t>«Об утверждении структуры администрации городского поселения г. Суровикино» считать утратившим силу.</w:t>
      </w:r>
    </w:p>
    <w:p w:rsidR="00911D55" w:rsidRPr="00C96691" w:rsidRDefault="00911D55" w:rsidP="00911D55">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proofErr w:type="gramStart"/>
      <w:r w:rsidRPr="00C96691">
        <w:rPr>
          <w:rFonts w:ascii="Times New Roman" w:hAnsi="Times New Roman" w:cs="Times New Roman"/>
          <w:sz w:val="28"/>
          <w:szCs w:val="28"/>
        </w:rPr>
        <w:t>Контроль за</w:t>
      </w:r>
      <w:proofErr w:type="gramEnd"/>
      <w:r w:rsidRPr="00C96691">
        <w:rPr>
          <w:rFonts w:ascii="Times New Roman" w:hAnsi="Times New Roman" w:cs="Times New Roman"/>
          <w:sz w:val="28"/>
          <w:szCs w:val="28"/>
        </w:rPr>
        <w:t xml:space="preserve"> выполнением настоящего решения возложить на постоянную комиссию по бюджету, налогам и экономической  политике.</w:t>
      </w:r>
    </w:p>
    <w:p w:rsidR="00911D55" w:rsidRPr="00C96691" w:rsidRDefault="00911D55" w:rsidP="00911D55">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96691">
        <w:rPr>
          <w:rFonts w:ascii="Times New Roman" w:hAnsi="Times New Roman" w:cs="Times New Roman"/>
          <w:sz w:val="28"/>
          <w:szCs w:val="28"/>
        </w:rPr>
        <w:t>Настоящее решение вступает в силу со дня его подписания.</w:t>
      </w:r>
    </w:p>
    <w:p w:rsidR="00911D55" w:rsidRDefault="00911D55" w:rsidP="00911D55">
      <w:pPr>
        <w:pStyle w:val="Standard"/>
        <w:spacing w:after="0" w:line="240" w:lineRule="auto"/>
        <w:jc w:val="both"/>
        <w:rPr>
          <w:rFonts w:ascii="Times New Roman" w:hAnsi="Times New Roman" w:cs="Times New Roman"/>
          <w:sz w:val="28"/>
          <w:szCs w:val="28"/>
        </w:rPr>
      </w:pPr>
    </w:p>
    <w:p w:rsidR="00911D55" w:rsidRPr="00C96691" w:rsidRDefault="00911D55" w:rsidP="00911D55">
      <w:pPr>
        <w:pStyle w:val="Standard"/>
        <w:spacing w:after="0" w:line="240" w:lineRule="auto"/>
        <w:jc w:val="both"/>
        <w:rPr>
          <w:rFonts w:ascii="Times New Roman" w:hAnsi="Times New Roman" w:cs="Times New Roman"/>
          <w:sz w:val="28"/>
          <w:szCs w:val="28"/>
        </w:rPr>
      </w:pPr>
    </w:p>
    <w:p w:rsidR="00911D55" w:rsidRDefault="00911D55" w:rsidP="00911D55">
      <w:pPr>
        <w:pStyle w:val="Standard"/>
        <w:spacing w:after="0" w:line="240" w:lineRule="auto"/>
        <w:jc w:val="both"/>
        <w:rPr>
          <w:rFonts w:ascii="Times New Roman" w:hAnsi="Times New Roman" w:cs="Times New Roman"/>
          <w:sz w:val="28"/>
          <w:szCs w:val="28"/>
        </w:rPr>
      </w:pPr>
      <w:r w:rsidRPr="00C96691">
        <w:rPr>
          <w:rFonts w:ascii="Times New Roman" w:hAnsi="Times New Roman" w:cs="Times New Roman"/>
          <w:sz w:val="28"/>
          <w:szCs w:val="28"/>
        </w:rPr>
        <w:t xml:space="preserve">Глава городского поселения </w:t>
      </w:r>
    </w:p>
    <w:p w:rsidR="00911D55" w:rsidRPr="00C96691" w:rsidRDefault="00911D55" w:rsidP="00911D55">
      <w:pPr>
        <w:pStyle w:val="Standard"/>
        <w:spacing w:after="0" w:line="240" w:lineRule="auto"/>
        <w:jc w:val="both"/>
        <w:rPr>
          <w:rFonts w:ascii="Times New Roman" w:hAnsi="Times New Roman" w:cs="Times New Roman"/>
          <w:sz w:val="28"/>
          <w:szCs w:val="28"/>
        </w:rPr>
      </w:pPr>
      <w:r w:rsidRPr="00C96691">
        <w:rPr>
          <w:rFonts w:ascii="Times New Roman" w:hAnsi="Times New Roman" w:cs="Times New Roman"/>
          <w:sz w:val="28"/>
          <w:szCs w:val="28"/>
        </w:rPr>
        <w:t>г. Суровикино</w:t>
      </w:r>
      <w:r w:rsidRPr="00C96691">
        <w:rPr>
          <w:rFonts w:ascii="Times New Roman" w:hAnsi="Times New Roman" w:cs="Times New Roman"/>
          <w:sz w:val="28"/>
          <w:szCs w:val="28"/>
        </w:rPr>
        <w:tab/>
      </w:r>
      <w:r w:rsidRPr="00C96691">
        <w:rPr>
          <w:rFonts w:ascii="Times New Roman" w:hAnsi="Times New Roman" w:cs="Times New Roman"/>
          <w:sz w:val="28"/>
          <w:szCs w:val="28"/>
        </w:rPr>
        <w:tab/>
      </w:r>
      <w:r w:rsidRPr="00C9669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96691">
        <w:rPr>
          <w:rFonts w:ascii="Times New Roman" w:hAnsi="Times New Roman" w:cs="Times New Roman"/>
          <w:sz w:val="28"/>
          <w:szCs w:val="28"/>
        </w:rPr>
        <w:t>В.Н. Рубцов</w:t>
      </w:r>
    </w:p>
    <w:p w:rsidR="00911D55" w:rsidRPr="00C96691" w:rsidRDefault="00911D55" w:rsidP="00911D55">
      <w:pPr>
        <w:pStyle w:val="Standard"/>
        <w:spacing w:after="0" w:line="240" w:lineRule="auto"/>
        <w:jc w:val="right"/>
        <w:rPr>
          <w:rFonts w:ascii="Times New Roman" w:hAnsi="Times New Roman" w:cs="Times New Roman"/>
          <w:i/>
          <w:sz w:val="28"/>
          <w:szCs w:val="28"/>
        </w:rPr>
      </w:pPr>
    </w:p>
    <w:p w:rsidR="00911D55" w:rsidRPr="00C96691" w:rsidRDefault="00911D55" w:rsidP="00911D55">
      <w:pPr>
        <w:pStyle w:val="Standard"/>
        <w:spacing w:after="0" w:line="240" w:lineRule="auto"/>
        <w:rPr>
          <w:rFonts w:ascii="Times New Roman" w:hAnsi="Times New Roman" w:cs="Times New Roman"/>
          <w:sz w:val="28"/>
          <w:szCs w:val="28"/>
        </w:rPr>
      </w:pPr>
    </w:p>
    <w:p w:rsidR="00911D55" w:rsidRDefault="00911D55" w:rsidP="00911D55">
      <w:pPr>
        <w:pStyle w:val="Standard"/>
        <w:spacing w:after="0" w:line="240" w:lineRule="auto"/>
        <w:jc w:val="right"/>
        <w:rPr>
          <w:rFonts w:ascii="Times New Roman" w:hAnsi="Times New Roman" w:cs="Times New Roman"/>
          <w:sz w:val="24"/>
          <w:szCs w:val="24"/>
        </w:rPr>
      </w:pPr>
    </w:p>
    <w:p w:rsidR="00911D55" w:rsidRPr="00E2148F" w:rsidRDefault="00911D55" w:rsidP="00911D55">
      <w:pPr>
        <w:pStyle w:val="Standard"/>
        <w:spacing w:after="0" w:line="240" w:lineRule="auto"/>
        <w:jc w:val="right"/>
        <w:rPr>
          <w:rFonts w:ascii="Times New Roman" w:hAnsi="Times New Roman" w:cs="Times New Roman"/>
          <w:sz w:val="24"/>
          <w:szCs w:val="24"/>
        </w:rPr>
      </w:pPr>
      <w:r w:rsidRPr="00E2148F">
        <w:rPr>
          <w:rFonts w:ascii="Times New Roman" w:hAnsi="Times New Roman" w:cs="Times New Roman"/>
          <w:sz w:val="24"/>
          <w:szCs w:val="24"/>
        </w:rPr>
        <w:lastRenderedPageBreak/>
        <w:t>Приложение № 1</w:t>
      </w:r>
    </w:p>
    <w:p w:rsidR="00911D55" w:rsidRPr="00E2148F" w:rsidRDefault="00911D55" w:rsidP="00911D55">
      <w:pPr>
        <w:pStyle w:val="Standard"/>
        <w:spacing w:after="0" w:line="240" w:lineRule="auto"/>
        <w:jc w:val="right"/>
        <w:rPr>
          <w:rFonts w:ascii="Times New Roman" w:hAnsi="Times New Roman" w:cs="Times New Roman"/>
          <w:sz w:val="24"/>
          <w:szCs w:val="24"/>
        </w:rPr>
      </w:pPr>
      <w:r w:rsidRPr="00E2148F">
        <w:rPr>
          <w:rFonts w:ascii="Times New Roman" w:hAnsi="Times New Roman" w:cs="Times New Roman"/>
          <w:sz w:val="24"/>
          <w:szCs w:val="24"/>
        </w:rPr>
        <w:t>к решению Совета депутатов</w:t>
      </w:r>
    </w:p>
    <w:p w:rsidR="00911D55" w:rsidRPr="00E2148F" w:rsidRDefault="00911D55" w:rsidP="00911D55">
      <w:pPr>
        <w:pStyle w:val="Standard"/>
        <w:spacing w:after="0" w:line="240" w:lineRule="auto"/>
        <w:jc w:val="right"/>
        <w:rPr>
          <w:rFonts w:ascii="Times New Roman" w:hAnsi="Times New Roman" w:cs="Times New Roman"/>
          <w:sz w:val="24"/>
          <w:szCs w:val="24"/>
        </w:rPr>
      </w:pPr>
      <w:r w:rsidRPr="00E2148F">
        <w:rPr>
          <w:rFonts w:ascii="Times New Roman" w:hAnsi="Times New Roman" w:cs="Times New Roman"/>
          <w:sz w:val="24"/>
          <w:szCs w:val="24"/>
        </w:rPr>
        <w:t xml:space="preserve">городского поселения </w:t>
      </w:r>
      <w:proofErr w:type="gramStart"/>
      <w:r w:rsidRPr="00E2148F">
        <w:rPr>
          <w:rFonts w:ascii="Times New Roman" w:hAnsi="Times New Roman" w:cs="Times New Roman"/>
          <w:sz w:val="24"/>
          <w:szCs w:val="24"/>
        </w:rPr>
        <w:t>г</w:t>
      </w:r>
      <w:proofErr w:type="gramEnd"/>
      <w:r w:rsidRPr="00E2148F">
        <w:rPr>
          <w:rFonts w:ascii="Times New Roman" w:hAnsi="Times New Roman" w:cs="Times New Roman"/>
          <w:sz w:val="24"/>
          <w:szCs w:val="24"/>
        </w:rPr>
        <w:t>. Суровикино</w:t>
      </w:r>
    </w:p>
    <w:p w:rsidR="00911D55" w:rsidRPr="00E2148F" w:rsidRDefault="00911D55" w:rsidP="00911D55">
      <w:pPr>
        <w:pStyle w:val="Standard"/>
        <w:spacing w:after="0" w:line="240" w:lineRule="auto"/>
        <w:jc w:val="right"/>
        <w:rPr>
          <w:rFonts w:ascii="Times New Roman" w:hAnsi="Times New Roman" w:cs="Times New Roman"/>
          <w:sz w:val="24"/>
          <w:szCs w:val="24"/>
        </w:rPr>
      </w:pPr>
      <w:r w:rsidRPr="00E2148F">
        <w:rPr>
          <w:rFonts w:ascii="Times New Roman" w:hAnsi="Times New Roman" w:cs="Times New Roman"/>
          <w:sz w:val="24"/>
          <w:szCs w:val="24"/>
        </w:rPr>
        <w:t xml:space="preserve">от </w:t>
      </w:r>
      <w:r>
        <w:rPr>
          <w:rFonts w:ascii="Times New Roman" w:hAnsi="Times New Roman" w:cs="Times New Roman"/>
          <w:sz w:val="24"/>
          <w:szCs w:val="24"/>
        </w:rPr>
        <w:t>23.07.2020</w:t>
      </w:r>
      <w:r w:rsidRPr="00E2148F">
        <w:rPr>
          <w:rFonts w:ascii="Times New Roman" w:hAnsi="Times New Roman" w:cs="Times New Roman"/>
          <w:sz w:val="24"/>
          <w:szCs w:val="24"/>
        </w:rPr>
        <w:t xml:space="preserve"> г. №</w:t>
      </w:r>
      <w:r>
        <w:rPr>
          <w:rFonts w:ascii="Times New Roman" w:hAnsi="Times New Roman" w:cs="Times New Roman"/>
          <w:sz w:val="24"/>
          <w:szCs w:val="24"/>
        </w:rPr>
        <w:t xml:space="preserve"> 10/04</w:t>
      </w:r>
    </w:p>
    <w:p w:rsidR="00911D55" w:rsidRPr="00C96691" w:rsidRDefault="00911D55" w:rsidP="00911D55">
      <w:pPr>
        <w:pStyle w:val="Standard"/>
        <w:spacing w:after="0" w:line="240" w:lineRule="auto"/>
        <w:jc w:val="right"/>
        <w:rPr>
          <w:rFonts w:ascii="Times New Roman" w:hAnsi="Times New Roman" w:cs="Times New Roman"/>
          <w:sz w:val="28"/>
          <w:szCs w:val="28"/>
        </w:rPr>
      </w:pPr>
    </w:p>
    <w:p w:rsidR="00911D55" w:rsidRPr="00C96691" w:rsidRDefault="00911D55" w:rsidP="00911D55">
      <w:pPr>
        <w:pStyle w:val="Standard"/>
        <w:spacing w:after="0" w:line="240" w:lineRule="auto"/>
        <w:jc w:val="center"/>
        <w:rPr>
          <w:rFonts w:ascii="Times New Roman" w:hAnsi="Times New Roman" w:cs="Times New Roman"/>
          <w:sz w:val="28"/>
          <w:szCs w:val="28"/>
        </w:rPr>
      </w:pPr>
      <w:r w:rsidRPr="00C96691">
        <w:rPr>
          <w:rFonts w:ascii="Times New Roman" w:hAnsi="Times New Roman" w:cs="Times New Roman"/>
          <w:sz w:val="28"/>
          <w:szCs w:val="28"/>
        </w:rPr>
        <w:t xml:space="preserve"> </w:t>
      </w:r>
      <w:r w:rsidRPr="00C96691">
        <w:rPr>
          <w:rFonts w:ascii="Times New Roman" w:hAnsi="Times New Roman" w:cs="Times New Roman"/>
          <w:b/>
          <w:sz w:val="28"/>
          <w:szCs w:val="28"/>
        </w:rPr>
        <w:t xml:space="preserve">С Т </w:t>
      </w:r>
      <w:proofErr w:type="gramStart"/>
      <w:r w:rsidRPr="00C96691">
        <w:rPr>
          <w:rFonts w:ascii="Times New Roman" w:hAnsi="Times New Roman" w:cs="Times New Roman"/>
          <w:b/>
          <w:sz w:val="28"/>
          <w:szCs w:val="28"/>
        </w:rPr>
        <w:t>Р</w:t>
      </w:r>
      <w:proofErr w:type="gramEnd"/>
      <w:r w:rsidRPr="00C96691">
        <w:rPr>
          <w:rFonts w:ascii="Times New Roman" w:hAnsi="Times New Roman" w:cs="Times New Roman"/>
          <w:b/>
          <w:sz w:val="28"/>
          <w:szCs w:val="28"/>
        </w:rPr>
        <w:t xml:space="preserve"> У К Т У Р А</w:t>
      </w:r>
    </w:p>
    <w:p w:rsidR="00911D55" w:rsidRPr="00C96691" w:rsidRDefault="00911D55" w:rsidP="00911D55">
      <w:pPr>
        <w:pStyle w:val="Standard"/>
        <w:spacing w:after="0" w:line="240" w:lineRule="auto"/>
        <w:jc w:val="center"/>
        <w:rPr>
          <w:rFonts w:ascii="Times New Roman" w:hAnsi="Times New Roman" w:cs="Times New Roman"/>
          <w:b/>
          <w:sz w:val="28"/>
          <w:szCs w:val="28"/>
        </w:rPr>
      </w:pPr>
      <w:r w:rsidRPr="00C96691">
        <w:rPr>
          <w:rFonts w:ascii="Times New Roman" w:hAnsi="Times New Roman" w:cs="Times New Roman"/>
          <w:b/>
          <w:sz w:val="28"/>
          <w:szCs w:val="28"/>
        </w:rPr>
        <w:t>администрации городского поселения</w:t>
      </w:r>
    </w:p>
    <w:p w:rsidR="00911D55" w:rsidRPr="00C96691" w:rsidRDefault="00911D55" w:rsidP="00911D55">
      <w:pPr>
        <w:pStyle w:val="Standard"/>
        <w:spacing w:after="0" w:line="240" w:lineRule="auto"/>
        <w:jc w:val="center"/>
        <w:rPr>
          <w:rFonts w:ascii="Times New Roman" w:hAnsi="Times New Roman" w:cs="Times New Roman"/>
          <w:b/>
          <w:sz w:val="28"/>
          <w:szCs w:val="28"/>
        </w:rPr>
      </w:pPr>
      <w:r w:rsidRPr="00C96691">
        <w:rPr>
          <w:rFonts w:ascii="Times New Roman" w:hAnsi="Times New Roman" w:cs="Times New Roman"/>
          <w:b/>
          <w:sz w:val="28"/>
          <w:szCs w:val="28"/>
        </w:rPr>
        <w:t xml:space="preserve">г. Суровикино  </w:t>
      </w:r>
    </w:p>
    <w:p w:rsidR="00911D55" w:rsidRPr="00C96691" w:rsidRDefault="00911D55" w:rsidP="00911D55">
      <w:pPr>
        <w:pStyle w:val="Standard"/>
        <w:spacing w:after="0" w:line="240" w:lineRule="auto"/>
        <w:jc w:val="center"/>
        <w:rPr>
          <w:rFonts w:ascii="Times New Roman" w:hAnsi="Times New Roman" w:cs="Times New Roman"/>
          <w:sz w:val="28"/>
          <w:szCs w:val="28"/>
        </w:rPr>
      </w:pPr>
    </w:p>
    <w:tbl>
      <w:tblPr>
        <w:tblW w:w="7088" w:type="dxa"/>
        <w:tblInd w:w="250" w:type="dxa"/>
        <w:tblLayout w:type="fixed"/>
        <w:tblCellMar>
          <w:left w:w="10" w:type="dxa"/>
          <w:right w:w="10" w:type="dxa"/>
        </w:tblCellMar>
        <w:tblLook w:val="0000"/>
      </w:tblPr>
      <w:tblGrid>
        <w:gridCol w:w="709"/>
        <w:gridCol w:w="4252"/>
        <w:gridCol w:w="2127"/>
      </w:tblGrid>
      <w:tr w:rsidR="00911D55" w:rsidRPr="00C96691" w:rsidTr="00E13377">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ind w:hanging="108"/>
              <w:rPr>
                <w:rFonts w:ascii="Times New Roman" w:hAnsi="Times New Roman" w:cs="Times New Roman"/>
                <w:sz w:val="28"/>
                <w:szCs w:val="28"/>
              </w:rPr>
            </w:pPr>
            <w:r w:rsidRPr="00C96691">
              <w:rPr>
                <w:rFonts w:ascii="Times New Roman" w:hAnsi="Times New Roman" w:cs="Times New Roman"/>
                <w:sz w:val="28"/>
                <w:szCs w:val="28"/>
              </w:rPr>
              <w:t xml:space="preserve">№ </w:t>
            </w:r>
            <w:proofErr w:type="spellStart"/>
            <w:proofErr w:type="gramStart"/>
            <w:r w:rsidRPr="00C96691">
              <w:rPr>
                <w:rFonts w:ascii="Times New Roman" w:hAnsi="Times New Roman" w:cs="Times New Roman"/>
                <w:sz w:val="28"/>
                <w:szCs w:val="28"/>
              </w:rPr>
              <w:t>п</w:t>
            </w:r>
            <w:proofErr w:type="spellEnd"/>
            <w:proofErr w:type="gramEnd"/>
            <w:r w:rsidRPr="00C96691">
              <w:rPr>
                <w:rFonts w:ascii="Times New Roman" w:hAnsi="Times New Roman" w:cs="Times New Roman"/>
                <w:sz w:val="28"/>
                <w:szCs w:val="28"/>
              </w:rPr>
              <w:t>/</w:t>
            </w:r>
            <w:proofErr w:type="spellStart"/>
            <w:r w:rsidRPr="00C96691">
              <w:rPr>
                <w:rFonts w:ascii="Times New Roman" w:hAnsi="Times New Roman" w:cs="Times New Roman"/>
                <w:sz w:val="28"/>
                <w:szCs w:val="28"/>
              </w:rPr>
              <w:t>п</w:t>
            </w:r>
            <w:proofErr w:type="spellEnd"/>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Наименование должности</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Количество штатных единиц, чел.</w:t>
            </w:r>
          </w:p>
        </w:tc>
      </w:tr>
      <w:tr w:rsidR="00911D55" w:rsidRPr="00C96691" w:rsidTr="00E13377">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 xml:space="preserve"> 1.</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Глава администрации</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1</w:t>
            </w:r>
          </w:p>
        </w:tc>
      </w:tr>
      <w:tr w:rsidR="00911D55" w:rsidRPr="00C96691" w:rsidTr="00E13377">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b/>
                <w:i/>
                <w:sz w:val="28"/>
                <w:szCs w:val="28"/>
              </w:rPr>
            </w:pPr>
            <w:r w:rsidRPr="00C96691">
              <w:rPr>
                <w:rFonts w:ascii="Times New Roman" w:hAnsi="Times New Roman" w:cs="Times New Roman"/>
                <w:b/>
                <w:i/>
                <w:sz w:val="28"/>
                <w:szCs w:val="28"/>
              </w:rPr>
              <w:t>МУНИЦИПАЛЬНЫЕ СЛУЖАЩИЕ</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1</w:t>
            </w:r>
            <w:r>
              <w:rPr>
                <w:rFonts w:ascii="Times New Roman" w:hAnsi="Times New Roman" w:cs="Times New Roman"/>
                <w:sz w:val="28"/>
                <w:szCs w:val="28"/>
              </w:rPr>
              <w:t>3</w:t>
            </w:r>
          </w:p>
        </w:tc>
      </w:tr>
      <w:tr w:rsidR="00911D55" w:rsidRPr="00C96691" w:rsidTr="00E13377">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1.</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 xml:space="preserve">Заместитель главы администрации  городского поселения </w:t>
            </w:r>
            <w:proofErr w:type="gramStart"/>
            <w:r w:rsidRPr="00C96691">
              <w:rPr>
                <w:rFonts w:ascii="Times New Roman" w:hAnsi="Times New Roman" w:cs="Times New Roman"/>
                <w:sz w:val="28"/>
                <w:szCs w:val="28"/>
              </w:rPr>
              <w:t>г</w:t>
            </w:r>
            <w:proofErr w:type="gramEnd"/>
            <w:r w:rsidRPr="00C96691">
              <w:rPr>
                <w:rFonts w:ascii="Times New Roman" w:hAnsi="Times New Roman" w:cs="Times New Roman"/>
                <w:sz w:val="28"/>
                <w:szCs w:val="28"/>
              </w:rPr>
              <w:t>. Суровикино</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2</w:t>
            </w:r>
          </w:p>
        </w:tc>
      </w:tr>
      <w:tr w:rsidR="00911D55" w:rsidRPr="00C96691" w:rsidTr="00E13377">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2.</w:t>
            </w: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 xml:space="preserve">Начальники отделов администрации городского поселения </w:t>
            </w:r>
            <w:proofErr w:type="gramStart"/>
            <w:r w:rsidRPr="00C96691">
              <w:rPr>
                <w:rFonts w:ascii="Times New Roman" w:hAnsi="Times New Roman" w:cs="Times New Roman"/>
                <w:sz w:val="28"/>
                <w:szCs w:val="28"/>
              </w:rPr>
              <w:t>г</w:t>
            </w:r>
            <w:proofErr w:type="gramEnd"/>
            <w:r w:rsidRPr="00C96691">
              <w:rPr>
                <w:rFonts w:ascii="Times New Roman" w:hAnsi="Times New Roman" w:cs="Times New Roman"/>
                <w:sz w:val="28"/>
                <w:szCs w:val="28"/>
              </w:rPr>
              <w:t>. Суровикино</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3</w:t>
            </w:r>
          </w:p>
        </w:tc>
      </w:tr>
      <w:tr w:rsidR="00911D55" w:rsidRPr="00C96691" w:rsidTr="00E13377">
        <w:trPr>
          <w:trHeight w:val="930"/>
        </w:trPr>
        <w:tc>
          <w:tcPr>
            <w:tcW w:w="70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3.</w:t>
            </w:r>
          </w:p>
        </w:tc>
        <w:tc>
          <w:tcPr>
            <w:tcW w:w="425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 xml:space="preserve">Ведущие специалисты администрации городского поселения </w:t>
            </w:r>
            <w:proofErr w:type="gramStart"/>
            <w:r w:rsidRPr="00C96691">
              <w:rPr>
                <w:rFonts w:ascii="Times New Roman" w:hAnsi="Times New Roman" w:cs="Times New Roman"/>
                <w:sz w:val="28"/>
                <w:szCs w:val="28"/>
              </w:rPr>
              <w:t>г</w:t>
            </w:r>
            <w:proofErr w:type="gramEnd"/>
            <w:r w:rsidRPr="00C96691">
              <w:rPr>
                <w:rFonts w:ascii="Times New Roman" w:hAnsi="Times New Roman" w:cs="Times New Roman"/>
                <w:sz w:val="28"/>
                <w:szCs w:val="28"/>
              </w:rPr>
              <w:t>. Суровикино:</w:t>
            </w:r>
          </w:p>
        </w:tc>
        <w:tc>
          <w:tcPr>
            <w:tcW w:w="2127"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8</w:t>
            </w:r>
          </w:p>
        </w:tc>
      </w:tr>
      <w:tr w:rsidR="00911D55" w:rsidRPr="00C96691" w:rsidTr="00E13377">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p>
        </w:tc>
        <w:tc>
          <w:tcPr>
            <w:tcW w:w="42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ИТОГО:</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11D55" w:rsidRPr="00C96691" w:rsidRDefault="00911D55" w:rsidP="00E13377">
            <w:pPr>
              <w:pStyle w:val="Standard"/>
              <w:spacing w:after="0" w:line="240" w:lineRule="auto"/>
              <w:rPr>
                <w:rFonts w:ascii="Times New Roman" w:hAnsi="Times New Roman" w:cs="Times New Roman"/>
                <w:sz w:val="28"/>
                <w:szCs w:val="28"/>
              </w:rPr>
            </w:pPr>
            <w:r w:rsidRPr="00C96691">
              <w:rPr>
                <w:rFonts w:ascii="Times New Roman" w:hAnsi="Times New Roman" w:cs="Times New Roman"/>
                <w:sz w:val="28"/>
                <w:szCs w:val="28"/>
              </w:rPr>
              <w:t>1</w:t>
            </w:r>
            <w:r>
              <w:rPr>
                <w:rFonts w:ascii="Times New Roman" w:hAnsi="Times New Roman" w:cs="Times New Roman"/>
                <w:sz w:val="28"/>
                <w:szCs w:val="28"/>
              </w:rPr>
              <w:t>4</w:t>
            </w:r>
          </w:p>
        </w:tc>
      </w:tr>
    </w:tbl>
    <w:p w:rsidR="00911D55" w:rsidRPr="00C96691" w:rsidRDefault="00911D55" w:rsidP="00911D55">
      <w:pPr>
        <w:pStyle w:val="Standard"/>
        <w:spacing w:after="0" w:line="240" w:lineRule="auto"/>
        <w:jc w:val="right"/>
        <w:rPr>
          <w:rFonts w:ascii="Times New Roman" w:hAnsi="Times New Roman" w:cs="Times New Roman"/>
          <w:sz w:val="28"/>
          <w:szCs w:val="28"/>
        </w:rPr>
      </w:pPr>
    </w:p>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Pr>
        <w:sectPr w:rsidR="00911D55" w:rsidSect="00080D19">
          <w:pgSz w:w="11906" w:h="16838"/>
          <w:pgMar w:top="1134" w:right="851" w:bottom="1134" w:left="1701" w:header="709" w:footer="709" w:gutter="0"/>
          <w:cols w:space="708"/>
          <w:docGrid w:linePitch="360"/>
        </w:sectPr>
      </w:pPr>
    </w:p>
    <w:p w:rsidR="00911D55" w:rsidRPr="00E2148F" w:rsidRDefault="00911D55" w:rsidP="00911D55">
      <w:pPr>
        <w:jc w:val="right"/>
      </w:pPr>
      <w:r w:rsidRPr="00E2148F">
        <w:lastRenderedPageBreak/>
        <w:t>Приложение №2</w:t>
      </w:r>
    </w:p>
    <w:p w:rsidR="00911D55" w:rsidRPr="00E2148F" w:rsidRDefault="00911D55" w:rsidP="00911D55">
      <w:pPr>
        <w:jc w:val="right"/>
      </w:pPr>
      <w:r w:rsidRPr="00E2148F">
        <w:t xml:space="preserve">к решению Совета депутатов </w:t>
      </w:r>
    </w:p>
    <w:p w:rsidR="00911D55" w:rsidRPr="00E2148F" w:rsidRDefault="00911D55" w:rsidP="00911D55">
      <w:pPr>
        <w:jc w:val="right"/>
      </w:pPr>
      <w:r w:rsidRPr="00E2148F">
        <w:t xml:space="preserve">городского поселения  </w:t>
      </w:r>
      <w:proofErr w:type="gramStart"/>
      <w:r w:rsidRPr="00E2148F">
        <w:t>г</w:t>
      </w:r>
      <w:proofErr w:type="gramEnd"/>
      <w:r w:rsidRPr="00E2148F">
        <w:t>. Суровикино</w:t>
      </w:r>
    </w:p>
    <w:p w:rsidR="00911D55" w:rsidRPr="00E2148F" w:rsidRDefault="00911D55" w:rsidP="00911D55">
      <w:pPr>
        <w:jc w:val="right"/>
      </w:pPr>
      <w:r w:rsidRPr="00E2148F">
        <w:t xml:space="preserve">от </w:t>
      </w:r>
      <w:r>
        <w:t>23.07.2020</w:t>
      </w:r>
      <w:r w:rsidRPr="00E2148F">
        <w:t xml:space="preserve"> №</w:t>
      </w:r>
      <w:r>
        <w:t xml:space="preserve"> 10/04</w:t>
      </w:r>
    </w:p>
    <w:p w:rsidR="00911D55" w:rsidRPr="00E2148F" w:rsidRDefault="00911D55" w:rsidP="00911D55">
      <w:pPr>
        <w:tabs>
          <w:tab w:val="left" w:pos="11370"/>
        </w:tabs>
      </w:pPr>
      <w:r>
        <w:tab/>
      </w:r>
    </w:p>
    <w:p w:rsidR="00911D55" w:rsidRPr="00E2148F" w:rsidRDefault="00911D55" w:rsidP="00911D55">
      <w:pPr>
        <w:jc w:val="center"/>
        <w:rPr>
          <w:b/>
        </w:rPr>
      </w:pPr>
      <w:r w:rsidRPr="00E2148F">
        <w:rPr>
          <w:b/>
        </w:rPr>
        <w:t>СТРУКТУРА</w:t>
      </w:r>
    </w:p>
    <w:p w:rsidR="00911D55" w:rsidRPr="00E2148F" w:rsidRDefault="00911D55" w:rsidP="00911D55">
      <w:pPr>
        <w:tabs>
          <w:tab w:val="left" w:pos="2100"/>
          <w:tab w:val="center" w:pos="7285"/>
        </w:tabs>
        <w:rPr>
          <w:b/>
        </w:rPr>
      </w:pPr>
      <w:r>
        <w:rPr>
          <w:b/>
        </w:rPr>
        <w:tab/>
      </w:r>
      <w:r>
        <w:rPr>
          <w:b/>
        </w:rPr>
        <w:tab/>
      </w:r>
      <w:r w:rsidRPr="00E2148F">
        <w:rPr>
          <w:b/>
        </w:rPr>
        <w:t>администрации городского поселения г</w:t>
      </w:r>
      <w:proofErr w:type="gramStart"/>
      <w:r w:rsidRPr="00E2148F">
        <w:rPr>
          <w:b/>
        </w:rPr>
        <w:t>.С</w:t>
      </w:r>
      <w:proofErr w:type="gramEnd"/>
      <w:r w:rsidRPr="00E2148F">
        <w:rPr>
          <w:b/>
        </w:rPr>
        <w:t>уровикино</w:t>
      </w:r>
    </w:p>
    <w:p w:rsidR="00911D55" w:rsidRPr="00E2148F" w:rsidRDefault="00911D55" w:rsidP="00911D55">
      <w:pPr>
        <w:jc w:val="cente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tblGrid>
      <w:tr w:rsidR="00911D55" w:rsidRPr="00E2148F" w:rsidTr="00E13377">
        <w:trPr>
          <w:trHeight w:val="869"/>
        </w:trPr>
        <w:tc>
          <w:tcPr>
            <w:tcW w:w="4743" w:type="dxa"/>
            <w:tcBorders>
              <w:left w:val="nil"/>
            </w:tcBorders>
          </w:tcPr>
          <w:p w:rsidR="00911D55" w:rsidRPr="00E2148F" w:rsidRDefault="00911D55" w:rsidP="00E13377">
            <w:pPr>
              <w:jc w:val="cente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3.75pt;margin-top:.45pt;width:0;height:45.4pt;z-index:251672576" o:connectortype="straight"/>
              </w:pict>
            </w:r>
            <w:r>
              <w:rPr>
                <w:noProof/>
              </w:rPr>
              <w:pict>
                <v:shape id="_x0000_s1026" type="#_x0000_t32" style="position:absolute;left:0;text-align:left;margin-left:236.25pt;margin-top:18.95pt;width:74.25pt;height:38.25pt;z-index:251660288" o:connectortype="straight">
                  <v:stroke endarrow="block"/>
                </v:shape>
              </w:pict>
            </w:r>
            <w:r>
              <w:rPr>
                <w:noProof/>
              </w:rPr>
              <w:pict>
                <v:shape id="_x0000_s1027" type="#_x0000_t32" style="position:absolute;left:0;text-align:left;margin-left:-84.75pt;margin-top:18.95pt;width:75pt;height:38.25pt;flip:x;z-index:251661312" o:connectortype="straight">
                  <v:stroke endarrow="block"/>
                </v:shape>
              </w:pict>
            </w:r>
            <w:r w:rsidRPr="00E2148F">
              <w:t>Глава администрации городского поселения г</w:t>
            </w:r>
            <w:proofErr w:type="gramStart"/>
            <w:r w:rsidRPr="00E2148F">
              <w:t>.С</w:t>
            </w:r>
            <w:proofErr w:type="gramEnd"/>
            <w:r w:rsidRPr="00E2148F">
              <w:t>уровикино</w:t>
            </w:r>
          </w:p>
        </w:tc>
      </w:tr>
    </w:tbl>
    <w:p w:rsidR="00911D55" w:rsidRPr="00E2148F" w:rsidRDefault="00911D55" w:rsidP="00911D55">
      <w:pPr>
        <w:jc w:val="center"/>
      </w:pPr>
      <w:r>
        <w:rPr>
          <w:noProof/>
        </w:rPr>
        <w:pict>
          <v:shape id="_x0000_s1034" type="#_x0000_t32" style="position:absolute;left:0;text-align:left;margin-left:365.55pt;margin-top:1.9pt;width:0;height:22.6pt;z-index:251668480;mso-position-horizontal-relative:text;mso-position-vertical-relative:text" o:connectortype="straight">
            <v:stroke endarrow="block"/>
          </v:shape>
        </w:pict>
      </w:r>
    </w:p>
    <w:tbl>
      <w:tblPr>
        <w:tblW w:w="1480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2"/>
        <w:gridCol w:w="6495"/>
        <w:gridCol w:w="4136"/>
      </w:tblGrid>
      <w:tr w:rsidR="00911D55" w:rsidRPr="00E2148F" w:rsidTr="00E13377">
        <w:trPr>
          <w:trHeight w:val="858"/>
        </w:trPr>
        <w:tc>
          <w:tcPr>
            <w:tcW w:w="4172" w:type="dxa"/>
          </w:tcPr>
          <w:p w:rsidR="00911D55" w:rsidRPr="00E2148F" w:rsidRDefault="00911D55" w:rsidP="00E13377">
            <w:r>
              <w:rPr>
                <w:noProof/>
              </w:rPr>
              <w:pict>
                <v:shape id="_x0000_s1028" type="#_x0000_t32" style="position:absolute;margin-left:203.1pt;margin-top:42.2pt;width:.05pt;height:98.3pt;z-index:251662336" o:connectortype="straight"/>
              </w:pict>
            </w:r>
            <w:r w:rsidRPr="00E2148F">
              <w:t xml:space="preserve">Заместитель главы администрации </w:t>
            </w:r>
            <w:r>
              <w:t xml:space="preserve">   </w:t>
            </w:r>
            <w:r w:rsidRPr="00E2148F">
              <w:t>городского поселения г</w:t>
            </w:r>
            <w:proofErr w:type="gramStart"/>
            <w:r w:rsidRPr="00E2148F">
              <w:t>.С</w:t>
            </w:r>
            <w:proofErr w:type="gramEnd"/>
            <w:r w:rsidRPr="00E2148F">
              <w:t>уровикино</w:t>
            </w:r>
          </w:p>
        </w:tc>
        <w:tc>
          <w:tcPr>
            <w:tcW w:w="6495" w:type="dxa"/>
            <w:tcBorders>
              <w:top w:val="nil"/>
              <w:bottom w:val="nil"/>
            </w:tcBorders>
            <w:shd w:val="clear" w:color="auto" w:fill="auto"/>
          </w:tcPr>
          <w:p w:rsidR="00911D55" w:rsidRPr="00E2148F" w:rsidRDefault="00911D55" w:rsidP="00E13377">
            <w:r>
              <w:rPr>
                <w:noProof/>
              </w:rPr>
              <w:pict>
                <v:shape id="_x0000_s1031" type="#_x0000_t32" style="position:absolute;margin-left:319.25pt;margin-top:42.95pt;width:0;height:176.15pt;z-index:251665408;mso-position-horizontal-relative:text;mso-position-vertical-relative:text" o:connectortype="straight"/>
              </w:pict>
            </w:r>
            <w:r>
              <w:rPr>
                <w:noProof/>
              </w:rPr>
              <w:pict>
                <v:rect id="_x0000_s1035" style="position:absolute;margin-left:67.25pt;margin-top:11.35pt;width:165pt;height:48.75pt;z-index:251669504;mso-position-horizontal-relative:text;mso-position-vertical-relative:text">
                  <v:textbox style="mso-next-textbox:#_x0000_s1035">
                    <w:txbxContent>
                      <w:p w:rsidR="00911D55" w:rsidRPr="00E2148F" w:rsidRDefault="00911D55" w:rsidP="00911D55">
                        <w:pPr>
                          <w:jc w:val="center"/>
                        </w:pPr>
                        <w:r w:rsidRPr="00E2148F">
                          <w:t>Юридический отдел</w:t>
                        </w:r>
                      </w:p>
                      <w:p w:rsidR="00911D55" w:rsidRDefault="00911D55" w:rsidP="00911D55">
                        <w:pPr>
                          <w:jc w:val="center"/>
                        </w:pPr>
                      </w:p>
                    </w:txbxContent>
                  </v:textbox>
                </v:rect>
              </w:pict>
            </w:r>
          </w:p>
        </w:tc>
        <w:tc>
          <w:tcPr>
            <w:tcW w:w="4136" w:type="dxa"/>
            <w:shd w:val="clear" w:color="auto" w:fill="auto"/>
          </w:tcPr>
          <w:p w:rsidR="00911D55" w:rsidRPr="00E2148F" w:rsidRDefault="00911D55" w:rsidP="00E13377">
            <w:r w:rsidRPr="00E2148F">
              <w:t>Зам</w:t>
            </w:r>
            <w:r>
              <w:t>еститель главы администрации               го</w:t>
            </w:r>
            <w:r w:rsidRPr="00E2148F">
              <w:t>родского поселения г</w:t>
            </w:r>
            <w:proofErr w:type="gramStart"/>
            <w:r w:rsidRPr="00E2148F">
              <w:t>.С</w:t>
            </w:r>
            <w:proofErr w:type="gramEnd"/>
            <w:r w:rsidRPr="00E2148F">
              <w:t>уровикино</w:t>
            </w:r>
          </w:p>
        </w:tc>
      </w:tr>
    </w:tbl>
    <w:p w:rsidR="00911D55" w:rsidRPr="00E2148F" w:rsidRDefault="00911D55" w:rsidP="00911D55">
      <w:pPr>
        <w:jc w:val="cente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5"/>
      </w:tblGrid>
      <w:tr w:rsidR="00911D55" w:rsidRPr="00E2148F" w:rsidTr="00E13377">
        <w:trPr>
          <w:trHeight w:val="858"/>
        </w:trPr>
        <w:tc>
          <w:tcPr>
            <w:tcW w:w="3795" w:type="dxa"/>
          </w:tcPr>
          <w:p w:rsidR="00911D55" w:rsidRPr="00E2148F" w:rsidRDefault="00911D55" w:rsidP="00E13377">
            <w:pPr>
              <w:jc w:val="center"/>
            </w:pPr>
            <w:r>
              <w:rPr>
                <w:noProof/>
              </w:rPr>
              <w:pict>
                <v:shape id="_x0000_s1029" type="#_x0000_t32" style="position:absolute;left:0;text-align:left;margin-left:183.6pt;margin-top:29.25pt;width:19.55pt;height:.05pt;flip:x;z-index:251663360" o:connectortype="straight">
                  <v:stroke endarrow="block"/>
                </v:shape>
              </w:pict>
            </w:r>
            <w:r>
              <w:rPr>
                <w:noProof/>
              </w:rPr>
              <w:pict>
                <v:shape id="_x0000_s1032" type="#_x0000_t32" style="position:absolute;left:0;text-align:left;margin-left:529.35pt;margin-top:39.55pt;width:14.25pt;height:.75pt;flip:y;z-index:251666432" o:connectortype="straight">
                  <v:stroke endarrow="block"/>
                </v:shape>
              </w:pict>
            </w:r>
            <w:r w:rsidRPr="00E2148F">
              <w:t>Отдел бухгалтерского учета и отчетности</w:t>
            </w:r>
          </w:p>
        </w:tc>
      </w:tr>
    </w:tbl>
    <w:tbl>
      <w:tblPr>
        <w:tblpPr w:leftFromText="180" w:rightFromText="180" w:vertAnchor="text" w:horzAnchor="margin" w:tblpXSpec="right"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911D55" w:rsidRPr="00E2148F" w:rsidTr="00E13377">
        <w:trPr>
          <w:trHeight w:val="858"/>
        </w:trPr>
        <w:tc>
          <w:tcPr>
            <w:tcW w:w="3544" w:type="dxa"/>
          </w:tcPr>
          <w:p w:rsidR="00911D55" w:rsidRPr="00E2148F" w:rsidRDefault="00911D55" w:rsidP="00E13377">
            <w:pPr>
              <w:jc w:val="center"/>
            </w:pPr>
            <w:r w:rsidRPr="00E2148F">
              <w:t>Отдел архитектуры, градостроительства и благоустройства</w:t>
            </w:r>
          </w:p>
        </w:tc>
      </w:tr>
    </w:tbl>
    <w:p w:rsidR="00911D55" w:rsidRPr="00E2148F" w:rsidRDefault="00911D55" w:rsidP="00911D55">
      <w:pPr>
        <w:jc w:val="center"/>
      </w:pPr>
    </w:p>
    <w:tbl>
      <w:tblPr>
        <w:tblpPr w:leftFromText="180" w:rightFromText="180" w:vertAnchor="text" w:tblpY="1"/>
        <w:tblOverlap w:val="neve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5"/>
      </w:tblGrid>
      <w:tr w:rsidR="00911D55" w:rsidRPr="00E2148F" w:rsidTr="00E13377">
        <w:trPr>
          <w:trHeight w:val="858"/>
        </w:trPr>
        <w:tc>
          <w:tcPr>
            <w:tcW w:w="3795" w:type="dxa"/>
          </w:tcPr>
          <w:p w:rsidR="00911D55" w:rsidRPr="00E2148F" w:rsidRDefault="00911D55" w:rsidP="00E13377">
            <w:pPr>
              <w:jc w:val="center"/>
            </w:pPr>
            <w:r>
              <w:rPr>
                <w:noProof/>
              </w:rPr>
              <w:pict>
                <v:shape id="_x0000_s1030" type="#_x0000_t32" style="position:absolute;left:0;text-align:left;margin-left:183.6pt;margin-top:20.85pt;width:19.55pt;height:.05pt;flip:x;z-index:251664384" o:connectortype="straight">
                  <v:stroke endarrow="block"/>
                </v:shape>
              </w:pict>
            </w:r>
            <w:r w:rsidRPr="00E2148F">
              <w:t>Отдел экономики, налоговой политики и землепользования</w:t>
            </w:r>
          </w:p>
        </w:tc>
      </w:tr>
    </w:tbl>
    <w:p w:rsidR="00911D55" w:rsidRPr="00E2148F" w:rsidRDefault="00911D55" w:rsidP="00911D55">
      <w:pPr>
        <w:jc w:val="center"/>
      </w:pPr>
    </w:p>
    <w:tbl>
      <w:tblPr>
        <w:tblpPr w:leftFromText="180" w:rightFromText="180" w:vertAnchor="text" w:horzAnchor="margin" w:tblpXSpec="right"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1"/>
      </w:tblGrid>
      <w:tr w:rsidR="00911D55" w:rsidRPr="00E2148F" w:rsidTr="00E13377">
        <w:trPr>
          <w:trHeight w:val="858"/>
        </w:trPr>
        <w:tc>
          <w:tcPr>
            <w:tcW w:w="3471" w:type="dxa"/>
          </w:tcPr>
          <w:p w:rsidR="00911D55" w:rsidRDefault="00911D55" w:rsidP="00E13377">
            <w:pPr>
              <w:jc w:val="center"/>
            </w:pPr>
          </w:p>
          <w:p w:rsidR="00911D55" w:rsidRPr="00E2148F" w:rsidRDefault="00911D55" w:rsidP="00E13377">
            <w:pPr>
              <w:jc w:val="center"/>
            </w:pPr>
            <w:r w:rsidRPr="00E2148F">
              <w:t>Отдел  ЖКХ</w:t>
            </w:r>
          </w:p>
        </w:tc>
      </w:tr>
    </w:tbl>
    <w:p w:rsidR="00911D55" w:rsidRPr="00E2148F" w:rsidRDefault="00911D55" w:rsidP="00911D55">
      <w:pPr>
        <w:jc w:val="center"/>
      </w:pPr>
    </w:p>
    <w:p w:rsidR="00911D55" w:rsidRPr="00E2148F" w:rsidRDefault="00911D55" w:rsidP="00911D55">
      <w:pPr>
        <w:jc w:val="center"/>
      </w:pPr>
      <w:r>
        <w:rPr>
          <w:noProof/>
        </w:rPr>
        <w:pict>
          <v:shape id="_x0000_s1033" type="#_x0000_t32" style="position:absolute;left:0;text-align:left;margin-left:334.25pt;margin-top:13.05pt;width:19.25pt;height:1pt;flip:y;z-index:251667456" o:connectortype="straight">
            <v:stroke endarrow="block"/>
          </v:shape>
        </w:pict>
      </w:r>
    </w:p>
    <w:p w:rsidR="00911D55" w:rsidRPr="00E2148F" w:rsidRDefault="00911D55" w:rsidP="00911D55"/>
    <w:tbl>
      <w:tblPr>
        <w:tblpPr w:leftFromText="180" w:rightFromText="180" w:vertAnchor="text" w:tblpX="10939" w:tblpY="346"/>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tblGrid>
      <w:tr w:rsidR="00911D55" w:rsidTr="00E13377">
        <w:trPr>
          <w:trHeight w:val="987"/>
        </w:trPr>
        <w:tc>
          <w:tcPr>
            <w:tcW w:w="3480" w:type="dxa"/>
          </w:tcPr>
          <w:p w:rsidR="00911D55" w:rsidRDefault="00911D55" w:rsidP="00E13377">
            <w:r>
              <w:t xml:space="preserve"> </w:t>
            </w:r>
          </w:p>
          <w:p w:rsidR="00911D55" w:rsidRDefault="00911D55" w:rsidP="00E13377">
            <w:pPr>
              <w:jc w:val="center"/>
            </w:pPr>
            <w:r>
              <w:rPr>
                <w:noProof/>
                <w:lang w:eastAsia="ru-RU"/>
              </w:rPr>
              <w:pict>
                <v:shape id="_x0000_s1037" type="#_x0000_t32" style="position:absolute;left:0;text-align:left;margin-left:-27.6pt;margin-top:17.4pt;width:17.75pt;height:.05pt;z-index:251671552" o:connectortype="straight">
                  <v:stroke endarrow="block"/>
                </v:shape>
              </w:pict>
            </w:r>
            <w:r>
              <w:t>МБУ «Городская управа»</w:t>
            </w:r>
          </w:p>
        </w:tc>
      </w:tr>
    </w:tbl>
    <w:p w:rsidR="00911D55" w:rsidRPr="00E2148F" w:rsidRDefault="00911D55" w:rsidP="00911D55">
      <w:r>
        <w:rPr>
          <w:noProof/>
        </w:rPr>
        <w:pict>
          <v:shape id="_x0000_s1036" type="#_x0000_t32" style="position:absolute;margin-left:544.15pt;margin-top:40.7pt;width:0;height:0;z-index:251670528;mso-position-horizontal-relative:text;mso-position-vertical-relative:text" o:connectortype="straight"/>
        </w:pict>
      </w:r>
    </w:p>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 w:rsidR="00911D55" w:rsidRDefault="00911D55" w:rsidP="00911D55">
      <w:pPr>
        <w:sectPr w:rsidR="00911D55" w:rsidSect="00302909">
          <w:pgSz w:w="16838" w:h="11906" w:orient="landscape"/>
          <w:pgMar w:top="1701" w:right="1134" w:bottom="851" w:left="1134" w:header="709" w:footer="709" w:gutter="0"/>
          <w:cols w:space="708"/>
          <w:docGrid w:linePitch="360"/>
        </w:sectPr>
      </w:pPr>
    </w:p>
    <w:p w:rsidR="00911D55" w:rsidRPr="00095062" w:rsidRDefault="00911D55" w:rsidP="00911D55">
      <w:pPr>
        <w:jc w:val="center"/>
        <w:rPr>
          <w:b/>
          <w:sz w:val="36"/>
          <w:szCs w:val="36"/>
        </w:rPr>
      </w:pPr>
      <w:r>
        <w:rPr>
          <w:noProof/>
          <w:lang w:eastAsia="ru-RU"/>
        </w:rPr>
        <w:lastRenderedPageBreak/>
        <w:drawing>
          <wp:inline distT="0" distB="0" distL="0" distR="0">
            <wp:extent cx="600075" cy="904875"/>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911D55" w:rsidRPr="00095062" w:rsidRDefault="00911D55" w:rsidP="00911D55">
      <w:pPr>
        <w:jc w:val="center"/>
        <w:rPr>
          <w:b/>
          <w:sz w:val="36"/>
          <w:szCs w:val="36"/>
        </w:rPr>
      </w:pPr>
      <w:r w:rsidRPr="00095062">
        <w:rPr>
          <w:b/>
          <w:sz w:val="36"/>
          <w:szCs w:val="36"/>
        </w:rPr>
        <w:t>Волгоградская область</w:t>
      </w:r>
    </w:p>
    <w:p w:rsidR="00911D55" w:rsidRPr="00095062" w:rsidRDefault="00911D55" w:rsidP="00911D55">
      <w:pPr>
        <w:jc w:val="center"/>
        <w:rPr>
          <w:b/>
          <w:sz w:val="36"/>
          <w:szCs w:val="36"/>
        </w:rPr>
      </w:pPr>
      <w:r w:rsidRPr="00095062">
        <w:rPr>
          <w:b/>
          <w:sz w:val="36"/>
          <w:szCs w:val="36"/>
        </w:rPr>
        <w:t xml:space="preserve">городское поселение </w:t>
      </w:r>
      <w:proofErr w:type="gramStart"/>
      <w:r w:rsidRPr="00095062">
        <w:rPr>
          <w:b/>
          <w:sz w:val="36"/>
          <w:szCs w:val="36"/>
        </w:rPr>
        <w:t>г</w:t>
      </w:r>
      <w:proofErr w:type="gramEnd"/>
      <w:r w:rsidRPr="00095062">
        <w:rPr>
          <w:b/>
          <w:sz w:val="36"/>
          <w:szCs w:val="36"/>
        </w:rPr>
        <w:t>. Суровикино</w:t>
      </w:r>
    </w:p>
    <w:p w:rsidR="00911D55" w:rsidRPr="00095062" w:rsidRDefault="00911D55" w:rsidP="00911D55">
      <w:pPr>
        <w:jc w:val="center"/>
        <w:rPr>
          <w:b/>
          <w:sz w:val="36"/>
          <w:szCs w:val="36"/>
        </w:rPr>
      </w:pPr>
      <w:r w:rsidRPr="00095062">
        <w:rPr>
          <w:b/>
          <w:sz w:val="36"/>
          <w:szCs w:val="36"/>
        </w:rPr>
        <w:t>Совет  депутатов</w:t>
      </w:r>
    </w:p>
    <w:p w:rsidR="00911D55" w:rsidRPr="00095062" w:rsidRDefault="00911D55" w:rsidP="00911D55">
      <w:pPr>
        <w:jc w:val="center"/>
        <w:rPr>
          <w:b/>
          <w:bCs/>
          <w:sz w:val="28"/>
        </w:rPr>
      </w:pPr>
      <w:r w:rsidRPr="00095062">
        <w:rPr>
          <w:b/>
          <w:bCs/>
          <w:sz w:val="28"/>
        </w:rPr>
        <w:t>404415 г. Суровикино ул. Ленина, 75 т. 2-12-69</w:t>
      </w:r>
    </w:p>
    <w:p w:rsidR="00911D55" w:rsidRPr="00095062" w:rsidRDefault="00911D55" w:rsidP="00911D55">
      <w:pPr>
        <w:jc w:val="center"/>
        <w:rPr>
          <w:b/>
          <w:sz w:val="40"/>
          <w:szCs w:val="40"/>
        </w:rPr>
      </w:pPr>
      <w:r w:rsidRPr="008F1FCD">
        <w:rPr>
          <w:noProof/>
        </w:rPr>
        <w:pict>
          <v:line id="_x0000_s1043" style="position:absolute;left:0;text-align:left;z-index:251677696;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11D55" w:rsidRPr="002D33AC" w:rsidRDefault="00911D55" w:rsidP="00911D55">
      <w:pPr>
        <w:tabs>
          <w:tab w:val="left" w:pos="3620"/>
          <w:tab w:val="left" w:pos="6680"/>
        </w:tabs>
      </w:pPr>
      <w:r w:rsidRPr="00095062">
        <w:rPr>
          <w:sz w:val="36"/>
          <w:szCs w:val="36"/>
        </w:rPr>
        <w:t xml:space="preserve">                                       </w:t>
      </w:r>
      <w:proofErr w:type="gramStart"/>
      <w:r w:rsidRPr="00095062">
        <w:rPr>
          <w:b/>
          <w:sz w:val="40"/>
          <w:szCs w:val="40"/>
        </w:rPr>
        <w:t>Р</w:t>
      </w:r>
      <w:proofErr w:type="gramEnd"/>
      <w:r w:rsidRPr="00095062">
        <w:rPr>
          <w:b/>
          <w:sz w:val="40"/>
          <w:szCs w:val="40"/>
        </w:rPr>
        <w:t xml:space="preserve"> Е Ш Е Н И Е</w:t>
      </w:r>
      <w:r>
        <w:rPr>
          <w:b/>
          <w:sz w:val="40"/>
          <w:szCs w:val="40"/>
        </w:rPr>
        <w:t xml:space="preserve">  </w:t>
      </w:r>
    </w:p>
    <w:p w:rsidR="00911D55" w:rsidRPr="002D33AC" w:rsidRDefault="00911D55" w:rsidP="00911D55">
      <w:pPr>
        <w:pStyle w:val="Standard"/>
        <w:jc w:val="both"/>
        <w:rPr>
          <w:rFonts w:ascii="Times New Roman" w:hAnsi="Times New Roman" w:cs="Times New Roman"/>
          <w:b/>
          <w:i/>
          <w:sz w:val="16"/>
          <w:szCs w:val="16"/>
        </w:rPr>
      </w:pPr>
      <w:r w:rsidRPr="002D33AC">
        <w:rPr>
          <w:rFonts w:ascii="Times New Roman" w:hAnsi="Times New Roman" w:cs="Times New Roman"/>
          <w:b/>
          <w:i/>
          <w:sz w:val="16"/>
          <w:szCs w:val="16"/>
        </w:rPr>
        <w:t xml:space="preserve">                                                                            </w:t>
      </w:r>
    </w:p>
    <w:p w:rsidR="00911D55" w:rsidRDefault="00911D55" w:rsidP="00911D55">
      <w:pPr>
        <w:pStyle w:val="Standard"/>
        <w:rPr>
          <w:rFonts w:ascii="Times New Roman" w:hAnsi="Times New Roman" w:cs="Times New Roman"/>
          <w:i/>
          <w:iCs/>
          <w:color w:val="000000"/>
          <w:sz w:val="30"/>
          <w:szCs w:val="30"/>
        </w:rPr>
      </w:pPr>
      <w:r>
        <w:rPr>
          <w:rFonts w:ascii="Times New Roman" w:hAnsi="Times New Roman" w:cs="Times New Roman"/>
          <w:i/>
          <w:iCs/>
          <w:color w:val="000000"/>
          <w:sz w:val="30"/>
          <w:szCs w:val="30"/>
        </w:rPr>
        <w:t xml:space="preserve">от  23 июля </w:t>
      </w:r>
      <w:r w:rsidRPr="002D33AC">
        <w:rPr>
          <w:rFonts w:ascii="Times New Roman" w:hAnsi="Times New Roman" w:cs="Times New Roman"/>
          <w:i/>
          <w:iCs/>
          <w:color w:val="000000"/>
          <w:sz w:val="30"/>
          <w:szCs w:val="30"/>
        </w:rPr>
        <w:t xml:space="preserve"> 2020 года                          </w:t>
      </w:r>
      <w:r>
        <w:rPr>
          <w:rFonts w:ascii="Times New Roman" w:hAnsi="Times New Roman" w:cs="Times New Roman"/>
          <w:i/>
          <w:iCs/>
          <w:color w:val="000000"/>
          <w:sz w:val="30"/>
          <w:szCs w:val="30"/>
        </w:rPr>
        <w:t xml:space="preserve">                                              № 10/05</w:t>
      </w:r>
      <w:r w:rsidRPr="002D33AC">
        <w:rPr>
          <w:rFonts w:ascii="Times New Roman" w:hAnsi="Times New Roman" w:cs="Times New Roman"/>
          <w:i/>
          <w:iCs/>
          <w:color w:val="000000"/>
          <w:sz w:val="30"/>
          <w:szCs w:val="30"/>
        </w:rPr>
        <w:t xml:space="preserve">    </w:t>
      </w:r>
    </w:p>
    <w:p w:rsidR="00911D55" w:rsidRPr="002D33AC" w:rsidRDefault="00911D55" w:rsidP="00911D55">
      <w:pPr>
        <w:pStyle w:val="Standard"/>
        <w:spacing w:line="240" w:lineRule="auto"/>
        <w:rPr>
          <w:rFonts w:ascii="Times New Roman" w:hAnsi="Times New Roman" w:cs="Times New Roman"/>
          <w:i/>
          <w:iCs/>
          <w:color w:val="000000"/>
          <w:sz w:val="30"/>
          <w:szCs w:val="30"/>
        </w:rPr>
      </w:pPr>
    </w:p>
    <w:p w:rsidR="00911D55" w:rsidRPr="002D33AC" w:rsidRDefault="00911D55" w:rsidP="00911D55">
      <w:pPr>
        <w:pStyle w:val="Standard"/>
        <w:shd w:val="clear" w:color="auto" w:fill="FFFFFF"/>
        <w:suppressAutoHyphens w:val="0"/>
        <w:spacing w:before="28" w:after="28" w:line="240" w:lineRule="auto"/>
        <w:ind w:right="3118"/>
        <w:jc w:val="both"/>
        <w:rPr>
          <w:rFonts w:ascii="Times New Roman" w:hAnsi="Times New Roman" w:cs="Times New Roman"/>
        </w:rPr>
      </w:pPr>
      <w:r w:rsidRPr="002D33AC">
        <w:rPr>
          <w:rFonts w:ascii="Times New Roman" w:hAnsi="Times New Roman" w:cs="Times New Roman"/>
          <w:bCs/>
          <w:color w:val="212529"/>
          <w:sz w:val="28"/>
          <w:szCs w:val="28"/>
        </w:rPr>
        <w:t>О внесении изменений и дополнений в Правила благоустройства территории городского поселения г. Суровикино Суровикинского муниципального района Волгоградской области,  утвержденные решением Совета депутатов городского поселения г. Суровикино от 27.10.2017 №31/1</w:t>
      </w:r>
      <w:proofErr w:type="gramStart"/>
      <w:r w:rsidRPr="002D33AC">
        <w:rPr>
          <w:rFonts w:ascii="Times New Roman" w:hAnsi="Times New Roman" w:cs="Times New Roman"/>
          <w:bCs/>
          <w:color w:val="212529"/>
          <w:sz w:val="28"/>
          <w:szCs w:val="28"/>
        </w:rPr>
        <w:t xml:space="preserve">( </w:t>
      </w:r>
      <w:proofErr w:type="gramEnd"/>
      <w:r w:rsidRPr="002D33AC">
        <w:rPr>
          <w:rFonts w:ascii="Times New Roman" w:hAnsi="Times New Roman" w:cs="Times New Roman"/>
          <w:bCs/>
          <w:color w:val="212529"/>
          <w:sz w:val="28"/>
          <w:szCs w:val="28"/>
        </w:rPr>
        <w:t xml:space="preserve">в редакции   № 47/3 от 15.01.2019г. «О внесении изменений в Правила благоустройства территории городского поселения г. Суровикино Суровикинского муниципального района Волгоградской области, утвержденные решением Совета депутатов городского поселения г. </w:t>
      </w:r>
      <w:proofErr w:type="gramStart"/>
      <w:r w:rsidRPr="002D33AC">
        <w:rPr>
          <w:rFonts w:ascii="Times New Roman" w:hAnsi="Times New Roman" w:cs="Times New Roman"/>
          <w:bCs/>
          <w:color w:val="212529"/>
          <w:sz w:val="28"/>
          <w:szCs w:val="28"/>
        </w:rPr>
        <w:t>Суровикино от  27.10.2017 № 31/1»)</w:t>
      </w:r>
      <w:proofErr w:type="gramEnd"/>
    </w:p>
    <w:p w:rsidR="00911D55" w:rsidRPr="002D33AC" w:rsidRDefault="00911D55" w:rsidP="00911D55">
      <w:pPr>
        <w:pStyle w:val="Standard"/>
        <w:shd w:val="clear" w:color="auto" w:fill="FFFFFF"/>
        <w:suppressAutoHyphens w:val="0"/>
        <w:spacing w:before="28" w:after="240" w:line="240" w:lineRule="auto"/>
        <w:rPr>
          <w:rFonts w:ascii="Times New Roman" w:hAnsi="Times New Roman" w:cs="Times New Roman"/>
          <w:color w:val="000000"/>
          <w:sz w:val="28"/>
          <w:szCs w:val="28"/>
        </w:rPr>
      </w:pP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rPr>
      </w:pPr>
      <w:r w:rsidRPr="002D33AC">
        <w:rPr>
          <w:rFonts w:ascii="Times New Roman" w:hAnsi="Times New Roman" w:cs="Times New Roman"/>
          <w:color w:val="212529"/>
          <w:sz w:val="28"/>
          <w:szCs w:val="28"/>
        </w:rPr>
        <w:t>В соответствии с пунктом 124 статьей 45.1 Федерального закона от 06.10.2003 № 131-ФЗ «Об общих принципах организации местного самоуправления в Российской Федерации», Закона Волгоградской области от  10.07 2018  № 83-ОД «О порядке определения органами местного самоуправления границ  прилегающих территорий (с изменениями на 04.02.2020 г)</w:t>
      </w:r>
      <w:proofErr w:type="gramStart"/>
      <w:r w:rsidRPr="002D33AC">
        <w:rPr>
          <w:rFonts w:ascii="Times New Roman" w:hAnsi="Times New Roman" w:cs="Times New Roman"/>
          <w:color w:val="212529"/>
          <w:sz w:val="28"/>
          <w:szCs w:val="28"/>
        </w:rPr>
        <w:t xml:space="preserve"> ,</w:t>
      </w:r>
      <w:proofErr w:type="gramEnd"/>
      <w:r w:rsidRPr="002D33AC">
        <w:rPr>
          <w:rFonts w:ascii="Times New Roman" w:hAnsi="Times New Roman" w:cs="Times New Roman"/>
          <w:color w:val="212529"/>
          <w:sz w:val="28"/>
          <w:szCs w:val="28"/>
        </w:rPr>
        <w:t xml:space="preserve"> в целях повышения качества содержания и благоустройства территории городского поселения г. Суровикино Суровикинского муниципального района Волгоградской области, Совет депутатов городского поселения </w:t>
      </w:r>
      <w:proofErr w:type="gramStart"/>
      <w:r w:rsidRPr="002D33AC">
        <w:rPr>
          <w:rFonts w:ascii="Times New Roman" w:hAnsi="Times New Roman" w:cs="Times New Roman"/>
          <w:color w:val="212529"/>
          <w:sz w:val="28"/>
          <w:szCs w:val="28"/>
        </w:rPr>
        <w:t>г</w:t>
      </w:r>
      <w:proofErr w:type="gramEnd"/>
      <w:r w:rsidRPr="002D33AC">
        <w:rPr>
          <w:rFonts w:ascii="Times New Roman" w:hAnsi="Times New Roman" w:cs="Times New Roman"/>
          <w:color w:val="212529"/>
          <w:sz w:val="28"/>
          <w:szCs w:val="28"/>
        </w:rPr>
        <w:t>. Суровикино</w:t>
      </w:r>
    </w:p>
    <w:p w:rsidR="00911D55" w:rsidRPr="002D33AC" w:rsidRDefault="00911D55" w:rsidP="00911D55">
      <w:pPr>
        <w:pStyle w:val="Standard"/>
        <w:shd w:val="clear" w:color="auto" w:fill="FFFFFF"/>
        <w:suppressAutoHyphens w:val="0"/>
        <w:spacing w:before="28" w:after="28" w:line="240" w:lineRule="auto"/>
        <w:jc w:val="both"/>
        <w:rPr>
          <w:rFonts w:ascii="Times New Roman" w:hAnsi="Times New Roman" w:cs="Times New Roman"/>
          <w:color w:val="212529"/>
          <w:sz w:val="28"/>
          <w:szCs w:val="28"/>
        </w:rPr>
      </w:pPr>
      <w:proofErr w:type="spellStart"/>
      <w:proofErr w:type="gramStart"/>
      <w:r w:rsidRPr="002D33AC">
        <w:rPr>
          <w:rFonts w:ascii="Times New Roman" w:hAnsi="Times New Roman" w:cs="Times New Roman"/>
          <w:color w:val="212529"/>
          <w:sz w:val="28"/>
          <w:szCs w:val="28"/>
        </w:rPr>
        <w:t>р</w:t>
      </w:r>
      <w:proofErr w:type="spellEnd"/>
      <w:proofErr w:type="gramEnd"/>
      <w:r w:rsidRPr="002D33AC">
        <w:rPr>
          <w:rFonts w:ascii="Times New Roman" w:hAnsi="Times New Roman" w:cs="Times New Roman"/>
          <w:color w:val="212529"/>
          <w:sz w:val="28"/>
          <w:szCs w:val="28"/>
        </w:rPr>
        <w:t xml:space="preserve"> е </w:t>
      </w:r>
      <w:proofErr w:type="spellStart"/>
      <w:r w:rsidRPr="002D33AC">
        <w:rPr>
          <w:rFonts w:ascii="Times New Roman" w:hAnsi="Times New Roman" w:cs="Times New Roman"/>
          <w:color w:val="212529"/>
          <w:sz w:val="28"/>
          <w:szCs w:val="28"/>
        </w:rPr>
        <w:t>ш</w:t>
      </w:r>
      <w:proofErr w:type="spellEnd"/>
      <w:r w:rsidRPr="002D33AC">
        <w:rPr>
          <w:rFonts w:ascii="Times New Roman" w:hAnsi="Times New Roman" w:cs="Times New Roman"/>
          <w:color w:val="212529"/>
          <w:sz w:val="28"/>
          <w:szCs w:val="28"/>
        </w:rPr>
        <w:t xml:space="preserve"> и л:</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rPr>
      </w:pPr>
      <w:r w:rsidRPr="002D33AC">
        <w:rPr>
          <w:rFonts w:ascii="Times New Roman" w:hAnsi="Times New Roman" w:cs="Times New Roman"/>
          <w:color w:val="212529"/>
          <w:sz w:val="28"/>
          <w:szCs w:val="28"/>
        </w:rPr>
        <w:t xml:space="preserve">1.  Абзац 25 пункта 2.1 Правил изложить в следующей редакции «границы прилегающей территории  - отображаемые на схеме границ </w:t>
      </w:r>
      <w:r w:rsidRPr="002D33AC">
        <w:rPr>
          <w:rFonts w:ascii="Times New Roman" w:hAnsi="Times New Roman" w:cs="Times New Roman"/>
          <w:color w:val="212529"/>
          <w:sz w:val="28"/>
          <w:szCs w:val="28"/>
        </w:rPr>
        <w:lastRenderedPageBreak/>
        <w:t>прилегающей территории линии, обозначающие местоположение прилегающей территории»;</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2. Абзац 4 п.2.1  Правил  исключить;</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3. Абзац 3 п. 1.3  Правил исключить;</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rPr>
      </w:pPr>
      <w:r w:rsidRPr="002D33AC">
        <w:rPr>
          <w:rFonts w:ascii="Times New Roman" w:hAnsi="Times New Roman" w:cs="Times New Roman"/>
          <w:color w:val="212529"/>
          <w:sz w:val="28"/>
          <w:szCs w:val="28"/>
        </w:rPr>
        <w:t>4. Утвердить «Форму схемы границ  прилегающей территории» согласно приложению.</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rPr>
      </w:pPr>
      <w:r w:rsidRPr="002D33AC">
        <w:rPr>
          <w:rFonts w:ascii="Times New Roman" w:hAnsi="Times New Roman" w:cs="Times New Roman"/>
          <w:color w:val="212529"/>
          <w:sz w:val="28"/>
          <w:szCs w:val="28"/>
        </w:rPr>
        <w:t>5. Настоящее решение вступает в силу с момента официального обнародования.</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xml:space="preserve">6. </w:t>
      </w:r>
      <w:proofErr w:type="gramStart"/>
      <w:r w:rsidRPr="002D33AC">
        <w:rPr>
          <w:rFonts w:ascii="Times New Roman" w:hAnsi="Times New Roman" w:cs="Times New Roman"/>
          <w:color w:val="212529"/>
          <w:sz w:val="28"/>
          <w:szCs w:val="28"/>
        </w:rPr>
        <w:t>Контроль за</w:t>
      </w:r>
      <w:proofErr w:type="gramEnd"/>
      <w:r w:rsidRPr="002D33AC">
        <w:rPr>
          <w:rFonts w:ascii="Times New Roman" w:hAnsi="Times New Roman" w:cs="Times New Roman"/>
          <w:color w:val="212529"/>
          <w:sz w:val="28"/>
          <w:szCs w:val="28"/>
        </w:rPr>
        <w:t xml:space="preserve"> исполнением настоящего решения оставляю за собой.</w:t>
      </w:r>
    </w:p>
    <w:p w:rsidR="00911D55" w:rsidRPr="002D33AC" w:rsidRDefault="00911D55" w:rsidP="00911D55">
      <w:pPr>
        <w:pStyle w:val="Standard"/>
        <w:shd w:val="clear" w:color="auto" w:fill="FFFFFF"/>
        <w:suppressAutoHyphens w:val="0"/>
        <w:spacing w:before="28" w:after="28" w:line="240" w:lineRule="auto"/>
        <w:ind w:firstLine="70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ind w:firstLine="70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Глава городского поселения</w:t>
      </w: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xml:space="preserve">города Суровикино                                                            </w:t>
      </w:r>
      <w:r>
        <w:rPr>
          <w:rFonts w:ascii="Times New Roman" w:hAnsi="Times New Roman" w:cs="Times New Roman"/>
          <w:color w:val="212529"/>
          <w:sz w:val="28"/>
          <w:szCs w:val="28"/>
        </w:rPr>
        <w:t xml:space="preserve">           </w:t>
      </w:r>
      <w:r w:rsidRPr="002D33AC">
        <w:rPr>
          <w:rFonts w:ascii="Times New Roman" w:hAnsi="Times New Roman" w:cs="Times New Roman"/>
          <w:color w:val="212529"/>
          <w:sz w:val="28"/>
          <w:szCs w:val="28"/>
        </w:rPr>
        <w:t>В.Н. Рубцов</w:t>
      </w: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2D33AC" w:rsidRDefault="00911D55" w:rsidP="00911D55">
      <w:pPr>
        <w:pStyle w:val="Standard"/>
        <w:shd w:val="clear" w:color="auto" w:fill="FFFFFF"/>
        <w:suppressAutoHyphens w:val="0"/>
        <w:spacing w:before="28" w:after="28"/>
        <w:jc w:val="both"/>
        <w:rPr>
          <w:rFonts w:ascii="Times New Roman" w:hAnsi="Times New Roman" w:cs="Times New Roman"/>
          <w:color w:val="212529"/>
          <w:sz w:val="28"/>
          <w:szCs w:val="28"/>
        </w:rPr>
      </w:pPr>
    </w:p>
    <w:p w:rsidR="00911D55" w:rsidRPr="00AC5539" w:rsidRDefault="00911D55" w:rsidP="00911D55">
      <w:pPr>
        <w:pStyle w:val="Standard"/>
        <w:spacing w:after="0" w:line="240" w:lineRule="auto"/>
        <w:jc w:val="right"/>
        <w:rPr>
          <w:rFonts w:ascii="Times New Roman" w:hAnsi="Times New Roman" w:cs="Times New Roman"/>
          <w:color w:val="212529"/>
          <w:sz w:val="24"/>
          <w:szCs w:val="24"/>
        </w:rPr>
      </w:pPr>
      <w:r w:rsidRPr="002D33AC">
        <w:rPr>
          <w:rFonts w:ascii="Times New Roman" w:hAnsi="Times New Roman" w:cs="Times New Roman"/>
          <w:color w:val="212529"/>
          <w:sz w:val="28"/>
          <w:szCs w:val="28"/>
        </w:rPr>
        <w:lastRenderedPageBreak/>
        <w:t>                                                </w:t>
      </w:r>
      <w:r w:rsidRPr="00AC5539">
        <w:rPr>
          <w:rFonts w:ascii="Times New Roman" w:hAnsi="Times New Roman" w:cs="Times New Roman"/>
          <w:color w:val="212529"/>
          <w:sz w:val="24"/>
          <w:szCs w:val="24"/>
        </w:rPr>
        <w:t>Утверждена</w:t>
      </w:r>
    </w:p>
    <w:p w:rsidR="00911D55" w:rsidRPr="00AC5539" w:rsidRDefault="00911D55" w:rsidP="00911D55">
      <w:pPr>
        <w:pStyle w:val="Standard"/>
        <w:spacing w:after="0" w:line="240" w:lineRule="auto"/>
        <w:jc w:val="right"/>
        <w:rPr>
          <w:rFonts w:ascii="Times New Roman" w:hAnsi="Times New Roman" w:cs="Times New Roman"/>
          <w:color w:val="212529"/>
          <w:sz w:val="24"/>
          <w:szCs w:val="24"/>
        </w:rPr>
      </w:pPr>
      <w:r w:rsidRPr="00AC5539">
        <w:rPr>
          <w:rFonts w:ascii="Times New Roman" w:hAnsi="Times New Roman" w:cs="Times New Roman"/>
          <w:color w:val="212529"/>
          <w:sz w:val="24"/>
          <w:szCs w:val="24"/>
        </w:rPr>
        <w:t>                                    Решением Совета депутатов</w:t>
      </w:r>
    </w:p>
    <w:p w:rsidR="00911D55" w:rsidRPr="00AC5539" w:rsidRDefault="00911D55" w:rsidP="00911D55">
      <w:pPr>
        <w:pStyle w:val="Standard"/>
        <w:spacing w:after="0" w:line="240" w:lineRule="auto"/>
        <w:jc w:val="right"/>
        <w:rPr>
          <w:rFonts w:ascii="Times New Roman" w:hAnsi="Times New Roman" w:cs="Times New Roman"/>
          <w:color w:val="212529"/>
          <w:sz w:val="24"/>
          <w:szCs w:val="24"/>
        </w:rPr>
      </w:pPr>
      <w:r w:rsidRPr="00AC5539">
        <w:rPr>
          <w:rFonts w:ascii="Times New Roman" w:hAnsi="Times New Roman" w:cs="Times New Roman"/>
          <w:color w:val="212529"/>
          <w:sz w:val="24"/>
          <w:szCs w:val="24"/>
        </w:rPr>
        <w:t xml:space="preserve"> городского поселения </w:t>
      </w:r>
      <w:proofErr w:type="gramStart"/>
      <w:r w:rsidRPr="00AC5539">
        <w:rPr>
          <w:rFonts w:ascii="Times New Roman" w:hAnsi="Times New Roman" w:cs="Times New Roman"/>
          <w:color w:val="212529"/>
          <w:sz w:val="24"/>
          <w:szCs w:val="24"/>
        </w:rPr>
        <w:t>г</w:t>
      </w:r>
      <w:proofErr w:type="gramEnd"/>
      <w:r w:rsidRPr="00AC5539">
        <w:rPr>
          <w:rFonts w:ascii="Times New Roman" w:hAnsi="Times New Roman" w:cs="Times New Roman"/>
          <w:color w:val="212529"/>
          <w:sz w:val="24"/>
          <w:szCs w:val="24"/>
        </w:rPr>
        <w:t>. Суровикино</w:t>
      </w:r>
    </w:p>
    <w:p w:rsidR="00911D55" w:rsidRDefault="00911D55" w:rsidP="00911D55">
      <w:pPr>
        <w:pStyle w:val="Standard"/>
        <w:spacing w:after="0" w:line="240" w:lineRule="auto"/>
        <w:jc w:val="right"/>
        <w:rPr>
          <w:rFonts w:ascii="Times New Roman" w:hAnsi="Times New Roman" w:cs="Times New Roman"/>
          <w:color w:val="212529"/>
          <w:sz w:val="24"/>
          <w:szCs w:val="24"/>
        </w:rPr>
      </w:pPr>
      <w:r w:rsidRPr="00AC5539">
        <w:rPr>
          <w:rFonts w:ascii="Times New Roman" w:hAnsi="Times New Roman" w:cs="Times New Roman"/>
          <w:color w:val="212529"/>
          <w:sz w:val="24"/>
          <w:szCs w:val="24"/>
        </w:rPr>
        <w:t>                                    от 23.07.2020</w:t>
      </w:r>
      <w:r>
        <w:rPr>
          <w:rFonts w:ascii="Times New Roman" w:hAnsi="Times New Roman" w:cs="Times New Roman"/>
          <w:color w:val="212529"/>
          <w:sz w:val="24"/>
          <w:szCs w:val="24"/>
        </w:rPr>
        <w:t xml:space="preserve"> </w:t>
      </w:r>
      <w:r w:rsidRPr="00AC5539">
        <w:rPr>
          <w:rFonts w:ascii="Times New Roman" w:hAnsi="Times New Roman" w:cs="Times New Roman"/>
          <w:color w:val="212529"/>
          <w:sz w:val="24"/>
          <w:szCs w:val="24"/>
        </w:rPr>
        <w:t>№ 10/05</w:t>
      </w:r>
    </w:p>
    <w:p w:rsidR="00911D55" w:rsidRPr="002D33AC" w:rsidRDefault="00911D55" w:rsidP="00911D55">
      <w:pPr>
        <w:pStyle w:val="Standard"/>
        <w:spacing w:after="0" w:line="240" w:lineRule="auto"/>
        <w:jc w:val="right"/>
        <w:rPr>
          <w:rFonts w:ascii="Times New Roman" w:hAnsi="Times New Roman" w:cs="Times New Roman"/>
          <w:color w:val="212529"/>
          <w:sz w:val="28"/>
          <w:szCs w:val="28"/>
        </w:rPr>
      </w:pPr>
    </w:p>
    <w:p w:rsidR="00911D55" w:rsidRDefault="00911D55" w:rsidP="00911D55">
      <w:pPr>
        <w:pStyle w:val="Standard"/>
        <w:spacing w:after="0"/>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ФОРМА СХЕМЫ ГРАНИЦ ПРИЛЕГАЮЩЕЙ ТЕРРИТОРИИ</w:t>
      </w:r>
    </w:p>
    <w:p w:rsidR="00911D55" w:rsidRPr="002D33AC" w:rsidRDefault="00911D55" w:rsidP="00911D55">
      <w:pPr>
        <w:pStyle w:val="Standard"/>
        <w:spacing w:after="0"/>
        <w:jc w:val="both"/>
        <w:rPr>
          <w:rFonts w:ascii="Times New Roman" w:hAnsi="Times New Roman" w:cs="Times New Roman"/>
          <w:color w:val="212529"/>
          <w:sz w:val="28"/>
          <w:szCs w:val="28"/>
        </w:rPr>
      </w:pP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Pr>
          <w:rFonts w:ascii="Times New Roman" w:hAnsi="Times New Roman" w:cs="Times New Roman"/>
          <w:color w:val="212529"/>
          <w:sz w:val="28"/>
          <w:szCs w:val="28"/>
        </w:rPr>
        <w:t>1.</w:t>
      </w:r>
      <w:r w:rsidRPr="002D33AC">
        <w:rPr>
          <w:rFonts w:ascii="Times New Roman" w:hAnsi="Times New Roman" w:cs="Times New Roman"/>
          <w:color w:val="212529"/>
          <w:sz w:val="28"/>
          <w:szCs w:val="28"/>
        </w:rPr>
        <w:t>Схема прилегающей территории _________________________</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Местоположение прилегающей территории (адресные ориентиры)</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__________________________________________________________________________________________________________________</w:t>
      </w:r>
      <w:r>
        <w:rPr>
          <w:rFonts w:ascii="Times New Roman" w:hAnsi="Times New Roman" w:cs="Times New Roman"/>
          <w:color w:val="212529"/>
          <w:sz w:val="28"/>
          <w:szCs w:val="28"/>
        </w:rPr>
        <w:t>__________________</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xml:space="preserve">Кадастровый номер  объекта,  по  отношению  к которому устанавливается прилегающая территория </w:t>
      </w:r>
      <w:r>
        <w:rPr>
          <w:rFonts w:ascii="Times New Roman" w:hAnsi="Times New Roman" w:cs="Times New Roman"/>
          <w:color w:val="212529"/>
          <w:sz w:val="28"/>
          <w:szCs w:val="28"/>
        </w:rPr>
        <w:t xml:space="preserve">_______________________________________ </w:t>
      </w:r>
      <w:r w:rsidRPr="002D33AC">
        <w:rPr>
          <w:rFonts w:ascii="Times New Roman" w:hAnsi="Times New Roman" w:cs="Times New Roman"/>
          <w:color w:val="212529"/>
          <w:sz w:val="28"/>
          <w:szCs w:val="28"/>
        </w:rPr>
        <w:t> _______________________________________</w:t>
      </w:r>
      <w:r>
        <w:rPr>
          <w:rFonts w:ascii="Times New Roman" w:hAnsi="Times New Roman" w:cs="Times New Roman"/>
          <w:color w:val="212529"/>
          <w:sz w:val="28"/>
          <w:szCs w:val="28"/>
        </w:rPr>
        <w:t>___________________________</w:t>
      </w:r>
    </w:p>
    <w:p w:rsidR="00911D55" w:rsidRPr="002D33AC" w:rsidRDefault="00911D55" w:rsidP="00911D55">
      <w:pPr>
        <w:pStyle w:val="Standard"/>
        <w:numPr>
          <w:ilvl w:val="0"/>
          <w:numId w:val="1"/>
        </w:numPr>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xml:space="preserve">Сведения   </w:t>
      </w:r>
      <w:proofErr w:type="gramStart"/>
      <w:r w:rsidRPr="002D33AC">
        <w:rPr>
          <w:rFonts w:ascii="Times New Roman" w:hAnsi="Times New Roman" w:cs="Times New Roman"/>
          <w:color w:val="212529"/>
          <w:sz w:val="28"/>
          <w:szCs w:val="28"/>
        </w:rPr>
        <w:t>собственнике</w:t>
      </w:r>
      <w:proofErr w:type="gramEnd"/>
      <w:r w:rsidRPr="002D33AC">
        <w:rPr>
          <w:rFonts w:ascii="Times New Roman" w:hAnsi="Times New Roman" w:cs="Times New Roman"/>
          <w:color w:val="212529"/>
          <w:sz w:val="28"/>
          <w:szCs w:val="28"/>
        </w:rPr>
        <w:t>  и  (или)  ином  законном  владельце  здания,</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xml:space="preserve">строения, сооружения, земельного участка, а также </w:t>
      </w:r>
      <w:proofErr w:type="gramStart"/>
      <w:r w:rsidRPr="002D33AC">
        <w:rPr>
          <w:rFonts w:ascii="Times New Roman" w:hAnsi="Times New Roman" w:cs="Times New Roman"/>
          <w:color w:val="212529"/>
          <w:sz w:val="28"/>
          <w:szCs w:val="28"/>
        </w:rPr>
        <w:t>уполномоченном</w:t>
      </w:r>
      <w:proofErr w:type="gramEnd"/>
      <w:r w:rsidRPr="002D33AC">
        <w:rPr>
          <w:rFonts w:ascii="Times New Roman" w:hAnsi="Times New Roman" w:cs="Times New Roman"/>
          <w:color w:val="212529"/>
          <w:sz w:val="28"/>
          <w:szCs w:val="28"/>
        </w:rPr>
        <w:t xml:space="preserve"> лице:</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________________________________________________________________________________________________________________________________</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4. Площадь прилегающей территории: ____________ (кв. м)</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Вид разрешенного  использования  земельного  участка,  по  отношению к которому устанавливается прилегающая территория:</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________________________________________________________________</w:t>
      </w:r>
    </w:p>
    <w:p w:rsidR="00911D55" w:rsidRPr="00AC5539" w:rsidRDefault="00911D55" w:rsidP="00911D55">
      <w:pPr>
        <w:pStyle w:val="Standard"/>
        <w:spacing w:after="0" w:line="240" w:lineRule="auto"/>
        <w:jc w:val="both"/>
        <w:rPr>
          <w:rFonts w:ascii="Times New Roman" w:hAnsi="Times New Roman" w:cs="Times New Roman"/>
          <w:color w:val="212529"/>
          <w:sz w:val="24"/>
          <w:szCs w:val="24"/>
        </w:rPr>
      </w:pPr>
      <w:r w:rsidRPr="002D33AC">
        <w:rPr>
          <w:rFonts w:ascii="Times New Roman" w:hAnsi="Times New Roman" w:cs="Times New Roman"/>
          <w:color w:val="212529"/>
          <w:sz w:val="28"/>
          <w:szCs w:val="28"/>
        </w:rPr>
        <w:t xml:space="preserve">                                          </w:t>
      </w:r>
      <w:r w:rsidRPr="00AC5539">
        <w:rPr>
          <w:rFonts w:ascii="Times New Roman" w:hAnsi="Times New Roman" w:cs="Times New Roman"/>
          <w:color w:val="212529"/>
          <w:sz w:val="24"/>
          <w:szCs w:val="24"/>
        </w:rPr>
        <w:t>(при наличии)</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_______________________________________________________________</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Наличие объектов  (в  том  числе  благоустройства),  расположенных  на прилегающей территории, с их описанием</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________________________________________________________________________________________________________________________________</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proofErr w:type="gramStart"/>
      <w:r w:rsidRPr="002D33AC">
        <w:rPr>
          <w:rFonts w:ascii="Times New Roman" w:hAnsi="Times New Roman" w:cs="Times New Roman"/>
          <w:color w:val="212529"/>
          <w:sz w:val="28"/>
          <w:szCs w:val="28"/>
        </w:rPr>
        <w:t xml:space="preserve">Площадь озелененной  территории  (при  ее  наличии ____ кв. м), состав озеленения  (при  наличии  —  деревья  —  _ шт.,  газон,  цветники — </w:t>
      </w:r>
      <w:proofErr w:type="spellStart"/>
      <w:r w:rsidRPr="002D33AC">
        <w:rPr>
          <w:rFonts w:ascii="Times New Roman" w:hAnsi="Times New Roman" w:cs="Times New Roman"/>
          <w:color w:val="212529"/>
          <w:sz w:val="28"/>
          <w:szCs w:val="28"/>
        </w:rPr>
        <w:t>_кв</w:t>
      </w:r>
      <w:proofErr w:type="spellEnd"/>
      <w:r w:rsidRPr="002D33AC">
        <w:rPr>
          <w:rFonts w:ascii="Times New Roman" w:hAnsi="Times New Roman" w:cs="Times New Roman"/>
          <w:color w:val="212529"/>
          <w:sz w:val="28"/>
          <w:szCs w:val="28"/>
        </w:rPr>
        <w:t>. м.)</w:t>
      </w:r>
      <w:proofErr w:type="gramEnd"/>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p>
    <w:tbl>
      <w:tblPr>
        <w:tblW w:w="9768" w:type="dxa"/>
        <w:tblLayout w:type="fixed"/>
        <w:tblCellMar>
          <w:left w:w="10" w:type="dxa"/>
          <w:right w:w="10" w:type="dxa"/>
        </w:tblCellMar>
        <w:tblLook w:val="04A0"/>
      </w:tblPr>
      <w:tblGrid>
        <w:gridCol w:w="4541"/>
        <w:gridCol w:w="8"/>
        <w:gridCol w:w="5095"/>
        <w:gridCol w:w="124"/>
      </w:tblGrid>
      <w:tr w:rsidR="00911D55" w:rsidRPr="002D33AC" w:rsidTr="00E13377">
        <w:tc>
          <w:tcPr>
            <w:tcW w:w="4549" w:type="dxa"/>
            <w:gridSpan w:val="2"/>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rPr>
                <w:rFonts w:ascii="Times New Roman" w:hAnsi="Times New Roman" w:cs="Times New Roman"/>
                <w:color w:val="212529"/>
                <w:sz w:val="28"/>
                <w:szCs w:val="28"/>
              </w:rPr>
            </w:pPr>
            <w:r w:rsidRPr="002D33AC">
              <w:rPr>
                <w:rFonts w:ascii="Times New Roman" w:hAnsi="Times New Roman" w:cs="Times New Roman"/>
                <w:color w:val="212529"/>
                <w:sz w:val="28"/>
                <w:szCs w:val="28"/>
              </w:rPr>
              <w:t>Обозначение характерных точек границ</w:t>
            </w:r>
          </w:p>
        </w:tc>
        <w:tc>
          <w:tcPr>
            <w:tcW w:w="5095"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p>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xml:space="preserve">Координаты, </w:t>
            </w:r>
            <w:proofErr w:type="gramStart"/>
            <w:r w:rsidRPr="002D33AC">
              <w:rPr>
                <w:rFonts w:ascii="Times New Roman" w:hAnsi="Times New Roman" w:cs="Times New Roman"/>
                <w:color w:val="212529"/>
                <w:sz w:val="28"/>
                <w:szCs w:val="28"/>
              </w:rPr>
              <w:t>м</w:t>
            </w:r>
            <w:proofErr w:type="gramEnd"/>
            <w:r w:rsidRPr="002D33AC">
              <w:rPr>
                <w:rFonts w:ascii="Times New Roman" w:hAnsi="Times New Roman" w:cs="Times New Roman"/>
                <w:color w:val="212529"/>
                <w:sz w:val="28"/>
                <w:szCs w:val="28"/>
              </w:rPr>
              <w:t xml:space="preserve"> (с точностью до двух знаков  после запятой)</w:t>
            </w:r>
          </w:p>
        </w:tc>
        <w:tc>
          <w:tcPr>
            <w:tcW w:w="124" w:type="dxa"/>
            <w:shd w:val="clear" w:color="auto" w:fill="FFFFFF"/>
            <w:tcMar>
              <w:top w:w="0" w:type="dxa"/>
              <w:left w:w="0" w:type="dxa"/>
              <w:bottom w:w="0" w:type="dxa"/>
              <w:right w:w="0" w:type="dxa"/>
            </w:tcMa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p>
        </w:tc>
      </w:tr>
      <w:tr w:rsidR="00911D55" w:rsidRPr="002D33AC" w:rsidTr="00E13377">
        <w:tc>
          <w:tcPr>
            <w:tcW w:w="4541"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tc>
        <w:tc>
          <w:tcPr>
            <w:tcW w:w="5227" w:type="dxa"/>
            <w:gridSpan w:val="3"/>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Х</w:t>
            </w:r>
          </w:p>
        </w:tc>
      </w:tr>
      <w:tr w:rsidR="00911D55" w:rsidRPr="002D33AC" w:rsidTr="00E13377">
        <w:tc>
          <w:tcPr>
            <w:tcW w:w="4541"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tc>
        <w:tc>
          <w:tcPr>
            <w:tcW w:w="5227" w:type="dxa"/>
            <w:gridSpan w:val="3"/>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tc>
      </w:tr>
      <w:tr w:rsidR="00911D55" w:rsidRPr="002D33AC" w:rsidTr="00E13377">
        <w:tc>
          <w:tcPr>
            <w:tcW w:w="4541"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tc>
        <w:tc>
          <w:tcPr>
            <w:tcW w:w="5227" w:type="dxa"/>
            <w:gridSpan w:val="3"/>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tc>
      </w:tr>
    </w:tbl>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Графическая часть</w:t>
      </w:r>
    </w:p>
    <w:tbl>
      <w:tblPr>
        <w:tblW w:w="9371" w:type="dxa"/>
        <w:tblLayout w:type="fixed"/>
        <w:tblCellMar>
          <w:left w:w="10" w:type="dxa"/>
          <w:right w:w="10" w:type="dxa"/>
        </w:tblCellMar>
        <w:tblLook w:val="04A0"/>
      </w:tblPr>
      <w:tblGrid>
        <w:gridCol w:w="5686"/>
        <w:gridCol w:w="3685"/>
      </w:tblGrid>
      <w:tr w:rsidR="00911D55" w:rsidRPr="002D33AC" w:rsidTr="00E13377">
        <w:tc>
          <w:tcPr>
            <w:tcW w:w="5686"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w:t>
            </w:r>
          </w:p>
        </w:tc>
        <w:tc>
          <w:tcPr>
            <w:tcW w:w="3685"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p>
        </w:tc>
      </w:tr>
    </w:tbl>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Масштаб 1:500 (1:1000)</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Заявитель ___________ ___________________________</w:t>
      </w:r>
    </w:p>
    <w:p w:rsidR="00911D55" w:rsidRPr="00FA30D2" w:rsidRDefault="00911D55" w:rsidP="00911D55">
      <w:pPr>
        <w:pStyle w:val="Standard"/>
        <w:spacing w:after="0" w:line="240" w:lineRule="auto"/>
        <w:jc w:val="both"/>
        <w:rPr>
          <w:rFonts w:ascii="Times New Roman" w:hAnsi="Times New Roman" w:cs="Times New Roman"/>
          <w:color w:val="212529"/>
          <w:sz w:val="20"/>
          <w:szCs w:val="20"/>
        </w:rPr>
      </w:pPr>
      <w:r w:rsidRPr="00FA30D2">
        <w:rPr>
          <w:rFonts w:ascii="Times New Roman" w:hAnsi="Times New Roman" w:cs="Times New Roman"/>
          <w:color w:val="212529"/>
          <w:sz w:val="20"/>
          <w:szCs w:val="20"/>
        </w:rPr>
        <w:t>(подпись)                  (расшифровка подписи)</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М.П.</w:t>
      </w:r>
    </w:p>
    <w:p w:rsidR="00911D55" w:rsidRPr="00FA30D2" w:rsidRDefault="00911D55" w:rsidP="00911D55">
      <w:pPr>
        <w:pStyle w:val="Standard"/>
        <w:spacing w:after="0" w:line="240" w:lineRule="auto"/>
        <w:jc w:val="both"/>
        <w:rPr>
          <w:rFonts w:ascii="Times New Roman" w:hAnsi="Times New Roman" w:cs="Times New Roman"/>
          <w:color w:val="212529"/>
          <w:sz w:val="24"/>
          <w:szCs w:val="24"/>
        </w:rPr>
      </w:pPr>
      <w:r w:rsidRPr="00FA30D2">
        <w:rPr>
          <w:rFonts w:ascii="Times New Roman" w:hAnsi="Times New Roman" w:cs="Times New Roman"/>
          <w:color w:val="212529"/>
          <w:sz w:val="24"/>
          <w:szCs w:val="24"/>
        </w:rPr>
        <w:t>(для юридических лиц и индивидуальных предпринимателей)</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lastRenderedPageBreak/>
        <w:t> </w:t>
      </w:r>
    </w:p>
    <w:p w:rsidR="00911D55" w:rsidRPr="002D33AC" w:rsidRDefault="00911D55" w:rsidP="00911D55">
      <w:pPr>
        <w:pStyle w:val="Standard"/>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Условные обозначения:</w:t>
      </w:r>
    </w:p>
    <w:tbl>
      <w:tblPr>
        <w:tblW w:w="9371" w:type="dxa"/>
        <w:tblLayout w:type="fixed"/>
        <w:tblCellMar>
          <w:left w:w="10" w:type="dxa"/>
          <w:right w:w="10" w:type="dxa"/>
        </w:tblCellMar>
        <w:tblLook w:val="04A0"/>
      </w:tblPr>
      <w:tblGrid>
        <w:gridCol w:w="2141"/>
        <w:gridCol w:w="7230"/>
      </w:tblGrid>
      <w:tr w:rsidR="00911D55" w:rsidRPr="002D33AC" w:rsidTr="00E13377">
        <w:tc>
          <w:tcPr>
            <w:tcW w:w="2141"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w:t>
            </w:r>
          </w:p>
        </w:tc>
        <w:tc>
          <w:tcPr>
            <w:tcW w:w="7230"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граница прилегающей территории (отображается красным цветом)</w:t>
            </w:r>
          </w:p>
        </w:tc>
      </w:tr>
      <w:tr w:rsidR="00911D55" w:rsidRPr="002D33AC" w:rsidTr="00E13377">
        <w:tc>
          <w:tcPr>
            <w:tcW w:w="2141"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p>
        </w:tc>
        <w:tc>
          <w:tcPr>
            <w:tcW w:w="7230"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поворотная точка границ прилегающей территории (отображается красным цветом)</w:t>
            </w:r>
          </w:p>
        </w:tc>
      </w:tr>
      <w:tr w:rsidR="00911D55" w:rsidRPr="002D33AC" w:rsidTr="00E13377">
        <w:tc>
          <w:tcPr>
            <w:tcW w:w="2141"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34:хх</w:t>
            </w:r>
            <w:proofErr w:type="gramStart"/>
            <w:r w:rsidRPr="002D33AC">
              <w:rPr>
                <w:rFonts w:ascii="Times New Roman" w:hAnsi="Times New Roman" w:cs="Times New Roman"/>
                <w:color w:val="212529"/>
                <w:sz w:val="28"/>
                <w:szCs w:val="28"/>
              </w:rPr>
              <w:t>:х</w:t>
            </w:r>
            <w:proofErr w:type="gramEnd"/>
            <w:r w:rsidRPr="002D33AC">
              <w:rPr>
                <w:rFonts w:ascii="Times New Roman" w:hAnsi="Times New Roman" w:cs="Times New Roman"/>
                <w:color w:val="212529"/>
                <w:sz w:val="28"/>
                <w:szCs w:val="28"/>
              </w:rPr>
              <w:t>ххххх:хх</w:t>
            </w:r>
          </w:p>
        </w:tc>
        <w:tc>
          <w:tcPr>
            <w:tcW w:w="7230"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синим цветом)</w:t>
            </w:r>
          </w:p>
        </w:tc>
      </w:tr>
      <w:tr w:rsidR="00911D55" w:rsidRPr="002D33AC" w:rsidTr="00E13377">
        <w:tc>
          <w:tcPr>
            <w:tcW w:w="2141"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34:хх</w:t>
            </w:r>
            <w:proofErr w:type="gramStart"/>
            <w:r w:rsidRPr="002D33AC">
              <w:rPr>
                <w:rFonts w:ascii="Times New Roman" w:hAnsi="Times New Roman" w:cs="Times New Roman"/>
                <w:color w:val="212529"/>
                <w:sz w:val="28"/>
                <w:szCs w:val="28"/>
              </w:rPr>
              <w:t>:х</w:t>
            </w:r>
            <w:proofErr w:type="gramEnd"/>
            <w:r w:rsidRPr="002D33AC">
              <w:rPr>
                <w:rFonts w:ascii="Times New Roman" w:hAnsi="Times New Roman" w:cs="Times New Roman"/>
                <w:color w:val="212529"/>
                <w:sz w:val="28"/>
                <w:szCs w:val="28"/>
              </w:rPr>
              <w:t>хххххх</w:t>
            </w:r>
          </w:p>
        </w:tc>
        <w:tc>
          <w:tcPr>
            <w:tcW w:w="7230"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кадастровый квартал (отображается черным цветом)</w:t>
            </w:r>
          </w:p>
        </w:tc>
      </w:tr>
      <w:tr w:rsidR="00911D55" w:rsidRPr="002D33AC" w:rsidTr="00E13377">
        <w:tc>
          <w:tcPr>
            <w:tcW w:w="2141"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____________</w:t>
            </w:r>
          </w:p>
        </w:tc>
        <w:tc>
          <w:tcPr>
            <w:tcW w:w="7230" w:type="dxa"/>
            <w:tcBorders>
              <w:top w:val="single" w:sz="4" w:space="0" w:color="E8E9EB"/>
              <w:left w:val="single" w:sz="4" w:space="0" w:color="E8E9EB"/>
              <w:bottom w:val="single" w:sz="4" w:space="0" w:color="E8E9EB"/>
              <w:right w:val="single" w:sz="4" w:space="0" w:color="E8E9EB"/>
            </w:tcBorders>
            <w:shd w:val="clear" w:color="auto" w:fill="FFFFFF"/>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граница кадастрового квартала (отображается черным цветом)</w:t>
            </w:r>
          </w:p>
        </w:tc>
      </w:tr>
      <w:tr w:rsidR="00911D55" w:rsidRPr="002D33AC" w:rsidTr="00E13377">
        <w:tc>
          <w:tcPr>
            <w:tcW w:w="2141"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 — — — — — —</w:t>
            </w:r>
          </w:p>
        </w:tc>
        <w:tc>
          <w:tcPr>
            <w:tcW w:w="7230" w:type="dxa"/>
            <w:tcBorders>
              <w:top w:val="single" w:sz="4" w:space="0" w:color="E8E9EB"/>
              <w:left w:val="single" w:sz="4" w:space="0" w:color="E8E9EB"/>
              <w:bottom w:val="single" w:sz="4" w:space="0" w:color="E8E9EB"/>
              <w:right w:val="single" w:sz="4" w:space="0" w:color="E8E9EB"/>
            </w:tcBorders>
            <w:shd w:val="clear" w:color="auto" w:fill="F4F4F4"/>
            <w:tcMar>
              <w:top w:w="0" w:type="dxa"/>
              <w:left w:w="0" w:type="dxa"/>
              <w:bottom w:w="0" w:type="dxa"/>
              <w:right w:w="0" w:type="dxa"/>
            </w:tcMar>
            <w:vAlign w:val="center"/>
          </w:tcPr>
          <w:p w:rsidR="00911D55" w:rsidRPr="002D33AC" w:rsidRDefault="00911D55" w:rsidP="00E13377">
            <w:pPr>
              <w:pStyle w:val="Standard"/>
              <w:shd w:val="clear" w:color="auto" w:fill="FFFFFF"/>
              <w:spacing w:after="0" w:line="240" w:lineRule="auto"/>
              <w:jc w:val="both"/>
              <w:rPr>
                <w:rFonts w:ascii="Times New Roman" w:hAnsi="Times New Roman" w:cs="Times New Roman"/>
                <w:color w:val="212529"/>
                <w:sz w:val="28"/>
                <w:szCs w:val="28"/>
              </w:rPr>
            </w:pPr>
            <w:r w:rsidRPr="002D33AC">
              <w:rPr>
                <w:rFonts w:ascii="Times New Roman" w:hAnsi="Times New Roman" w:cs="Times New Roman"/>
                <w:color w:val="212529"/>
                <w:sz w:val="28"/>
                <w:szCs w:val="28"/>
              </w:rPr>
              <w:t>границы объектов, расположенных на прилегающей территории (отображается черным цветом)</w:t>
            </w:r>
          </w:p>
        </w:tc>
      </w:tr>
    </w:tbl>
    <w:p w:rsidR="00911D55" w:rsidRPr="002D33AC" w:rsidRDefault="00911D55" w:rsidP="00911D55">
      <w:pPr>
        <w:pStyle w:val="Standard"/>
        <w:shd w:val="clear" w:color="auto" w:fill="FFFFFF"/>
        <w:suppressAutoHyphens w:val="0"/>
        <w:spacing w:after="0" w:line="240" w:lineRule="auto"/>
        <w:jc w:val="both"/>
        <w:rPr>
          <w:rFonts w:ascii="Times New Roman" w:hAnsi="Times New Roman" w:cs="Times New Roman"/>
        </w:rPr>
      </w:pPr>
      <w:r w:rsidRPr="002D33AC">
        <w:rPr>
          <w:rFonts w:ascii="Times New Roman" w:hAnsi="Times New Roman" w:cs="Times New Roman"/>
          <w:i/>
          <w:iCs/>
          <w:color w:val="212529"/>
          <w:sz w:val="28"/>
          <w:szCs w:val="28"/>
        </w:rPr>
        <w:t xml:space="preserve">      </w:t>
      </w:r>
    </w:p>
    <w:p w:rsidR="00911D55" w:rsidRPr="002D33AC" w:rsidRDefault="00911D55" w:rsidP="00911D55">
      <w:pPr>
        <w:pStyle w:val="Standard"/>
        <w:shd w:val="clear" w:color="auto" w:fill="FFFFFF"/>
        <w:suppressAutoHyphens w:val="0"/>
        <w:spacing w:after="0" w:line="240" w:lineRule="auto"/>
        <w:jc w:val="both"/>
        <w:rPr>
          <w:rFonts w:ascii="Times New Roman" w:hAnsi="Times New Roman" w:cs="Times New Roman"/>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Default="00911D55" w:rsidP="00911D55">
      <w:pPr>
        <w:jc w:val="center"/>
        <w:rPr>
          <w:noProof/>
          <w:sz w:val="28"/>
          <w:szCs w:val="28"/>
        </w:rPr>
      </w:pPr>
    </w:p>
    <w:p w:rsidR="00911D55" w:rsidRPr="002D33AC" w:rsidRDefault="00911D55" w:rsidP="00911D55">
      <w:pPr>
        <w:jc w:val="center"/>
        <w:rPr>
          <w:noProof/>
          <w:sz w:val="28"/>
          <w:szCs w:val="28"/>
        </w:rPr>
      </w:pPr>
    </w:p>
    <w:p w:rsidR="00911D55" w:rsidRPr="00095062" w:rsidRDefault="00911D55" w:rsidP="00911D55">
      <w:pPr>
        <w:jc w:val="center"/>
        <w:rPr>
          <w:b/>
          <w:sz w:val="36"/>
          <w:szCs w:val="36"/>
        </w:rPr>
      </w:pPr>
      <w:r>
        <w:rPr>
          <w:noProof/>
          <w:lang w:eastAsia="ru-RU"/>
        </w:rPr>
        <w:lastRenderedPageBreak/>
        <w:drawing>
          <wp:inline distT="0" distB="0" distL="0" distR="0">
            <wp:extent cx="600075" cy="904875"/>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904875"/>
                    </a:xfrm>
                    <a:prstGeom prst="rect">
                      <a:avLst/>
                    </a:prstGeom>
                    <a:solidFill>
                      <a:srgbClr val="FFFFFF"/>
                    </a:solidFill>
                    <a:ln w="9525">
                      <a:noFill/>
                      <a:miter lim="800000"/>
                      <a:headEnd/>
                      <a:tailEnd/>
                    </a:ln>
                  </pic:spPr>
                </pic:pic>
              </a:graphicData>
            </a:graphic>
          </wp:inline>
        </w:drawing>
      </w:r>
    </w:p>
    <w:p w:rsidR="00911D55" w:rsidRPr="00095062" w:rsidRDefault="00911D55" w:rsidP="00911D55">
      <w:pPr>
        <w:jc w:val="center"/>
        <w:rPr>
          <w:b/>
          <w:sz w:val="36"/>
          <w:szCs w:val="36"/>
        </w:rPr>
      </w:pPr>
      <w:r w:rsidRPr="00095062">
        <w:rPr>
          <w:b/>
          <w:sz w:val="36"/>
          <w:szCs w:val="36"/>
        </w:rPr>
        <w:t>Волгоградская область</w:t>
      </w:r>
    </w:p>
    <w:p w:rsidR="00911D55" w:rsidRPr="00095062" w:rsidRDefault="00911D55" w:rsidP="00911D55">
      <w:pPr>
        <w:jc w:val="center"/>
        <w:rPr>
          <w:b/>
          <w:sz w:val="36"/>
          <w:szCs w:val="36"/>
        </w:rPr>
      </w:pPr>
      <w:r w:rsidRPr="00095062">
        <w:rPr>
          <w:b/>
          <w:sz w:val="36"/>
          <w:szCs w:val="36"/>
        </w:rPr>
        <w:t xml:space="preserve">городское поселение </w:t>
      </w:r>
      <w:proofErr w:type="gramStart"/>
      <w:r w:rsidRPr="00095062">
        <w:rPr>
          <w:b/>
          <w:sz w:val="36"/>
          <w:szCs w:val="36"/>
        </w:rPr>
        <w:t>г</w:t>
      </w:r>
      <w:proofErr w:type="gramEnd"/>
      <w:r w:rsidRPr="00095062">
        <w:rPr>
          <w:b/>
          <w:sz w:val="36"/>
          <w:szCs w:val="36"/>
        </w:rPr>
        <w:t>. Суровикино</w:t>
      </w:r>
    </w:p>
    <w:p w:rsidR="00911D55" w:rsidRPr="00095062" w:rsidRDefault="00911D55" w:rsidP="00911D55">
      <w:pPr>
        <w:jc w:val="center"/>
        <w:rPr>
          <w:b/>
          <w:sz w:val="36"/>
          <w:szCs w:val="36"/>
        </w:rPr>
      </w:pPr>
      <w:r w:rsidRPr="00095062">
        <w:rPr>
          <w:b/>
          <w:sz w:val="36"/>
          <w:szCs w:val="36"/>
        </w:rPr>
        <w:t>Совет  депутатов</w:t>
      </w:r>
    </w:p>
    <w:p w:rsidR="00911D55" w:rsidRPr="00095062" w:rsidRDefault="00911D55" w:rsidP="00911D55">
      <w:pPr>
        <w:jc w:val="center"/>
        <w:rPr>
          <w:b/>
          <w:bCs/>
          <w:sz w:val="28"/>
        </w:rPr>
      </w:pPr>
      <w:r w:rsidRPr="00095062">
        <w:rPr>
          <w:b/>
          <w:bCs/>
          <w:sz w:val="28"/>
        </w:rPr>
        <w:t>404415 г. Суровикино ул. Ленина, 75 т. 2-12-69</w:t>
      </w:r>
    </w:p>
    <w:p w:rsidR="00911D55" w:rsidRPr="00095062" w:rsidRDefault="00911D55" w:rsidP="00911D55">
      <w:pPr>
        <w:jc w:val="center"/>
        <w:rPr>
          <w:b/>
          <w:sz w:val="40"/>
          <w:szCs w:val="40"/>
        </w:rPr>
      </w:pPr>
      <w:r w:rsidRPr="008F1FCD">
        <w:rPr>
          <w:noProof/>
        </w:rPr>
        <w:pict>
          <v:line id="_x0000_s1044" style="position:absolute;left:0;text-align:left;z-index:251678720;visibility:visible" from="2.8pt,6.25pt" to="47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911D55" w:rsidRPr="001544E6" w:rsidRDefault="00911D55" w:rsidP="00911D55">
      <w:pPr>
        <w:tabs>
          <w:tab w:val="left" w:pos="3620"/>
          <w:tab w:val="left" w:pos="6680"/>
        </w:tabs>
        <w:rPr>
          <w:b/>
          <w:sz w:val="36"/>
          <w:szCs w:val="36"/>
        </w:rPr>
      </w:pPr>
      <w:r w:rsidRPr="00095062">
        <w:rPr>
          <w:sz w:val="36"/>
          <w:szCs w:val="36"/>
        </w:rPr>
        <w:t xml:space="preserve">                                       </w:t>
      </w:r>
      <w:r w:rsidRPr="00095062">
        <w:rPr>
          <w:b/>
          <w:sz w:val="40"/>
          <w:szCs w:val="40"/>
        </w:rPr>
        <w:t>Р Е Ш Е Н И Е</w:t>
      </w:r>
      <w:r>
        <w:rPr>
          <w:b/>
          <w:sz w:val="40"/>
          <w:szCs w:val="40"/>
        </w:rPr>
        <w:t xml:space="preserve"> </w:t>
      </w:r>
      <w:r w:rsidRPr="001544E6">
        <w:rPr>
          <w:b/>
          <w:sz w:val="36"/>
          <w:szCs w:val="36"/>
        </w:rPr>
        <w:t xml:space="preserve">         </w:t>
      </w:r>
    </w:p>
    <w:p w:rsidR="00911D55" w:rsidRPr="001B580F" w:rsidRDefault="00911D55" w:rsidP="00911D55">
      <w:pPr>
        <w:pStyle w:val="ConsPlusNonformat"/>
        <w:rPr>
          <w:rFonts w:ascii="Times New Roman" w:hAnsi="Times New Roman" w:cs="Times New Roman"/>
          <w:sz w:val="28"/>
          <w:szCs w:val="28"/>
        </w:rPr>
      </w:pPr>
    </w:p>
    <w:p w:rsidR="00911D55" w:rsidRPr="00FA30D2" w:rsidRDefault="00911D55" w:rsidP="00911D55">
      <w:pPr>
        <w:pStyle w:val="ConsPlusNonformat"/>
        <w:rPr>
          <w:rFonts w:ascii="Times New Roman" w:hAnsi="Times New Roman" w:cs="Times New Roman"/>
          <w:i/>
          <w:sz w:val="28"/>
          <w:szCs w:val="28"/>
        </w:rPr>
      </w:pPr>
      <w:r w:rsidRPr="00FA30D2">
        <w:rPr>
          <w:rFonts w:ascii="Times New Roman" w:hAnsi="Times New Roman" w:cs="Times New Roman"/>
          <w:i/>
          <w:sz w:val="28"/>
          <w:szCs w:val="28"/>
        </w:rPr>
        <w:t>от 23 июля 2020</w:t>
      </w:r>
      <w:r>
        <w:rPr>
          <w:rFonts w:ascii="Times New Roman" w:hAnsi="Times New Roman" w:cs="Times New Roman"/>
          <w:i/>
          <w:sz w:val="28"/>
          <w:szCs w:val="28"/>
        </w:rPr>
        <w:t xml:space="preserve"> года</w:t>
      </w:r>
      <w:r w:rsidRPr="00FA30D2">
        <w:rPr>
          <w:rFonts w:ascii="Times New Roman" w:hAnsi="Times New Roman" w:cs="Times New Roman"/>
          <w:i/>
          <w:sz w:val="28"/>
          <w:szCs w:val="28"/>
        </w:rPr>
        <w:t xml:space="preserve">                                                                             № 10/06</w:t>
      </w:r>
    </w:p>
    <w:p w:rsidR="00911D55" w:rsidRDefault="00911D55" w:rsidP="00911D55">
      <w:pPr>
        <w:pStyle w:val="ConsPlusTitle"/>
        <w:jc w:val="center"/>
      </w:pPr>
    </w:p>
    <w:p w:rsidR="00911D55" w:rsidRDefault="00911D55" w:rsidP="00911D55">
      <w:pPr>
        <w:pStyle w:val="ConsPlusTitle"/>
        <w:jc w:val="center"/>
        <w:rPr>
          <w:rFonts w:ascii="Times New Roman" w:hAnsi="Times New Roman" w:cs="Times New Roman"/>
          <w:b w:val="0"/>
          <w:sz w:val="28"/>
          <w:szCs w:val="28"/>
        </w:rPr>
      </w:pPr>
    </w:p>
    <w:p w:rsidR="00911D55" w:rsidRDefault="00911D55" w:rsidP="00911D55">
      <w:pPr>
        <w:pStyle w:val="ConsPlusTitle"/>
        <w:ind w:right="2976"/>
        <w:jc w:val="both"/>
        <w:rPr>
          <w:rFonts w:ascii="Times New Roman" w:hAnsi="Times New Roman" w:cs="Times New Roman"/>
          <w:b w:val="0"/>
          <w:sz w:val="28"/>
          <w:szCs w:val="28"/>
        </w:rPr>
      </w:pPr>
      <w:r>
        <w:rPr>
          <w:rFonts w:ascii="Times New Roman" w:hAnsi="Times New Roman" w:cs="Times New Roman"/>
          <w:b w:val="0"/>
          <w:sz w:val="28"/>
          <w:szCs w:val="28"/>
        </w:rPr>
        <w:t>О</w:t>
      </w:r>
      <w:r w:rsidRPr="002D3245">
        <w:rPr>
          <w:rFonts w:ascii="Times New Roman" w:hAnsi="Times New Roman" w:cs="Times New Roman"/>
          <w:b w:val="0"/>
          <w:sz w:val="28"/>
          <w:szCs w:val="28"/>
        </w:rPr>
        <w:t>б утверждении</w:t>
      </w:r>
      <w:r w:rsidRPr="002D3245">
        <w:rPr>
          <w:b w:val="0"/>
        </w:rPr>
        <w:t xml:space="preserve"> </w:t>
      </w:r>
      <w:r w:rsidRPr="002D3245">
        <w:rPr>
          <w:rFonts w:ascii="Times New Roman" w:hAnsi="Times New Roman" w:cs="Times New Roman"/>
          <w:b w:val="0"/>
          <w:sz w:val="28"/>
          <w:szCs w:val="28"/>
        </w:rPr>
        <w:t>Положения о порядке</w:t>
      </w:r>
      <w:r>
        <w:rPr>
          <w:rFonts w:ascii="Times New Roman" w:hAnsi="Times New Roman" w:cs="Times New Roman"/>
          <w:b w:val="0"/>
          <w:sz w:val="28"/>
          <w:szCs w:val="28"/>
        </w:rPr>
        <w:t xml:space="preserve"> </w:t>
      </w:r>
      <w:r w:rsidRPr="002D3245">
        <w:rPr>
          <w:rFonts w:ascii="Times New Roman" w:hAnsi="Times New Roman" w:cs="Times New Roman"/>
          <w:b w:val="0"/>
          <w:sz w:val="28"/>
          <w:szCs w:val="28"/>
        </w:rPr>
        <w:t>предоставления служебных жилых помещений</w:t>
      </w:r>
      <w:r>
        <w:rPr>
          <w:rFonts w:ascii="Times New Roman" w:hAnsi="Times New Roman" w:cs="Times New Roman"/>
          <w:b w:val="0"/>
          <w:sz w:val="28"/>
          <w:szCs w:val="28"/>
        </w:rPr>
        <w:t xml:space="preserve"> </w:t>
      </w:r>
      <w:r w:rsidRPr="002D3245">
        <w:rPr>
          <w:rFonts w:ascii="Times New Roman" w:hAnsi="Times New Roman" w:cs="Times New Roman"/>
          <w:b w:val="0"/>
          <w:sz w:val="28"/>
          <w:szCs w:val="28"/>
        </w:rPr>
        <w:t xml:space="preserve">специализированного жилищного фонда </w:t>
      </w:r>
      <w:r>
        <w:rPr>
          <w:rFonts w:ascii="Times New Roman" w:hAnsi="Times New Roman" w:cs="Times New Roman"/>
          <w:b w:val="0"/>
          <w:sz w:val="28"/>
          <w:szCs w:val="28"/>
        </w:rPr>
        <w:t>городского</w:t>
      </w:r>
    </w:p>
    <w:p w:rsidR="00911D55" w:rsidRPr="002D3245" w:rsidRDefault="00911D55" w:rsidP="00911D55">
      <w:pPr>
        <w:pStyle w:val="ConsPlusTitle"/>
        <w:ind w:right="2976"/>
        <w:jc w:val="both"/>
        <w:rPr>
          <w:b w:val="0"/>
        </w:rPr>
      </w:pPr>
      <w:r>
        <w:rPr>
          <w:rFonts w:ascii="Times New Roman" w:hAnsi="Times New Roman" w:cs="Times New Roman"/>
          <w:b w:val="0"/>
          <w:sz w:val="28"/>
          <w:szCs w:val="28"/>
        </w:rPr>
        <w:t xml:space="preserve">поселения </w:t>
      </w:r>
      <w:proofErr w:type="gramStart"/>
      <w:r>
        <w:rPr>
          <w:rFonts w:ascii="Times New Roman" w:hAnsi="Times New Roman" w:cs="Times New Roman"/>
          <w:b w:val="0"/>
          <w:sz w:val="28"/>
          <w:szCs w:val="28"/>
        </w:rPr>
        <w:t>г</w:t>
      </w:r>
      <w:proofErr w:type="gramEnd"/>
      <w:r>
        <w:rPr>
          <w:rFonts w:ascii="Times New Roman" w:hAnsi="Times New Roman" w:cs="Times New Roman"/>
          <w:b w:val="0"/>
          <w:sz w:val="28"/>
          <w:szCs w:val="28"/>
        </w:rPr>
        <w:t xml:space="preserve">. </w:t>
      </w:r>
      <w:r w:rsidRPr="002D3245">
        <w:rPr>
          <w:rFonts w:ascii="Times New Roman" w:hAnsi="Times New Roman" w:cs="Times New Roman"/>
          <w:b w:val="0"/>
          <w:sz w:val="28"/>
          <w:szCs w:val="28"/>
        </w:rPr>
        <w:t>Суровикин</w:t>
      </w:r>
      <w:r>
        <w:rPr>
          <w:rFonts w:ascii="Times New Roman" w:hAnsi="Times New Roman" w:cs="Times New Roman"/>
          <w:b w:val="0"/>
          <w:sz w:val="28"/>
          <w:szCs w:val="28"/>
        </w:rPr>
        <w:t>о Суровикинского</w:t>
      </w:r>
      <w:r w:rsidRPr="002D3245">
        <w:rPr>
          <w:rFonts w:ascii="Times New Roman" w:hAnsi="Times New Roman" w:cs="Times New Roman"/>
          <w:b w:val="0"/>
          <w:sz w:val="28"/>
          <w:szCs w:val="28"/>
        </w:rPr>
        <w:t xml:space="preserve"> муниципального района Волгоградской области</w:t>
      </w:r>
    </w:p>
    <w:p w:rsidR="00911D55" w:rsidRDefault="00911D55" w:rsidP="00911D55">
      <w:pPr>
        <w:spacing w:after="1"/>
      </w:pPr>
    </w:p>
    <w:p w:rsidR="00911D55" w:rsidRDefault="00911D55" w:rsidP="00911D55">
      <w:pPr>
        <w:pStyle w:val="ConsPlusNormal"/>
        <w:ind w:firstLine="709"/>
        <w:jc w:val="both"/>
        <w:rPr>
          <w:rFonts w:ascii="Times New Roman" w:hAnsi="Times New Roman" w:cs="Times New Roman"/>
          <w:sz w:val="28"/>
          <w:szCs w:val="28"/>
        </w:rPr>
      </w:pPr>
      <w:proofErr w:type="gramStart"/>
      <w:r w:rsidRPr="009B06BC">
        <w:rPr>
          <w:rFonts w:ascii="Times New Roman" w:hAnsi="Times New Roman" w:cs="Times New Roman"/>
          <w:sz w:val="28"/>
          <w:szCs w:val="28"/>
        </w:rPr>
        <w:t>В соответствии с Жилищным кодексом Российской Федерации, Федеральным законом</w:t>
      </w:r>
      <w:r>
        <w:rPr>
          <w:rFonts w:ascii="Times New Roman" w:hAnsi="Times New Roman" w:cs="Times New Roman"/>
          <w:sz w:val="28"/>
          <w:szCs w:val="28"/>
        </w:rPr>
        <w:t xml:space="preserve"> от 06.10.</w:t>
      </w:r>
      <w:r w:rsidRPr="009B06BC">
        <w:rPr>
          <w:rFonts w:ascii="Times New Roman" w:hAnsi="Times New Roman" w:cs="Times New Roman"/>
          <w:sz w:val="28"/>
          <w:szCs w:val="28"/>
        </w:rPr>
        <w:t>2003 № 131-ФЗ «Об общих принципах организации местного самоуправления в Российской Федерации», Правилами отнесения жилого помещения к специализированному жилищному фонду, утвержденными постановлением Правительства Российской Федерации от 2</w:t>
      </w:r>
      <w:r>
        <w:rPr>
          <w:rFonts w:ascii="Times New Roman" w:hAnsi="Times New Roman" w:cs="Times New Roman"/>
          <w:sz w:val="28"/>
          <w:szCs w:val="28"/>
        </w:rPr>
        <w:t>6.01.</w:t>
      </w:r>
      <w:r w:rsidRPr="009B06BC">
        <w:rPr>
          <w:rFonts w:ascii="Times New Roman" w:hAnsi="Times New Roman" w:cs="Times New Roman"/>
          <w:sz w:val="28"/>
          <w:szCs w:val="28"/>
        </w:rPr>
        <w:t xml:space="preserve">2006 № 42, </w:t>
      </w:r>
      <w:r>
        <w:rPr>
          <w:rFonts w:ascii="Times New Roman" w:hAnsi="Times New Roman" w:cs="Times New Roman"/>
          <w:sz w:val="28"/>
          <w:szCs w:val="28"/>
        </w:rPr>
        <w:t xml:space="preserve">руководствуясь </w:t>
      </w:r>
      <w:r w:rsidRPr="009B06BC">
        <w:rPr>
          <w:rFonts w:ascii="Times New Roman" w:hAnsi="Times New Roman" w:cs="Times New Roman"/>
          <w:sz w:val="28"/>
          <w:szCs w:val="28"/>
        </w:rPr>
        <w:t xml:space="preserve">Уставом </w:t>
      </w:r>
      <w:r>
        <w:rPr>
          <w:rFonts w:ascii="Times New Roman" w:hAnsi="Times New Roman" w:cs="Times New Roman"/>
          <w:sz w:val="28"/>
          <w:szCs w:val="28"/>
        </w:rPr>
        <w:t xml:space="preserve">городского поселения г. Суровикино </w:t>
      </w:r>
      <w:r w:rsidRPr="009B06BC">
        <w:rPr>
          <w:rFonts w:ascii="Times New Roman" w:hAnsi="Times New Roman" w:cs="Times New Roman"/>
          <w:sz w:val="28"/>
          <w:szCs w:val="28"/>
        </w:rPr>
        <w:t>Суровикинского муниципального района Волгоградской области</w:t>
      </w:r>
      <w:r>
        <w:rPr>
          <w:rFonts w:ascii="Times New Roman" w:hAnsi="Times New Roman" w:cs="Times New Roman"/>
          <w:sz w:val="28"/>
          <w:szCs w:val="28"/>
        </w:rPr>
        <w:t>,</w:t>
      </w:r>
      <w:r w:rsidRPr="009B06BC">
        <w:rPr>
          <w:rFonts w:ascii="Times New Roman" w:hAnsi="Times New Roman" w:cs="Times New Roman"/>
          <w:sz w:val="28"/>
          <w:szCs w:val="28"/>
        </w:rPr>
        <w:t xml:space="preserve"> </w:t>
      </w:r>
      <w:r>
        <w:rPr>
          <w:rFonts w:ascii="Times New Roman" w:hAnsi="Times New Roman" w:cs="Times New Roman"/>
          <w:sz w:val="28"/>
          <w:szCs w:val="28"/>
        </w:rPr>
        <w:t>Совет депутатов городского поселения                      г. Суровикино</w:t>
      </w:r>
      <w:proofErr w:type="gramEnd"/>
    </w:p>
    <w:p w:rsidR="00911D55" w:rsidRDefault="00911D55" w:rsidP="00911D55">
      <w:pPr>
        <w:pStyle w:val="ConsPlusNormal"/>
        <w:ind w:firstLine="709"/>
        <w:jc w:val="both"/>
        <w:rPr>
          <w:rFonts w:ascii="Times New Roman" w:hAnsi="Times New Roman" w:cs="Times New Roman"/>
          <w:sz w:val="28"/>
          <w:szCs w:val="28"/>
        </w:rPr>
      </w:pPr>
    </w:p>
    <w:p w:rsidR="00911D55" w:rsidRPr="009B06BC" w:rsidRDefault="00911D55" w:rsidP="00911D55">
      <w:pPr>
        <w:pStyle w:val="ConsPlusNormal"/>
        <w:ind w:firstLine="709"/>
        <w:jc w:val="both"/>
        <w:rPr>
          <w:rFonts w:ascii="Times New Roman" w:hAnsi="Times New Roman" w:cs="Times New Roman"/>
          <w:sz w:val="28"/>
          <w:szCs w:val="28"/>
        </w:rPr>
      </w:pPr>
      <w:r w:rsidRPr="009B06BC">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9B06BC">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sidRPr="009B06BC">
        <w:rPr>
          <w:rFonts w:ascii="Times New Roman" w:hAnsi="Times New Roman" w:cs="Times New Roman"/>
          <w:sz w:val="28"/>
          <w:szCs w:val="28"/>
        </w:rPr>
        <w:t>ш</w:t>
      </w:r>
      <w:proofErr w:type="spellEnd"/>
      <w:r>
        <w:rPr>
          <w:rFonts w:ascii="Times New Roman" w:hAnsi="Times New Roman" w:cs="Times New Roman"/>
          <w:sz w:val="28"/>
          <w:szCs w:val="28"/>
        </w:rPr>
        <w:t xml:space="preserve"> </w:t>
      </w:r>
      <w:r w:rsidRPr="009B06BC">
        <w:rPr>
          <w:rFonts w:ascii="Times New Roman" w:hAnsi="Times New Roman" w:cs="Times New Roman"/>
          <w:sz w:val="28"/>
          <w:szCs w:val="28"/>
        </w:rPr>
        <w:t>и</w:t>
      </w:r>
      <w:r>
        <w:rPr>
          <w:rFonts w:ascii="Times New Roman" w:hAnsi="Times New Roman" w:cs="Times New Roman"/>
          <w:sz w:val="28"/>
          <w:szCs w:val="28"/>
        </w:rPr>
        <w:t xml:space="preserve"> </w:t>
      </w:r>
      <w:r w:rsidRPr="009B06BC">
        <w:rPr>
          <w:rFonts w:ascii="Times New Roman" w:hAnsi="Times New Roman" w:cs="Times New Roman"/>
          <w:sz w:val="28"/>
          <w:szCs w:val="28"/>
        </w:rPr>
        <w:t>л:</w:t>
      </w:r>
    </w:p>
    <w:p w:rsidR="00911D55" w:rsidRPr="009B06BC" w:rsidRDefault="00911D55" w:rsidP="00911D55">
      <w:pPr>
        <w:pStyle w:val="ConsPlusNormal"/>
        <w:ind w:firstLine="709"/>
        <w:jc w:val="both"/>
        <w:rPr>
          <w:rFonts w:ascii="Times New Roman" w:hAnsi="Times New Roman" w:cs="Times New Roman"/>
          <w:sz w:val="28"/>
          <w:szCs w:val="28"/>
        </w:rPr>
      </w:pPr>
      <w:r w:rsidRPr="009B06BC">
        <w:rPr>
          <w:rFonts w:ascii="Times New Roman" w:hAnsi="Times New Roman" w:cs="Times New Roman"/>
          <w:sz w:val="28"/>
          <w:szCs w:val="28"/>
        </w:rPr>
        <w:t>1. Утвердить Положение о порядке предоставления служебных жилых помещений специализированного жилищного фонда</w:t>
      </w:r>
      <w:r>
        <w:rPr>
          <w:rFonts w:ascii="Times New Roman" w:hAnsi="Times New Roman" w:cs="Times New Roman"/>
          <w:sz w:val="28"/>
          <w:szCs w:val="28"/>
        </w:rPr>
        <w:t xml:space="preserve"> городского поселения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Суровикино</w:t>
      </w:r>
      <w:r w:rsidRPr="009B06BC">
        <w:rPr>
          <w:rFonts w:ascii="Times New Roman" w:hAnsi="Times New Roman" w:cs="Times New Roman"/>
          <w:sz w:val="28"/>
          <w:szCs w:val="28"/>
        </w:rPr>
        <w:t xml:space="preserve"> Суровикинского муниципального района Волгоградской области согласно приложению.</w:t>
      </w:r>
    </w:p>
    <w:p w:rsidR="00911D55" w:rsidRPr="004E70E8" w:rsidRDefault="00911D55" w:rsidP="00911D55">
      <w:pPr>
        <w:autoSpaceDE w:val="0"/>
        <w:autoSpaceDN w:val="0"/>
        <w:adjustRightInd w:val="0"/>
        <w:ind w:firstLine="709"/>
        <w:jc w:val="both"/>
        <w:rPr>
          <w:sz w:val="28"/>
          <w:szCs w:val="28"/>
        </w:rPr>
      </w:pPr>
      <w:r>
        <w:rPr>
          <w:sz w:val="28"/>
          <w:szCs w:val="28"/>
        </w:rPr>
        <w:t>2</w:t>
      </w:r>
      <w:r w:rsidRPr="004E70E8">
        <w:rPr>
          <w:sz w:val="28"/>
          <w:szCs w:val="28"/>
        </w:rPr>
        <w:t>. Настоящее решение вступает в силу с момента</w:t>
      </w:r>
      <w:r>
        <w:rPr>
          <w:sz w:val="28"/>
          <w:szCs w:val="28"/>
        </w:rPr>
        <w:t xml:space="preserve"> его официального опубликования.</w:t>
      </w:r>
    </w:p>
    <w:p w:rsidR="00911D55" w:rsidRDefault="00911D55" w:rsidP="00911D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11D55" w:rsidRDefault="00911D55" w:rsidP="00911D55">
      <w:pPr>
        <w:pStyle w:val="ConsPlusNormal"/>
        <w:jc w:val="both"/>
        <w:rPr>
          <w:rFonts w:ascii="Times New Roman" w:hAnsi="Times New Roman" w:cs="Times New Roman"/>
          <w:sz w:val="28"/>
          <w:szCs w:val="28"/>
        </w:rPr>
      </w:pPr>
    </w:p>
    <w:p w:rsidR="00911D55" w:rsidRDefault="00911D55" w:rsidP="00911D55">
      <w:pPr>
        <w:pStyle w:val="ConsPlusNormal"/>
        <w:jc w:val="both"/>
        <w:rPr>
          <w:rFonts w:ascii="Times New Roman" w:hAnsi="Times New Roman" w:cs="Times New Roman"/>
          <w:sz w:val="28"/>
          <w:szCs w:val="28"/>
        </w:rPr>
      </w:pPr>
      <w:r w:rsidRPr="002911C0">
        <w:rPr>
          <w:rFonts w:ascii="Times New Roman" w:hAnsi="Times New Roman" w:cs="Times New Roman"/>
          <w:sz w:val="28"/>
          <w:szCs w:val="28"/>
        </w:rPr>
        <w:t xml:space="preserve">Глава </w:t>
      </w:r>
      <w:proofErr w:type="gramStart"/>
      <w:r w:rsidRPr="002911C0">
        <w:rPr>
          <w:rFonts w:ascii="Times New Roman" w:hAnsi="Times New Roman" w:cs="Times New Roman"/>
          <w:sz w:val="28"/>
          <w:szCs w:val="28"/>
        </w:rPr>
        <w:t>городского</w:t>
      </w:r>
      <w:proofErr w:type="gramEnd"/>
      <w:r w:rsidRPr="002911C0">
        <w:rPr>
          <w:rFonts w:ascii="Times New Roman" w:hAnsi="Times New Roman" w:cs="Times New Roman"/>
          <w:sz w:val="28"/>
          <w:szCs w:val="28"/>
        </w:rPr>
        <w:t xml:space="preserve"> </w:t>
      </w:r>
    </w:p>
    <w:p w:rsidR="00911D55" w:rsidRPr="002911C0" w:rsidRDefault="00911D55" w:rsidP="00911D55">
      <w:pPr>
        <w:pStyle w:val="ConsPlusNormal"/>
        <w:jc w:val="both"/>
        <w:rPr>
          <w:rFonts w:ascii="Times New Roman" w:hAnsi="Times New Roman" w:cs="Times New Roman"/>
          <w:sz w:val="28"/>
          <w:szCs w:val="28"/>
        </w:rPr>
      </w:pPr>
      <w:r w:rsidRPr="002911C0">
        <w:rPr>
          <w:rFonts w:ascii="Times New Roman" w:hAnsi="Times New Roman" w:cs="Times New Roman"/>
          <w:sz w:val="28"/>
          <w:szCs w:val="28"/>
        </w:rPr>
        <w:t xml:space="preserve">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Pr>
          <w:rFonts w:ascii="Times New Roman" w:hAnsi="Times New Roman" w:cs="Times New Roman"/>
          <w:sz w:val="28"/>
          <w:szCs w:val="28"/>
        </w:rPr>
        <w:t xml:space="preserve">                                                                    </w:t>
      </w:r>
      <w:r w:rsidRPr="002911C0">
        <w:rPr>
          <w:rFonts w:ascii="Times New Roman" w:hAnsi="Times New Roman" w:cs="Times New Roman"/>
          <w:sz w:val="28"/>
          <w:szCs w:val="28"/>
        </w:rPr>
        <w:t>В.Н. Рубцов</w:t>
      </w:r>
    </w:p>
    <w:p w:rsidR="00911D55" w:rsidRDefault="00911D55" w:rsidP="00911D55">
      <w:pPr>
        <w:pStyle w:val="ConsPlusNormal"/>
        <w:outlineLvl w:val="0"/>
      </w:pPr>
    </w:p>
    <w:p w:rsidR="00911D55" w:rsidRDefault="00911D55" w:rsidP="00911D55">
      <w:pPr>
        <w:pStyle w:val="ConsPlusNormal"/>
        <w:outlineLvl w:val="0"/>
        <w:rPr>
          <w:rFonts w:ascii="Times New Roman" w:hAnsi="Times New Roman" w:cs="Times New Roman"/>
          <w:sz w:val="28"/>
          <w:szCs w:val="28"/>
        </w:rPr>
      </w:pPr>
    </w:p>
    <w:p w:rsidR="00911D55" w:rsidRPr="002D33AC" w:rsidRDefault="00911D55" w:rsidP="00911D55">
      <w:pPr>
        <w:pStyle w:val="ConsPlusNormal"/>
        <w:jc w:val="right"/>
        <w:outlineLvl w:val="0"/>
        <w:rPr>
          <w:rFonts w:ascii="Times New Roman" w:hAnsi="Times New Roman" w:cs="Times New Roman"/>
          <w:sz w:val="24"/>
          <w:szCs w:val="24"/>
        </w:rPr>
      </w:pPr>
      <w:r w:rsidRPr="002D33AC">
        <w:rPr>
          <w:rFonts w:ascii="Times New Roman" w:hAnsi="Times New Roman" w:cs="Times New Roman"/>
          <w:sz w:val="24"/>
          <w:szCs w:val="24"/>
        </w:rPr>
        <w:lastRenderedPageBreak/>
        <w:t>ПРИЛОЖЕНИЕ</w:t>
      </w:r>
    </w:p>
    <w:p w:rsidR="00911D55" w:rsidRPr="002D33AC" w:rsidRDefault="00911D55" w:rsidP="00911D55">
      <w:pPr>
        <w:pStyle w:val="ConsPlusNormal"/>
        <w:jc w:val="right"/>
        <w:rPr>
          <w:rFonts w:ascii="Times New Roman" w:hAnsi="Times New Roman" w:cs="Times New Roman"/>
          <w:sz w:val="24"/>
          <w:szCs w:val="24"/>
        </w:rPr>
      </w:pPr>
      <w:r w:rsidRPr="002D33AC">
        <w:rPr>
          <w:rFonts w:ascii="Times New Roman" w:hAnsi="Times New Roman" w:cs="Times New Roman"/>
          <w:sz w:val="24"/>
          <w:szCs w:val="24"/>
        </w:rPr>
        <w:t xml:space="preserve">к решению Совета депутатов </w:t>
      </w:r>
    </w:p>
    <w:p w:rsidR="00911D55" w:rsidRPr="002D33AC" w:rsidRDefault="00911D55" w:rsidP="00911D55">
      <w:pPr>
        <w:pStyle w:val="ConsPlusNormal"/>
        <w:jc w:val="right"/>
        <w:rPr>
          <w:rFonts w:ascii="Times New Roman" w:hAnsi="Times New Roman" w:cs="Times New Roman"/>
          <w:sz w:val="24"/>
          <w:szCs w:val="24"/>
        </w:rPr>
      </w:pPr>
      <w:r w:rsidRPr="002D33AC">
        <w:rPr>
          <w:rFonts w:ascii="Times New Roman" w:hAnsi="Times New Roman" w:cs="Times New Roman"/>
          <w:sz w:val="24"/>
          <w:szCs w:val="24"/>
        </w:rPr>
        <w:t xml:space="preserve">городского поселения </w:t>
      </w:r>
      <w:proofErr w:type="gramStart"/>
      <w:r w:rsidRPr="002D33AC">
        <w:rPr>
          <w:rFonts w:ascii="Times New Roman" w:hAnsi="Times New Roman" w:cs="Times New Roman"/>
          <w:sz w:val="24"/>
          <w:szCs w:val="24"/>
        </w:rPr>
        <w:t>г</w:t>
      </w:r>
      <w:proofErr w:type="gramEnd"/>
      <w:r w:rsidRPr="002D33AC">
        <w:rPr>
          <w:rFonts w:ascii="Times New Roman" w:hAnsi="Times New Roman" w:cs="Times New Roman"/>
          <w:sz w:val="24"/>
          <w:szCs w:val="24"/>
        </w:rPr>
        <w:t>. Суровикино</w:t>
      </w:r>
    </w:p>
    <w:p w:rsidR="00911D55" w:rsidRPr="002D33AC" w:rsidRDefault="00911D55" w:rsidP="00911D55">
      <w:pPr>
        <w:pStyle w:val="ConsPlusNormal"/>
        <w:jc w:val="right"/>
        <w:rPr>
          <w:rFonts w:ascii="Times New Roman" w:hAnsi="Times New Roman" w:cs="Times New Roman"/>
          <w:sz w:val="24"/>
          <w:szCs w:val="24"/>
        </w:rPr>
      </w:pPr>
      <w:r w:rsidRPr="002D33AC">
        <w:rPr>
          <w:rFonts w:ascii="Times New Roman" w:hAnsi="Times New Roman" w:cs="Times New Roman"/>
          <w:sz w:val="24"/>
          <w:szCs w:val="24"/>
        </w:rPr>
        <w:t>от 23.07.2020 № 10/06</w:t>
      </w:r>
    </w:p>
    <w:p w:rsidR="00911D55" w:rsidRPr="002D3245" w:rsidRDefault="00911D55" w:rsidP="00911D55">
      <w:pPr>
        <w:pStyle w:val="ConsPlusNormal"/>
        <w:jc w:val="both"/>
        <w:rPr>
          <w:rFonts w:ascii="Times New Roman" w:hAnsi="Times New Roman" w:cs="Times New Roman"/>
          <w:sz w:val="28"/>
          <w:szCs w:val="28"/>
        </w:rPr>
      </w:pPr>
    </w:p>
    <w:p w:rsidR="00911D55" w:rsidRPr="002D3245" w:rsidRDefault="00911D55" w:rsidP="00911D55">
      <w:pPr>
        <w:pStyle w:val="ConsPlusTitle"/>
        <w:jc w:val="center"/>
        <w:rPr>
          <w:rFonts w:ascii="Times New Roman" w:hAnsi="Times New Roman" w:cs="Times New Roman"/>
          <w:b w:val="0"/>
          <w:sz w:val="28"/>
          <w:szCs w:val="28"/>
        </w:rPr>
      </w:pPr>
      <w:bookmarkStart w:id="12" w:name="P34"/>
      <w:bookmarkEnd w:id="12"/>
      <w:r w:rsidRPr="002D3245">
        <w:rPr>
          <w:rFonts w:ascii="Times New Roman" w:hAnsi="Times New Roman" w:cs="Times New Roman"/>
          <w:b w:val="0"/>
          <w:sz w:val="28"/>
          <w:szCs w:val="28"/>
        </w:rPr>
        <w:t>ПОЛОЖЕНИЕ</w:t>
      </w:r>
    </w:p>
    <w:p w:rsidR="00911D55" w:rsidRDefault="00911D55" w:rsidP="00911D55">
      <w:pPr>
        <w:pStyle w:val="ConsPlusNormal"/>
        <w:jc w:val="center"/>
        <w:rPr>
          <w:rFonts w:ascii="Times New Roman" w:hAnsi="Times New Roman" w:cs="Times New Roman"/>
          <w:sz w:val="28"/>
          <w:szCs w:val="28"/>
        </w:rPr>
      </w:pPr>
      <w:r w:rsidRPr="002D3245">
        <w:rPr>
          <w:rFonts w:ascii="Times New Roman" w:hAnsi="Times New Roman" w:cs="Times New Roman"/>
          <w:sz w:val="28"/>
          <w:szCs w:val="28"/>
        </w:rPr>
        <w:t>о порядке предоставления служебных жилых помещений специализированного жилищного фонда</w:t>
      </w:r>
      <w:r>
        <w:rPr>
          <w:rFonts w:ascii="Times New Roman" w:hAnsi="Times New Roman" w:cs="Times New Roman"/>
          <w:sz w:val="28"/>
          <w:szCs w:val="28"/>
        </w:rPr>
        <w:t xml:space="preserve"> </w:t>
      </w:r>
      <w:r w:rsidRPr="002911C0">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Pr="002911C0">
        <w:rPr>
          <w:rFonts w:ascii="Times New Roman" w:hAnsi="Times New Roman" w:cs="Times New Roman"/>
          <w:sz w:val="28"/>
          <w:szCs w:val="28"/>
        </w:rPr>
        <w:t xml:space="preserve">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Суровикино Су</w:t>
      </w:r>
      <w:r w:rsidRPr="002D3245">
        <w:rPr>
          <w:rFonts w:ascii="Times New Roman" w:hAnsi="Times New Roman" w:cs="Times New Roman"/>
          <w:sz w:val="28"/>
          <w:szCs w:val="28"/>
        </w:rPr>
        <w:t xml:space="preserve">ровикинского муниципального района </w:t>
      </w:r>
    </w:p>
    <w:p w:rsidR="00911D55" w:rsidRPr="002D3245" w:rsidRDefault="00911D55" w:rsidP="00911D55">
      <w:pPr>
        <w:pStyle w:val="ConsPlusNormal"/>
        <w:jc w:val="center"/>
        <w:rPr>
          <w:rFonts w:ascii="Times New Roman" w:hAnsi="Times New Roman" w:cs="Times New Roman"/>
          <w:sz w:val="28"/>
          <w:szCs w:val="28"/>
        </w:rPr>
      </w:pPr>
      <w:r w:rsidRPr="002D3245">
        <w:rPr>
          <w:rFonts w:ascii="Times New Roman" w:hAnsi="Times New Roman" w:cs="Times New Roman"/>
          <w:sz w:val="28"/>
          <w:szCs w:val="28"/>
        </w:rPr>
        <w:t>Волгоградской области</w:t>
      </w:r>
    </w:p>
    <w:p w:rsidR="00911D55" w:rsidRPr="002D3245" w:rsidRDefault="00911D55" w:rsidP="00911D55">
      <w:pPr>
        <w:pStyle w:val="ConsPlusNormal"/>
        <w:jc w:val="both"/>
        <w:rPr>
          <w:rFonts w:ascii="Times New Roman" w:hAnsi="Times New Roman" w:cs="Times New Roman"/>
          <w:sz w:val="28"/>
          <w:szCs w:val="28"/>
        </w:rPr>
      </w:pPr>
    </w:p>
    <w:p w:rsidR="00911D55" w:rsidRPr="002D3245" w:rsidRDefault="00911D55" w:rsidP="00911D55">
      <w:pPr>
        <w:pStyle w:val="ConsPlusNormal"/>
        <w:ind w:firstLine="709"/>
        <w:jc w:val="both"/>
        <w:rPr>
          <w:rFonts w:ascii="Times New Roman" w:hAnsi="Times New Roman" w:cs="Times New Roman"/>
          <w:sz w:val="28"/>
          <w:szCs w:val="28"/>
        </w:rPr>
      </w:pPr>
      <w:proofErr w:type="gramStart"/>
      <w:r w:rsidRPr="002D3245">
        <w:rPr>
          <w:rFonts w:ascii="Times New Roman" w:hAnsi="Times New Roman" w:cs="Times New Roman"/>
          <w:sz w:val="28"/>
          <w:szCs w:val="28"/>
        </w:rPr>
        <w:t>Настоящее Положение о порядке предоставления служебных жилых помещений специализированного жилищного фонда</w:t>
      </w:r>
      <w:r>
        <w:rPr>
          <w:rFonts w:ascii="Times New Roman" w:hAnsi="Times New Roman" w:cs="Times New Roman"/>
          <w:sz w:val="28"/>
          <w:szCs w:val="28"/>
        </w:rPr>
        <w:t xml:space="preserve"> </w:t>
      </w:r>
      <w:r w:rsidRPr="002911C0">
        <w:rPr>
          <w:rFonts w:ascii="Times New Roman" w:hAnsi="Times New Roman" w:cs="Times New Roman"/>
          <w:sz w:val="28"/>
          <w:szCs w:val="28"/>
        </w:rPr>
        <w:t>городского поселения</w:t>
      </w:r>
      <w:r>
        <w:rPr>
          <w:rFonts w:ascii="Times New Roman" w:hAnsi="Times New Roman" w:cs="Times New Roman"/>
          <w:sz w:val="28"/>
          <w:szCs w:val="28"/>
        </w:rPr>
        <w:t xml:space="preserve">                  </w:t>
      </w:r>
      <w:r w:rsidRPr="002911C0">
        <w:rPr>
          <w:rFonts w:ascii="Times New Roman" w:hAnsi="Times New Roman" w:cs="Times New Roman"/>
          <w:sz w:val="28"/>
          <w:szCs w:val="28"/>
        </w:rPr>
        <w:t xml:space="preserve"> г. Суровикино</w:t>
      </w:r>
      <w:r w:rsidRPr="002D3245">
        <w:rPr>
          <w:rFonts w:ascii="Times New Roman" w:hAnsi="Times New Roman" w:cs="Times New Roman"/>
          <w:sz w:val="28"/>
          <w:szCs w:val="28"/>
        </w:rPr>
        <w:t xml:space="preserve"> Суровикинского муниципального района </w:t>
      </w:r>
      <w:r>
        <w:rPr>
          <w:rFonts w:ascii="Times New Roman" w:hAnsi="Times New Roman" w:cs="Times New Roman"/>
          <w:sz w:val="28"/>
          <w:szCs w:val="28"/>
        </w:rPr>
        <w:t>Волгоградской области</w:t>
      </w:r>
      <w:r w:rsidRPr="002D3245">
        <w:rPr>
          <w:rFonts w:ascii="Times New Roman" w:hAnsi="Times New Roman" w:cs="Times New Roman"/>
          <w:sz w:val="28"/>
          <w:szCs w:val="28"/>
        </w:rPr>
        <w:t xml:space="preserve"> (далее - Положение) разработано в соответствии с Конституцией Российской Федерации, Жилищным кодексом Российской Федерации, постановлением Правительства Российской Федерации от 26.01.2006 </w:t>
      </w:r>
      <w:r>
        <w:rPr>
          <w:rFonts w:ascii="Times New Roman" w:hAnsi="Times New Roman" w:cs="Times New Roman"/>
          <w:sz w:val="28"/>
          <w:szCs w:val="28"/>
        </w:rPr>
        <w:t>№</w:t>
      </w:r>
      <w:r w:rsidRPr="002D3245">
        <w:rPr>
          <w:rFonts w:ascii="Times New Roman" w:hAnsi="Times New Roman" w:cs="Times New Roman"/>
          <w:sz w:val="28"/>
          <w:szCs w:val="28"/>
        </w:rPr>
        <w:t xml:space="preserve"> 42 </w:t>
      </w:r>
      <w:r>
        <w:rPr>
          <w:rFonts w:ascii="Times New Roman" w:hAnsi="Times New Roman" w:cs="Times New Roman"/>
          <w:sz w:val="28"/>
          <w:szCs w:val="28"/>
        </w:rPr>
        <w:t>«</w:t>
      </w:r>
      <w:r w:rsidRPr="002D3245">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w:t>
      </w:r>
      <w:r>
        <w:rPr>
          <w:rFonts w:ascii="Times New Roman" w:hAnsi="Times New Roman" w:cs="Times New Roman"/>
          <w:sz w:val="28"/>
          <w:szCs w:val="28"/>
        </w:rPr>
        <w:t>циализированных жилых помещений»</w:t>
      </w:r>
      <w:r w:rsidRPr="002D3245">
        <w:rPr>
          <w:rFonts w:ascii="Times New Roman" w:hAnsi="Times New Roman" w:cs="Times New Roman"/>
          <w:sz w:val="28"/>
          <w:szCs w:val="28"/>
        </w:rPr>
        <w:t xml:space="preserve"> и определяет порядок</w:t>
      </w:r>
      <w:proofErr w:type="gramEnd"/>
      <w:r w:rsidRPr="002D3245">
        <w:rPr>
          <w:rFonts w:ascii="Times New Roman" w:hAnsi="Times New Roman" w:cs="Times New Roman"/>
          <w:sz w:val="28"/>
          <w:szCs w:val="28"/>
        </w:rPr>
        <w:t xml:space="preserve"> предоставления служебных жилых помещений специализированного жилищного фонда</w:t>
      </w:r>
      <w:r>
        <w:rPr>
          <w:rFonts w:ascii="Times New Roman" w:hAnsi="Times New Roman" w:cs="Times New Roman"/>
          <w:sz w:val="28"/>
          <w:szCs w:val="28"/>
        </w:rPr>
        <w:t xml:space="preserve"> городского поселения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уровикино</w:t>
      </w:r>
      <w:r w:rsidRPr="002D3245">
        <w:rPr>
          <w:rFonts w:ascii="Times New Roman" w:hAnsi="Times New Roman" w:cs="Times New Roman"/>
          <w:sz w:val="28"/>
          <w:szCs w:val="28"/>
        </w:rPr>
        <w:t xml:space="preserve"> Суровикинского муниципального района</w:t>
      </w:r>
      <w:r>
        <w:rPr>
          <w:rFonts w:ascii="Times New Roman" w:hAnsi="Times New Roman" w:cs="Times New Roman"/>
          <w:sz w:val="28"/>
          <w:szCs w:val="28"/>
        </w:rPr>
        <w:t xml:space="preserve"> Волгоградской области</w:t>
      </w:r>
      <w:r w:rsidRPr="002D3245">
        <w:rPr>
          <w:rFonts w:ascii="Times New Roman" w:hAnsi="Times New Roman" w:cs="Times New Roman"/>
          <w:sz w:val="28"/>
          <w:szCs w:val="28"/>
        </w:rPr>
        <w:t>.</w:t>
      </w:r>
    </w:p>
    <w:p w:rsidR="00911D55" w:rsidRPr="002D3245" w:rsidRDefault="00911D55" w:rsidP="00911D55">
      <w:pPr>
        <w:pStyle w:val="ConsPlusNormal"/>
        <w:ind w:firstLine="709"/>
        <w:jc w:val="both"/>
        <w:rPr>
          <w:rFonts w:ascii="Times New Roman" w:hAnsi="Times New Roman" w:cs="Times New Roman"/>
          <w:sz w:val="28"/>
          <w:szCs w:val="28"/>
        </w:rPr>
      </w:pPr>
    </w:p>
    <w:p w:rsidR="00911D55" w:rsidRPr="002D3245" w:rsidRDefault="00911D55" w:rsidP="00911D55">
      <w:pPr>
        <w:pStyle w:val="ConsPlusNormal"/>
        <w:jc w:val="center"/>
        <w:outlineLvl w:val="1"/>
        <w:rPr>
          <w:rFonts w:ascii="Times New Roman" w:hAnsi="Times New Roman" w:cs="Times New Roman"/>
          <w:sz w:val="28"/>
          <w:szCs w:val="28"/>
        </w:rPr>
      </w:pPr>
      <w:r w:rsidRPr="002D3245">
        <w:rPr>
          <w:rFonts w:ascii="Times New Roman" w:hAnsi="Times New Roman" w:cs="Times New Roman"/>
          <w:sz w:val="28"/>
          <w:szCs w:val="28"/>
        </w:rPr>
        <w:t>1. Общие положения</w:t>
      </w:r>
    </w:p>
    <w:p w:rsidR="00911D55" w:rsidRPr="002D3245" w:rsidRDefault="00911D55" w:rsidP="00911D55">
      <w:pPr>
        <w:pStyle w:val="ConsPlusNormal"/>
        <w:ind w:firstLine="709"/>
        <w:jc w:val="both"/>
        <w:rPr>
          <w:rFonts w:ascii="Times New Roman" w:hAnsi="Times New Roman" w:cs="Times New Roman"/>
          <w:sz w:val="28"/>
          <w:szCs w:val="28"/>
        </w:rPr>
      </w:pPr>
    </w:p>
    <w:p w:rsidR="00911D55" w:rsidRPr="0091439A" w:rsidRDefault="00911D55" w:rsidP="00911D55">
      <w:pPr>
        <w:autoSpaceDE w:val="0"/>
        <w:autoSpaceDN w:val="0"/>
        <w:adjustRightInd w:val="0"/>
        <w:ind w:firstLine="709"/>
        <w:jc w:val="both"/>
        <w:rPr>
          <w:sz w:val="28"/>
          <w:szCs w:val="28"/>
        </w:rPr>
      </w:pPr>
      <w:r w:rsidRPr="0091439A">
        <w:rPr>
          <w:sz w:val="28"/>
          <w:szCs w:val="28"/>
        </w:rPr>
        <w:t>1.1 Служебные жилые помещения специализированного жилищного фонда</w:t>
      </w:r>
      <w:r>
        <w:rPr>
          <w:sz w:val="28"/>
          <w:szCs w:val="28"/>
        </w:rPr>
        <w:t xml:space="preserve"> </w:t>
      </w:r>
      <w:r w:rsidRPr="002911C0">
        <w:rPr>
          <w:sz w:val="28"/>
          <w:szCs w:val="28"/>
        </w:rPr>
        <w:t xml:space="preserve">городского поселения </w:t>
      </w:r>
      <w:proofErr w:type="gramStart"/>
      <w:r w:rsidRPr="002911C0">
        <w:rPr>
          <w:sz w:val="28"/>
          <w:szCs w:val="28"/>
        </w:rPr>
        <w:t>г</w:t>
      </w:r>
      <w:proofErr w:type="gramEnd"/>
      <w:r w:rsidRPr="002911C0">
        <w:rPr>
          <w:sz w:val="28"/>
          <w:szCs w:val="28"/>
        </w:rPr>
        <w:t>. Суровикино</w:t>
      </w:r>
      <w:r w:rsidRPr="0091439A">
        <w:rPr>
          <w:sz w:val="28"/>
          <w:szCs w:val="28"/>
        </w:rPr>
        <w:t xml:space="preserve"> Суровикинского муниципального района Волгоградской области (далее по тексту - служебные жилые помещения) относятся к специализированному жилищному фонду </w:t>
      </w:r>
      <w:r w:rsidRPr="002911C0">
        <w:rPr>
          <w:sz w:val="28"/>
          <w:szCs w:val="28"/>
        </w:rPr>
        <w:t xml:space="preserve">городского поселения г. Суровикино </w:t>
      </w:r>
      <w:r w:rsidRPr="0091439A">
        <w:rPr>
          <w:sz w:val="28"/>
          <w:szCs w:val="28"/>
        </w:rPr>
        <w:t>Суровикинского муниципального района Волгоградской области и предназначены для предоставления и проживания следующи</w:t>
      </w:r>
      <w:r>
        <w:rPr>
          <w:sz w:val="28"/>
          <w:szCs w:val="28"/>
        </w:rPr>
        <w:t>м</w:t>
      </w:r>
      <w:r w:rsidRPr="0091439A">
        <w:rPr>
          <w:sz w:val="28"/>
          <w:szCs w:val="28"/>
        </w:rPr>
        <w:t xml:space="preserve"> категори</w:t>
      </w:r>
      <w:r>
        <w:rPr>
          <w:sz w:val="28"/>
          <w:szCs w:val="28"/>
        </w:rPr>
        <w:t>ям</w:t>
      </w:r>
      <w:r w:rsidRPr="0091439A">
        <w:rPr>
          <w:sz w:val="28"/>
          <w:szCs w:val="28"/>
        </w:rPr>
        <w:t xml:space="preserve"> граждан:</w:t>
      </w:r>
    </w:p>
    <w:p w:rsidR="00911D55" w:rsidRPr="0091439A" w:rsidRDefault="00911D55" w:rsidP="00911D55">
      <w:pPr>
        <w:autoSpaceDE w:val="0"/>
        <w:autoSpaceDN w:val="0"/>
        <w:adjustRightInd w:val="0"/>
        <w:ind w:firstLine="709"/>
        <w:jc w:val="both"/>
        <w:rPr>
          <w:sz w:val="28"/>
          <w:szCs w:val="28"/>
        </w:rPr>
      </w:pPr>
      <w:r>
        <w:rPr>
          <w:sz w:val="28"/>
          <w:szCs w:val="28"/>
        </w:rPr>
        <w:t>а</w:t>
      </w:r>
      <w:r w:rsidRPr="0091439A">
        <w:rPr>
          <w:sz w:val="28"/>
          <w:szCs w:val="28"/>
        </w:rPr>
        <w:t xml:space="preserve">) медицинским работникам, состоящим в трудовых отношениях с государственными учреждениями здравоохранения, расположенными на территории </w:t>
      </w:r>
      <w:r w:rsidRPr="002911C0">
        <w:rPr>
          <w:sz w:val="28"/>
          <w:szCs w:val="28"/>
        </w:rPr>
        <w:t xml:space="preserve">городского поселения </w:t>
      </w:r>
      <w:proofErr w:type="gramStart"/>
      <w:r w:rsidRPr="002911C0">
        <w:rPr>
          <w:sz w:val="28"/>
          <w:szCs w:val="28"/>
        </w:rPr>
        <w:t>г</w:t>
      </w:r>
      <w:proofErr w:type="gramEnd"/>
      <w:r w:rsidRPr="002911C0">
        <w:rPr>
          <w:sz w:val="28"/>
          <w:szCs w:val="28"/>
        </w:rPr>
        <w:t xml:space="preserve">. Суровикино </w:t>
      </w:r>
      <w:r w:rsidRPr="0091439A">
        <w:rPr>
          <w:sz w:val="28"/>
          <w:szCs w:val="28"/>
        </w:rPr>
        <w:t>Суровикинского муниципального района Волгоградской области;</w:t>
      </w:r>
    </w:p>
    <w:p w:rsidR="00911D55" w:rsidRPr="0091439A" w:rsidRDefault="00911D55" w:rsidP="00911D55">
      <w:pPr>
        <w:autoSpaceDE w:val="0"/>
        <w:autoSpaceDN w:val="0"/>
        <w:adjustRightInd w:val="0"/>
        <w:ind w:firstLine="709"/>
        <w:jc w:val="both"/>
        <w:rPr>
          <w:sz w:val="28"/>
          <w:szCs w:val="28"/>
        </w:rPr>
      </w:pPr>
      <w:r>
        <w:rPr>
          <w:sz w:val="28"/>
          <w:szCs w:val="28"/>
        </w:rPr>
        <w:t>б</w:t>
      </w:r>
      <w:r w:rsidRPr="0091439A">
        <w:rPr>
          <w:sz w:val="28"/>
          <w:szCs w:val="28"/>
        </w:rPr>
        <w:t>) педагогическим работникам, состоящим в трудовых отношениях с образовательными учреждениями</w:t>
      </w:r>
      <w:r>
        <w:rPr>
          <w:sz w:val="28"/>
          <w:szCs w:val="28"/>
        </w:rPr>
        <w:t xml:space="preserve">, расположенными на территории </w:t>
      </w:r>
      <w:r w:rsidRPr="002911C0">
        <w:rPr>
          <w:sz w:val="28"/>
          <w:szCs w:val="28"/>
        </w:rPr>
        <w:t xml:space="preserve">городского поселения </w:t>
      </w:r>
      <w:proofErr w:type="gramStart"/>
      <w:r w:rsidRPr="002911C0">
        <w:rPr>
          <w:sz w:val="28"/>
          <w:szCs w:val="28"/>
        </w:rPr>
        <w:t>г</w:t>
      </w:r>
      <w:proofErr w:type="gramEnd"/>
      <w:r w:rsidRPr="002911C0">
        <w:rPr>
          <w:sz w:val="28"/>
          <w:szCs w:val="28"/>
        </w:rPr>
        <w:t xml:space="preserve">. Суровикино </w:t>
      </w:r>
      <w:r w:rsidRPr="0091439A">
        <w:rPr>
          <w:sz w:val="28"/>
          <w:szCs w:val="28"/>
        </w:rPr>
        <w:t xml:space="preserve"> Суровикинского муниципального района Волгоградской области.</w:t>
      </w:r>
    </w:p>
    <w:p w:rsidR="00911D55" w:rsidRDefault="00911D55" w:rsidP="00911D55">
      <w:pPr>
        <w:pStyle w:val="ConsPlusNormal"/>
        <w:ind w:firstLine="709"/>
        <w:jc w:val="both"/>
        <w:rPr>
          <w:rFonts w:ascii="Times New Roman" w:eastAsia="Calibri" w:hAnsi="Times New Roman" w:cs="Times New Roman"/>
          <w:sz w:val="28"/>
          <w:szCs w:val="28"/>
          <w:lang w:eastAsia="en-US"/>
        </w:rPr>
      </w:pPr>
      <w:r w:rsidRPr="0091439A">
        <w:rPr>
          <w:rFonts w:ascii="Times New Roman" w:eastAsia="Calibri" w:hAnsi="Times New Roman" w:cs="Times New Roman"/>
          <w:sz w:val="28"/>
          <w:szCs w:val="28"/>
          <w:lang w:eastAsia="en-US"/>
        </w:rPr>
        <w:t xml:space="preserve">Служебные жилые помещения предоставляются гражданам, указанным в подпунктах </w:t>
      </w:r>
      <w:r>
        <w:rPr>
          <w:rFonts w:ascii="Times New Roman" w:eastAsia="Calibri" w:hAnsi="Times New Roman" w:cs="Times New Roman"/>
          <w:sz w:val="28"/>
          <w:szCs w:val="28"/>
          <w:lang w:eastAsia="en-US"/>
        </w:rPr>
        <w:t>«а» и «б»</w:t>
      </w:r>
      <w:r w:rsidRPr="0091439A">
        <w:rPr>
          <w:rFonts w:ascii="Times New Roman" w:eastAsia="Calibri" w:hAnsi="Times New Roman" w:cs="Times New Roman"/>
          <w:sz w:val="28"/>
          <w:szCs w:val="28"/>
          <w:lang w:eastAsia="en-US"/>
        </w:rPr>
        <w:t xml:space="preserve"> настоящего пункта (далее – специалист), не обеспеченным жилыми помещениями </w:t>
      </w:r>
      <w:r>
        <w:rPr>
          <w:rFonts w:ascii="Times New Roman" w:eastAsia="Calibri" w:hAnsi="Times New Roman" w:cs="Times New Roman"/>
          <w:sz w:val="28"/>
          <w:szCs w:val="28"/>
          <w:lang w:eastAsia="en-US"/>
        </w:rPr>
        <w:t xml:space="preserve">на территории </w:t>
      </w:r>
      <w:r w:rsidRPr="002911C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91439A">
        <w:rPr>
          <w:rFonts w:ascii="Times New Roman" w:eastAsia="Calibri" w:hAnsi="Times New Roman" w:cs="Times New Roman"/>
          <w:sz w:val="28"/>
          <w:szCs w:val="28"/>
          <w:lang w:eastAsia="en-US"/>
        </w:rPr>
        <w:t>Суровикинского муниципального района</w:t>
      </w:r>
      <w:r w:rsidRPr="00247D3C">
        <w:rPr>
          <w:rFonts w:ascii="Times New Roman" w:eastAsia="Calibri" w:hAnsi="Times New Roman" w:cs="Times New Roman"/>
          <w:sz w:val="28"/>
          <w:szCs w:val="28"/>
          <w:lang w:eastAsia="en-US"/>
        </w:rPr>
        <w:t xml:space="preserve"> </w:t>
      </w:r>
      <w:r w:rsidRPr="0091439A">
        <w:rPr>
          <w:rFonts w:ascii="Times New Roman" w:eastAsia="Calibri" w:hAnsi="Times New Roman" w:cs="Times New Roman"/>
          <w:sz w:val="28"/>
          <w:szCs w:val="28"/>
          <w:lang w:eastAsia="en-US"/>
        </w:rPr>
        <w:t xml:space="preserve">Волгоградской </w:t>
      </w:r>
      <w:r w:rsidRPr="0091439A">
        <w:rPr>
          <w:rFonts w:ascii="Times New Roman" w:eastAsia="Calibri" w:hAnsi="Times New Roman" w:cs="Times New Roman"/>
          <w:sz w:val="28"/>
          <w:szCs w:val="28"/>
          <w:lang w:eastAsia="en-US"/>
        </w:rPr>
        <w:lastRenderedPageBreak/>
        <w:t>области.</w:t>
      </w:r>
    </w:p>
    <w:p w:rsidR="00911D55" w:rsidRPr="009B06BC" w:rsidRDefault="00911D55" w:rsidP="00911D55">
      <w:pPr>
        <w:pStyle w:val="ConsPlusNormal"/>
        <w:ind w:firstLine="709"/>
        <w:jc w:val="both"/>
        <w:rPr>
          <w:rFonts w:ascii="Times New Roman" w:hAnsi="Times New Roman" w:cs="Times New Roman"/>
          <w:sz w:val="28"/>
          <w:szCs w:val="28"/>
        </w:rPr>
      </w:pPr>
      <w:proofErr w:type="gramStart"/>
      <w:r w:rsidRPr="009B06BC">
        <w:rPr>
          <w:rFonts w:ascii="Times New Roman" w:hAnsi="Times New Roman" w:cs="Times New Roman"/>
          <w:sz w:val="28"/>
          <w:szCs w:val="28"/>
        </w:rPr>
        <w:t xml:space="preserve">Гражданами, не обеспеченными жилыми помещениями </w:t>
      </w:r>
      <w:r>
        <w:rPr>
          <w:rFonts w:ascii="Times New Roman" w:hAnsi="Times New Roman" w:cs="Times New Roman"/>
          <w:sz w:val="28"/>
          <w:szCs w:val="28"/>
        </w:rPr>
        <w:t xml:space="preserve">на территории </w:t>
      </w:r>
      <w:r w:rsidRPr="002911C0">
        <w:rPr>
          <w:rFonts w:ascii="Times New Roman" w:hAnsi="Times New Roman" w:cs="Times New Roman"/>
          <w:sz w:val="28"/>
          <w:szCs w:val="28"/>
        </w:rPr>
        <w:t xml:space="preserve">городского поселения г. Суровикино </w:t>
      </w:r>
      <w:r w:rsidRPr="009B06BC">
        <w:rPr>
          <w:rFonts w:ascii="Times New Roman" w:hAnsi="Times New Roman" w:cs="Times New Roman"/>
          <w:sz w:val="28"/>
          <w:szCs w:val="28"/>
        </w:rPr>
        <w:t xml:space="preserve">Суровикинского муниципального района Волгоградской области, признаются граждане,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w:t>
      </w:r>
      <w:r w:rsidRPr="002911C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2911C0">
        <w:rPr>
          <w:rFonts w:ascii="Times New Roman" w:hAnsi="Times New Roman" w:cs="Times New Roman"/>
          <w:sz w:val="28"/>
          <w:szCs w:val="28"/>
        </w:rPr>
        <w:t xml:space="preserve">г. Суровикино </w:t>
      </w:r>
      <w:r w:rsidRPr="009B06BC">
        <w:rPr>
          <w:rFonts w:ascii="Times New Roman" w:hAnsi="Times New Roman" w:cs="Times New Roman"/>
          <w:sz w:val="28"/>
          <w:szCs w:val="28"/>
        </w:rPr>
        <w:t>Суровикинского муниципального района Волгоградской области, занимающие жилое</w:t>
      </w:r>
      <w:proofErr w:type="gramEnd"/>
      <w:r w:rsidRPr="009B06BC">
        <w:rPr>
          <w:rFonts w:ascii="Times New Roman" w:hAnsi="Times New Roman" w:cs="Times New Roman"/>
          <w:sz w:val="28"/>
          <w:szCs w:val="28"/>
        </w:rPr>
        <w:t xml:space="preserve"> помещение по договору найма, поднайма, безвозмездного пользования, проживающие в качестве временных жильцов и зарегистрированные по месту пребывания в указанных жилых помещениях.</w:t>
      </w:r>
    </w:p>
    <w:p w:rsidR="00911D55" w:rsidRPr="009B06BC"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1.2. </w:t>
      </w:r>
      <w:proofErr w:type="gramStart"/>
      <w:r w:rsidRPr="002D3245">
        <w:rPr>
          <w:rFonts w:ascii="Times New Roman" w:hAnsi="Times New Roman" w:cs="Times New Roman"/>
          <w:sz w:val="28"/>
          <w:szCs w:val="28"/>
        </w:rPr>
        <w:t>Служебн</w:t>
      </w:r>
      <w:r>
        <w:rPr>
          <w:rFonts w:ascii="Times New Roman" w:hAnsi="Times New Roman" w:cs="Times New Roman"/>
          <w:sz w:val="28"/>
          <w:szCs w:val="28"/>
        </w:rPr>
        <w:t>ое</w:t>
      </w:r>
      <w:r w:rsidRPr="002D3245">
        <w:rPr>
          <w:rFonts w:ascii="Times New Roman" w:hAnsi="Times New Roman" w:cs="Times New Roman"/>
          <w:sz w:val="28"/>
          <w:szCs w:val="28"/>
        </w:rPr>
        <w:t xml:space="preserve"> жил</w:t>
      </w:r>
      <w:r>
        <w:rPr>
          <w:rFonts w:ascii="Times New Roman" w:hAnsi="Times New Roman" w:cs="Times New Roman"/>
          <w:sz w:val="28"/>
          <w:szCs w:val="28"/>
        </w:rPr>
        <w:t>ое</w:t>
      </w:r>
      <w:r w:rsidRPr="002D3245">
        <w:rPr>
          <w:rFonts w:ascii="Times New Roman" w:hAnsi="Times New Roman" w:cs="Times New Roman"/>
          <w:sz w:val="28"/>
          <w:szCs w:val="28"/>
        </w:rPr>
        <w:t xml:space="preserve"> помещени</w:t>
      </w:r>
      <w:r>
        <w:rPr>
          <w:rFonts w:ascii="Times New Roman" w:hAnsi="Times New Roman" w:cs="Times New Roman"/>
          <w:sz w:val="28"/>
          <w:szCs w:val="28"/>
        </w:rPr>
        <w:t>е</w:t>
      </w:r>
      <w:r w:rsidRPr="002D3245">
        <w:rPr>
          <w:rFonts w:ascii="Times New Roman" w:hAnsi="Times New Roman" w:cs="Times New Roman"/>
          <w:sz w:val="28"/>
          <w:szCs w:val="28"/>
        </w:rPr>
        <w:t xml:space="preserve"> предоставля</w:t>
      </w:r>
      <w:r>
        <w:rPr>
          <w:rFonts w:ascii="Times New Roman" w:hAnsi="Times New Roman" w:cs="Times New Roman"/>
          <w:sz w:val="28"/>
          <w:szCs w:val="28"/>
        </w:rPr>
        <w:t>е</w:t>
      </w:r>
      <w:r w:rsidRPr="002D3245">
        <w:rPr>
          <w:rFonts w:ascii="Times New Roman" w:hAnsi="Times New Roman" w:cs="Times New Roman"/>
          <w:sz w:val="28"/>
          <w:szCs w:val="28"/>
        </w:rPr>
        <w:t>тся специалист</w:t>
      </w:r>
      <w:r>
        <w:rPr>
          <w:rFonts w:ascii="Times New Roman" w:hAnsi="Times New Roman" w:cs="Times New Roman"/>
          <w:sz w:val="28"/>
          <w:szCs w:val="28"/>
        </w:rPr>
        <w:t>у</w:t>
      </w:r>
      <w:r w:rsidRPr="002D3245">
        <w:rPr>
          <w:rFonts w:ascii="Times New Roman" w:hAnsi="Times New Roman" w:cs="Times New Roman"/>
          <w:sz w:val="28"/>
          <w:szCs w:val="28"/>
        </w:rPr>
        <w:t xml:space="preserve"> в виде жилого дома, отдельной квартиры </w:t>
      </w:r>
      <w:r>
        <w:rPr>
          <w:rFonts w:ascii="Times New Roman" w:hAnsi="Times New Roman" w:cs="Times New Roman"/>
          <w:sz w:val="28"/>
          <w:szCs w:val="28"/>
        </w:rPr>
        <w:t>и</w:t>
      </w:r>
      <w:r w:rsidRPr="009B06BC">
        <w:rPr>
          <w:rFonts w:ascii="Times New Roman" w:hAnsi="Times New Roman" w:cs="Times New Roman"/>
          <w:sz w:val="28"/>
          <w:szCs w:val="28"/>
        </w:rPr>
        <w:t xml:space="preserve"> должн</w:t>
      </w:r>
      <w:r>
        <w:rPr>
          <w:rFonts w:ascii="Times New Roman" w:hAnsi="Times New Roman" w:cs="Times New Roman"/>
          <w:sz w:val="28"/>
          <w:szCs w:val="28"/>
        </w:rPr>
        <w:t>о</w:t>
      </w:r>
      <w:r w:rsidRPr="009B06BC">
        <w:rPr>
          <w:rFonts w:ascii="Times New Roman" w:hAnsi="Times New Roman" w:cs="Times New Roman"/>
          <w:sz w:val="28"/>
          <w:szCs w:val="28"/>
        </w:rPr>
        <w:t xml:space="preserve"> быть пригодным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w:t>
      </w:r>
      <w:r>
        <w:rPr>
          <w:rFonts w:ascii="Times New Roman" w:hAnsi="Times New Roman" w:cs="Times New Roman"/>
          <w:sz w:val="28"/>
          <w:szCs w:val="28"/>
        </w:rPr>
        <w:t>тельства), быть благоустроенным</w:t>
      </w:r>
      <w:r w:rsidRPr="009B06BC">
        <w:rPr>
          <w:rFonts w:ascii="Times New Roman" w:hAnsi="Times New Roman" w:cs="Times New Roman"/>
          <w:sz w:val="28"/>
          <w:szCs w:val="28"/>
        </w:rPr>
        <w:t xml:space="preserve"> применительно к условиям соответствующего населенного пункта.</w:t>
      </w:r>
      <w:proofErr w:type="gramEnd"/>
    </w:p>
    <w:p w:rsidR="00911D55" w:rsidRPr="009B06BC" w:rsidRDefault="00911D55" w:rsidP="00911D55">
      <w:pPr>
        <w:pStyle w:val="ConsPlusNormal"/>
        <w:ind w:firstLine="709"/>
        <w:jc w:val="both"/>
        <w:rPr>
          <w:rFonts w:ascii="Times New Roman" w:hAnsi="Times New Roman" w:cs="Times New Roman"/>
          <w:sz w:val="28"/>
          <w:szCs w:val="28"/>
        </w:rPr>
      </w:pPr>
      <w:r w:rsidRPr="009B06BC">
        <w:rPr>
          <w:rFonts w:ascii="Times New Roman" w:hAnsi="Times New Roman" w:cs="Times New Roman"/>
          <w:sz w:val="28"/>
          <w:szCs w:val="28"/>
        </w:rPr>
        <w:t>Предоставление служебных жилых помещений осуществляется без учета требований граждан к территориальному расположению жилого помещения в населенном пункте.</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1.3. Служебные жилые помещения учитываются в реестре муниципального имущества </w:t>
      </w:r>
      <w:r w:rsidRPr="002911C0">
        <w:rPr>
          <w:rFonts w:ascii="Times New Roman" w:hAnsi="Times New Roman" w:cs="Times New Roman"/>
          <w:sz w:val="28"/>
          <w:szCs w:val="28"/>
        </w:rPr>
        <w:t xml:space="preserve">городского 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2D3245">
        <w:rPr>
          <w:rFonts w:ascii="Times New Roman" w:hAnsi="Times New Roman" w:cs="Times New Roman"/>
          <w:sz w:val="28"/>
          <w:szCs w:val="28"/>
        </w:rPr>
        <w:t>Суровикинского муниципального района</w:t>
      </w:r>
      <w:r>
        <w:rPr>
          <w:rFonts w:ascii="Times New Roman" w:hAnsi="Times New Roman" w:cs="Times New Roman"/>
          <w:sz w:val="28"/>
          <w:szCs w:val="28"/>
        </w:rPr>
        <w:t xml:space="preserve"> Волгоградской области</w:t>
      </w:r>
      <w:r w:rsidRPr="002D3245">
        <w:rPr>
          <w:rFonts w:ascii="Times New Roman" w:hAnsi="Times New Roman" w:cs="Times New Roman"/>
          <w:sz w:val="28"/>
          <w:szCs w:val="28"/>
        </w:rPr>
        <w:t>.</w:t>
      </w:r>
    </w:p>
    <w:p w:rsidR="00911D5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1.4. </w:t>
      </w:r>
      <w:r>
        <w:rPr>
          <w:rFonts w:ascii="Times New Roman" w:hAnsi="Times New Roman" w:cs="Times New Roman"/>
          <w:sz w:val="28"/>
          <w:szCs w:val="28"/>
        </w:rPr>
        <w:t>С</w:t>
      </w:r>
      <w:r w:rsidRPr="002D3245">
        <w:rPr>
          <w:rFonts w:ascii="Times New Roman" w:hAnsi="Times New Roman" w:cs="Times New Roman"/>
          <w:sz w:val="28"/>
          <w:szCs w:val="28"/>
        </w:rPr>
        <w:t>лужебные жилые помещения не подлежат отчуждению, передаче в аренду, внаем, за исключением передачи таких помещений по договорам найма служебного жилого помещения, предусмотренным настоящим Положением.</w:t>
      </w:r>
    </w:p>
    <w:p w:rsidR="00911D55" w:rsidRPr="009B06BC"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1.5.</w:t>
      </w:r>
      <w:r>
        <w:rPr>
          <w:rFonts w:ascii="Times New Roman" w:hAnsi="Times New Roman" w:cs="Times New Roman"/>
          <w:sz w:val="28"/>
          <w:szCs w:val="28"/>
        </w:rPr>
        <w:t xml:space="preserve"> </w:t>
      </w:r>
      <w:r w:rsidRPr="009B06BC">
        <w:rPr>
          <w:rFonts w:ascii="Times New Roman" w:hAnsi="Times New Roman" w:cs="Times New Roman"/>
          <w:sz w:val="28"/>
          <w:szCs w:val="28"/>
        </w:rPr>
        <w:t xml:space="preserve">Использование жилого помещения в качестве служебного жилого помещения специализированного жилищного фонда допускается только после отнесения такого помещения к служебному жилому помещению специализированного жилищного фонда </w:t>
      </w:r>
      <w:r>
        <w:rPr>
          <w:rFonts w:ascii="Times New Roman" w:hAnsi="Times New Roman" w:cs="Times New Roman"/>
          <w:sz w:val="28"/>
          <w:szCs w:val="28"/>
        </w:rPr>
        <w:t xml:space="preserve"> городского поселения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уровикино </w:t>
      </w:r>
      <w:r w:rsidRPr="009B06BC">
        <w:rPr>
          <w:rFonts w:ascii="Times New Roman" w:hAnsi="Times New Roman" w:cs="Times New Roman"/>
          <w:sz w:val="28"/>
          <w:szCs w:val="28"/>
        </w:rPr>
        <w:t>Суровикинского муниципального района Волгоградской области с соблюдением требований и в порядке, установленном действующим законодательством Российской Федерации.</w:t>
      </w:r>
    </w:p>
    <w:p w:rsidR="00911D55" w:rsidRDefault="00911D55" w:rsidP="00911D55">
      <w:pPr>
        <w:pStyle w:val="ConsPlusNormal"/>
        <w:ind w:firstLine="709"/>
        <w:jc w:val="both"/>
        <w:rPr>
          <w:rFonts w:ascii="Times New Roman" w:hAnsi="Times New Roman" w:cs="Times New Roman"/>
          <w:sz w:val="28"/>
          <w:szCs w:val="28"/>
        </w:rPr>
      </w:pPr>
    </w:p>
    <w:p w:rsidR="00911D55" w:rsidRPr="002D3245" w:rsidRDefault="00911D55" w:rsidP="00911D55">
      <w:pPr>
        <w:pStyle w:val="ConsPlusNormal"/>
        <w:ind w:firstLine="709"/>
        <w:jc w:val="center"/>
        <w:outlineLvl w:val="1"/>
        <w:rPr>
          <w:rFonts w:ascii="Times New Roman" w:hAnsi="Times New Roman" w:cs="Times New Roman"/>
          <w:sz w:val="28"/>
          <w:szCs w:val="28"/>
        </w:rPr>
      </w:pPr>
      <w:r w:rsidRPr="002D3245">
        <w:rPr>
          <w:rFonts w:ascii="Times New Roman" w:hAnsi="Times New Roman" w:cs="Times New Roman"/>
          <w:sz w:val="28"/>
          <w:szCs w:val="28"/>
        </w:rPr>
        <w:t xml:space="preserve">2. Порядок </w:t>
      </w:r>
      <w:r>
        <w:rPr>
          <w:rFonts w:ascii="Times New Roman" w:hAnsi="Times New Roman" w:cs="Times New Roman"/>
          <w:sz w:val="28"/>
          <w:szCs w:val="28"/>
        </w:rPr>
        <w:t>признания</w:t>
      </w:r>
      <w:r w:rsidRPr="002D3245">
        <w:rPr>
          <w:rFonts w:ascii="Times New Roman" w:hAnsi="Times New Roman" w:cs="Times New Roman"/>
          <w:sz w:val="28"/>
          <w:szCs w:val="28"/>
        </w:rPr>
        <w:t xml:space="preserve"> граждан </w:t>
      </w:r>
      <w:proofErr w:type="gramStart"/>
      <w:r w:rsidRPr="002D3245">
        <w:rPr>
          <w:rFonts w:ascii="Times New Roman" w:hAnsi="Times New Roman" w:cs="Times New Roman"/>
          <w:sz w:val="28"/>
          <w:szCs w:val="28"/>
        </w:rPr>
        <w:t>нуждающи</w:t>
      </w:r>
      <w:r>
        <w:rPr>
          <w:rFonts w:ascii="Times New Roman" w:hAnsi="Times New Roman" w:cs="Times New Roman"/>
          <w:sz w:val="28"/>
          <w:szCs w:val="28"/>
        </w:rPr>
        <w:t>ми</w:t>
      </w:r>
      <w:r w:rsidRPr="002D3245">
        <w:rPr>
          <w:rFonts w:ascii="Times New Roman" w:hAnsi="Times New Roman" w:cs="Times New Roman"/>
          <w:sz w:val="28"/>
          <w:szCs w:val="28"/>
        </w:rPr>
        <w:t>ся</w:t>
      </w:r>
      <w:proofErr w:type="gramEnd"/>
      <w:r w:rsidRPr="002D3245">
        <w:rPr>
          <w:rFonts w:ascii="Times New Roman" w:hAnsi="Times New Roman" w:cs="Times New Roman"/>
          <w:sz w:val="28"/>
          <w:szCs w:val="28"/>
        </w:rPr>
        <w:t xml:space="preserve"> в предоставлении</w:t>
      </w:r>
    </w:p>
    <w:p w:rsidR="00911D55" w:rsidRPr="002D3245" w:rsidRDefault="00911D55" w:rsidP="00911D55">
      <w:pPr>
        <w:pStyle w:val="ConsPlusNormal"/>
        <w:ind w:firstLine="709"/>
        <w:jc w:val="center"/>
        <w:rPr>
          <w:rFonts w:ascii="Times New Roman" w:hAnsi="Times New Roman" w:cs="Times New Roman"/>
          <w:sz w:val="28"/>
          <w:szCs w:val="28"/>
        </w:rPr>
      </w:pPr>
      <w:r w:rsidRPr="002D3245">
        <w:rPr>
          <w:rFonts w:ascii="Times New Roman" w:hAnsi="Times New Roman" w:cs="Times New Roman"/>
          <w:sz w:val="28"/>
          <w:szCs w:val="28"/>
        </w:rPr>
        <w:t>служебного жилого помещения</w:t>
      </w:r>
    </w:p>
    <w:p w:rsidR="00911D55" w:rsidRPr="002D3245" w:rsidRDefault="00911D55" w:rsidP="00911D55">
      <w:pPr>
        <w:pStyle w:val="ConsPlusNormal"/>
        <w:ind w:firstLine="709"/>
        <w:jc w:val="both"/>
        <w:rPr>
          <w:rFonts w:ascii="Times New Roman" w:hAnsi="Times New Roman" w:cs="Times New Roman"/>
          <w:sz w:val="28"/>
          <w:szCs w:val="28"/>
        </w:rPr>
      </w:pPr>
    </w:p>
    <w:p w:rsidR="00911D55" w:rsidRPr="009B06BC"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2.1. </w:t>
      </w:r>
      <w:r w:rsidRPr="009B06BC">
        <w:rPr>
          <w:rFonts w:ascii="Times New Roman" w:hAnsi="Times New Roman" w:cs="Times New Roman"/>
          <w:sz w:val="28"/>
          <w:szCs w:val="28"/>
        </w:rPr>
        <w:t>Граждане, имеющие право на получение служебного жилого помещения в соответствии с настоящим По</w:t>
      </w:r>
      <w:r>
        <w:rPr>
          <w:rFonts w:ascii="Times New Roman" w:hAnsi="Times New Roman" w:cs="Times New Roman"/>
          <w:sz w:val="28"/>
          <w:szCs w:val="28"/>
        </w:rPr>
        <w:t>ложением</w:t>
      </w:r>
      <w:r w:rsidRPr="009B06BC">
        <w:rPr>
          <w:rFonts w:ascii="Times New Roman" w:hAnsi="Times New Roman" w:cs="Times New Roman"/>
          <w:sz w:val="28"/>
          <w:szCs w:val="28"/>
        </w:rPr>
        <w:t xml:space="preserve">, обращаются с заявлением о признании </w:t>
      </w:r>
      <w:proofErr w:type="gramStart"/>
      <w:r w:rsidRPr="009B06BC">
        <w:rPr>
          <w:rFonts w:ascii="Times New Roman" w:hAnsi="Times New Roman" w:cs="Times New Roman"/>
          <w:sz w:val="28"/>
          <w:szCs w:val="28"/>
        </w:rPr>
        <w:t>нуждающимися</w:t>
      </w:r>
      <w:proofErr w:type="gramEnd"/>
      <w:r w:rsidRPr="009B06BC">
        <w:rPr>
          <w:rFonts w:ascii="Times New Roman" w:hAnsi="Times New Roman" w:cs="Times New Roman"/>
          <w:sz w:val="28"/>
          <w:szCs w:val="28"/>
        </w:rPr>
        <w:t xml:space="preserve"> в служебном жилом помещении (далее – заявление) в администрацию </w:t>
      </w:r>
      <w:r w:rsidRPr="002911C0">
        <w:rPr>
          <w:rFonts w:ascii="Times New Roman" w:hAnsi="Times New Roman" w:cs="Times New Roman"/>
          <w:sz w:val="28"/>
          <w:szCs w:val="28"/>
        </w:rPr>
        <w:t xml:space="preserve">городского поселения г. Суровикино </w:t>
      </w:r>
      <w:r w:rsidRPr="009B06BC">
        <w:rPr>
          <w:rFonts w:ascii="Times New Roman" w:hAnsi="Times New Roman" w:cs="Times New Roman"/>
          <w:sz w:val="28"/>
          <w:szCs w:val="28"/>
        </w:rPr>
        <w:t>Суровикинского муниципального района Волгоградской области.</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lastRenderedPageBreak/>
        <w:t xml:space="preserve">2.2. </w:t>
      </w:r>
      <w:r w:rsidRPr="009B06BC">
        <w:rPr>
          <w:rFonts w:ascii="Times New Roman" w:hAnsi="Times New Roman" w:cs="Times New Roman"/>
          <w:sz w:val="28"/>
          <w:szCs w:val="28"/>
        </w:rPr>
        <w:t>К заявлению должны быть приложены следующие документы:</w:t>
      </w:r>
    </w:p>
    <w:p w:rsidR="00911D5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ходатайство руководителя учреждения, в трудовых отношениях с которым находится гражданин;</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9B06BC">
        <w:rPr>
          <w:rFonts w:ascii="Times New Roman" w:hAnsi="Times New Roman" w:cs="Times New Roman"/>
          <w:sz w:val="28"/>
          <w:szCs w:val="28"/>
        </w:rPr>
        <w:t xml:space="preserve"> копия документа, удостоверяющего личность заявителя, либо личность его представителя;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9B06BC">
        <w:rPr>
          <w:rFonts w:ascii="Times New Roman" w:hAnsi="Times New Roman" w:cs="Times New Roman"/>
          <w:sz w:val="28"/>
          <w:szCs w:val="28"/>
        </w:rPr>
        <w:t xml:space="preserve"> копия документа, подтверждающего полномочия представителя заявителя, в случае, если с заявлением обращается представитель заявителя;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9B06BC">
        <w:rPr>
          <w:rFonts w:ascii="Times New Roman" w:hAnsi="Times New Roman" w:cs="Times New Roman"/>
          <w:sz w:val="28"/>
          <w:szCs w:val="28"/>
        </w:rPr>
        <w:t xml:space="preserve"> копии документов, удостоверяющих личность членов семьи заявителя, а также документов, подтверждающих степень их родства с заявителем (свидетельств о рождении детей, свидетельств о заключении либо расторжении брака и других);</w:t>
      </w:r>
    </w:p>
    <w:p w:rsidR="00911D55" w:rsidRPr="009B06BC" w:rsidRDefault="00911D55" w:rsidP="00911D55">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9B06BC">
        <w:rPr>
          <w:rFonts w:ascii="Times New Roman" w:hAnsi="Times New Roman" w:cs="Times New Roman"/>
          <w:sz w:val="28"/>
          <w:szCs w:val="28"/>
        </w:rPr>
        <w:t xml:space="preserve"> документ, подтверждающий право заявителя на получение жилого помещения: справка с места работы (службы, учебы), копия трудовой книжки, военного или студенческого билета;</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9B06BC">
        <w:rPr>
          <w:rFonts w:ascii="Times New Roman" w:hAnsi="Times New Roman" w:cs="Times New Roman"/>
          <w:sz w:val="28"/>
          <w:szCs w:val="28"/>
        </w:rPr>
        <w:t xml:space="preserve"> копия свидетельства о регистрации заявителя по месту пребывания (при наличии);</w:t>
      </w:r>
    </w:p>
    <w:p w:rsidR="00911D55" w:rsidRPr="009B06BC" w:rsidRDefault="00911D55" w:rsidP="00911D55">
      <w:pPr>
        <w:ind w:firstLine="709"/>
        <w:jc w:val="both"/>
        <w:rPr>
          <w:sz w:val="28"/>
          <w:szCs w:val="28"/>
        </w:rPr>
      </w:pPr>
      <w:r>
        <w:rPr>
          <w:bCs/>
          <w:sz w:val="28"/>
          <w:szCs w:val="28"/>
        </w:rPr>
        <w:t>ж)</w:t>
      </w:r>
      <w:r w:rsidRPr="009B06BC">
        <w:rPr>
          <w:bCs/>
          <w:sz w:val="28"/>
          <w:szCs w:val="28"/>
        </w:rPr>
        <w:t xml:space="preserve"> копия правоустанавливающего документа на жилое помещение, в котором заявитель и члены его семьи проживают на момент подачи заявления;</w:t>
      </w:r>
    </w:p>
    <w:p w:rsidR="00911D55" w:rsidRPr="009B06BC" w:rsidRDefault="00911D55" w:rsidP="00911D55">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sidRPr="009B06BC">
        <w:rPr>
          <w:rFonts w:ascii="Times New Roman" w:hAnsi="Times New Roman" w:cs="Times New Roman"/>
          <w:sz w:val="28"/>
          <w:szCs w:val="28"/>
        </w:rPr>
        <w:t xml:space="preserve"> согласие на обработку персональных данных заявителя и всех членов его семьи.</w:t>
      </w:r>
    </w:p>
    <w:p w:rsidR="00911D55" w:rsidRPr="009B06BC" w:rsidRDefault="00911D55" w:rsidP="00911D55">
      <w:pPr>
        <w:pStyle w:val="ConsPlusNormal"/>
        <w:ind w:firstLine="709"/>
        <w:jc w:val="both"/>
        <w:rPr>
          <w:rFonts w:ascii="Times New Roman" w:hAnsi="Times New Roman" w:cs="Times New Roman"/>
          <w:sz w:val="28"/>
          <w:szCs w:val="28"/>
        </w:rPr>
      </w:pPr>
      <w:r w:rsidRPr="009B06BC">
        <w:rPr>
          <w:rFonts w:ascii="Times New Roman" w:hAnsi="Times New Roman" w:cs="Times New Roman"/>
          <w:sz w:val="28"/>
          <w:szCs w:val="28"/>
        </w:rPr>
        <w:t>Копии документов должны быть заверены в установленном законо</w:t>
      </w:r>
      <w:r>
        <w:rPr>
          <w:rFonts w:ascii="Times New Roman" w:hAnsi="Times New Roman" w:cs="Times New Roman"/>
          <w:sz w:val="28"/>
          <w:szCs w:val="28"/>
        </w:rPr>
        <w:t>м</w:t>
      </w:r>
      <w:r w:rsidRPr="009B06BC">
        <w:rPr>
          <w:rFonts w:ascii="Times New Roman" w:hAnsi="Times New Roman" w:cs="Times New Roman"/>
          <w:sz w:val="28"/>
          <w:szCs w:val="28"/>
        </w:rPr>
        <w:t xml:space="preserve"> порядке или представлены с предъявлением подлинников.</w:t>
      </w:r>
    </w:p>
    <w:p w:rsidR="00911D55" w:rsidRDefault="00911D55" w:rsidP="00911D55">
      <w:pPr>
        <w:pStyle w:val="ConsPlusNormal"/>
        <w:ind w:firstLine="709"/>
        <w:jc w:val="both"/>
        <w:rPr>
          <w:rFonts w:ascii="Times New Roman" w:eastAsia="Calibri" w:hAnsi="Times New Roman" w:cs="Times New Roman"/>
          <w:sz w:val="28"/>
          <w:szCs w:val="28"/>
          <w:lang w:eastAsia="en-US"/>
        </w:rPr>
      </w:pPr>
      <w:r w:rsidRPr="002D3245">
        <w:rPr>
          <w:rFonts w:ascii="Times New Roman" w:hAnsi="Times New Roman" w:cs="Times New Roman"/>
          <w:sz w:val="28"/>
          <w:szCs w:val="28"/>
        </w:rPr>
        <w:t>2.</w:t>
      </w:r>
      <w:r>
        <w:rPr>
          <w:rFonts w:ascii="Times New Roman" w:hAnsi="Times New Roman" w:cs="Times New Roman"/>
          <w:sz w:val="28"/>
          <w:szCs w:val="28"/>
        </w:rPr>
        <w:t>3</w:t>
      </w:r>
      <w:r w:rsidRPr="002D3245">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Уполномоченный специалист</w:t>
      </w:r>
      <w:r w:rsidRPr="009B06BC">
        <w:rPr>
          <w:rFonts w:ascii="Times New Roman" w:hAnsi="Times New Roman" w:cs="Times New Roman"/>
          <w:sz w:val="28"/>
          <w:szCs w:val="28"/>
        </w:rPr>
        <w:t xml:space="preserve"> администрации </w:t>
      </w:r>
      <w:r w:rsidRPr="002911C0">
        <w:rPr>
          <w:rFonts w:ascii="Times New Roman" w:hAnsi="Times New Roman" w:cs="Times New Roman"/>
          <w:sz w:val="28"/>
          <w:szCs w:val="28"/>
        </w:rPr>
        <w:t xml:space="preserve">городского поселения г. Суровикино </w:t>
      </w:r>
      <w:r w:rsidRPr="009B06BC">
        <w:rPr>
          <w:rFonts w:ascii="Times New Roman" w:hAnsi="Times New Roman" w:cs="Times New Roman"/>
          <w:sz w:val="28"/>
          <w:szCs w:val="28"/>
        </w:rPr>
        <w:t>Суровикинского муниципального района Волг</w:t>
      </w:r>
      <w:r>
        <w:rPr>
          <w:rFonts w:ascii="Times New Roman" w:hAnsi="Times New Roman" w:cs="Times New Roman"/>
          <w:sz w:val="28"/>
          <w:szCs w:val="28"/>
        </w:rPr>
        <w:t>оградской области (далее – уполномоченный специалист</w:t>
      </w:r>
      <w:r w:rsidRPr="009B06BC">
        <w:rPr>
          <w:rFonts w:ascii="Times New Roman" w:hAnsi="Times New Roman" w:cs="Times New Roman"/>
          <w:sz w:val="28"/>
          <w:szCs w:val="28"/>
        </w:rPr>
        <w:t xml:space="preserve">) в течение </w:t>
      </w:r>
      <w:r>
        <w:rPr>
          <w:rFonts w:ascii="Times New Roman" w:hAnsi="Times New Roman" w:cs="Times New Roman"/>
          <w:sz w:val="28"/>
          <w:szCs w:val="28"/>
        </w:rPr>
        <w:t>двадцати</w:t>
      </w:r>
      <w:r w:rsidRPr="009B06BC">
        <w:rPr>
          <w:rFonts w:ascii="Times New Roman" w:hAnsi="Times New Roman" w:cs="Times New Roman"/>
          <w:sz w:val="28"/>
          <w:szCs w:val="28"/>
        </w:rPr>
        <w:t xml:space="preserve"> дней </w:t>
      </w:r>
      <w:r w:rsidRPr="009B06BC">
        <w:rPr>
          <w:rFonts w:ascii="Times New Roman" w:eastAsia="Calibri" w:hAnsi="Times New Roman" w:cs="Times New Roman"/>
          <w:bCs/>
          <w:sz w:val="28"/>
          <w:szCs w:val="28"/>
          <w:lang w:eastAsia="en-US"/>
        </w:rPr>
        <w:t xml:space="preserve">со дня поступления заявления и документов, указанных в </w:t>
      </w:r>
      <w:r w:rsidRPr="009B06BC">
        <w:rPr>
          <w:rFonts w:ascii="Times New Roman" w:eastAsia="Calibri" w:hAnsi="Times New Roman" w:cs="Times New Roman"/>
          <w:sz w:val="28"/>
          <w:szCs w:val="28"/>
          <w:lang w:eastAsia="en-US"/>
        </w:rPr>
        <w:t>пункте 2.</w:t>
      </w:r>
      <w:r>
        <w:rPr>
          <w:rFonts w:ascii="Times New Roman" w:eastAsia="Calibri" w:hAnsi="Times New Roman" w:cs="Times New Roman"/>
          <w:sz w:val="28"/>
          <w:szCs w:val="28"/>
          <w:lang w:eastAsia="en-US"/>
        </w:rPr>
        <w:t>2</w:t>
      </w:r>
      <w:r w:rsidRPr="009B06BC">
        <w:rPr>
          <w:rFonts w:ascii="Times New Roman" w:eastAsia="Calibri" w:hAnsi="Times New Roman" w:cs="Times New Roman"/>
          <w:sz w:val="28"/>
          <w:szCs w:val="28"/>
          <w:lang w:eastAsia="en-US"/>
        </w:rPr>
        <w:t xml:space="preserve"> настоящего По</w:t>
      </w:r>
      <w:r>
        <w:rPr>
          <w:rFonts w:ascii="Times New Roman" w:eastAsia="Calibri" w:hAnsi="Times New Roman" w:cs="Times New Roman"/>
          <w:sz w:val="28"/>
          <w:szCs w:val="28"/>
          <w:lang w:eastAsia="en-US"/>
        </w:rPr>
        <w:t>ложения</w:t>
      </w:r>
      <w:r w:rsidRPr="009B06BC">
        <w:rPr>
          <w:rFonts w:ascii="Times New Roman" w:eastAsia="Calibri" w:hAnsi="Times New Roman" w:cs="Times New Roman"/>
          <w:sz w:val="28"/>
          <w:szCs w:val="28"/>
          <w:lang w:eastAsia="en-US"/>
        </w:rPr>
        <w:t xml:space="preserve">, проводит проверку представленных документов и вносит предложение главе </w:t>
      </w:r>
      <w:r w:rsidRPr="002911C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2911C0">
        <w:rPr>
          <w:rFonts w:ascii="Times New Roman" w:hAnsi="Times New Roman" w:cs="Times New Roman"/>
          <w:sz w:val="28"/>
          <w:szCs w:val="28"/>
        </w:rPr>
        <w:t xml:space="preserve">г. Суровикино </w:t>
      </w:r>
      <w:r w:rsidRPr="009B06BC">
        <w:rPr>
          <w:rFonts w:ascii="Times New Roman" w:hAnsi="Times New Roman" w:cs="Times New Roman"/>
          <w:sz w:val="28"/>
          <w:szCs w:val="28"/>
        </w:rPr>
        <w:t>Суровикинского муниципального района Волгоградской области</w:t>
      </w:r>
      <w:r w:rsidRPr="009B06BC">
        <w:rPr>
          <w:rFonts w:ascii="Times New Roman" w:eastAsia="Calibri" w:hAnsi="Times New Roman" w:cs="Times New Roman"/>
          <w:sz w:val="28"/>
          <w:szCs w:val="28"/>
          <w:lang w:eastAsia="en-US"/>
        </w:rPr>
        <w:t xml:space="preserve"> о признании либо об отказе в признании гражданина </w:t>
      </w:r>
      <w:r w:rsidRPr="009B06BC">
        <w:rPr>
          <w:rFonts w:ascii="Times New Roman" w:hAnsi="Times New Roman" w:cs="Times New Roman"/>
          <w:sz w:val="28"/>
          <w:szCs w:val="28"/>
        </w:rPr>
        <w:t>нуждающимся в служебном жилом</w:t>
      </w:r>
      <w:proofErr w:type="gramEnd"/>
      <w:r w:rsidRPr="009B06BC">
        <w:rPr>
          <w:rFonts w:ascii="Times New Roman" w:hAnsi="Times New Roman" w:cs="Times New Roman"/>
          <w:sz w:val="28"/>
          <w:szCs w:val="28"/>
        </w:rPr>
        <w:t xml:space="preserve"> </w:t>
      </w:r>
      <w:proofErr w:type="gramStart"/>
      <w:r w:rsidRPr="009B06BC">
        <w:rPr>
          <w:rFonts w:ascii="Times New Roman" w:hAnsi="Times New Roman" w:cs="Times New Roman"/>
          <w:sz w:val="28"/>
          <w:szCs w:val="28"/>
        </w:rPr>
        <w:t>помещении</w:t>
      </w:r>
      <w:proofErr w:type="gramEnd"/>
      <w:r w:rsidRPr="009B06BC">
        <w:rPr>
          <w:rFonts w:ascii="Times New Roman" w:eastAsia="Calibri" w:hAnsi="Times New Roman" w:cs="Times New Roman"/>
          <w:sz w:val="28"/>
          <w:szCs w:val="28"/>
          <w:lang w:eastAsia="en-US"/>
        </w:rPr>
        <w:t>.</w:t>
      </w:r>
    </w:p>
    <w:p w:rsidR="00911D55" w:rsidRPr="009B06BC" w:rsidRDefault="00911D55" w:rsidP="00911D55">
      <w:pPr>
        <w:ind w:firstLine="709"/>
        <w:jc w:val="both"/>
        <w:rPr>
          <w:sz w:val="28"/>
          <w:szCs w:val="28"/>
        </w:rPr>
      </w:pPr>
      <w:r>
        <w:rPr>
          <w:sz w:val="28"/>
          <w:szCs w:val="28"/>
        </w:rPr>
        <w:t>2.4</w:t>
      </w:r>
      <w:r w:rsidRPr="002D3245">
        <w:rPr>
          <w:sz w:val="28"/>
          <w:szCs w:val="28"/>
        </w:rPr>
        <w:t xml:space="preserve">. </w:t>
      </w:r>
      <w:r w:rsidRPr="009B06BC">
        <w:rPr>
          <w:sz w:val="28"/>
          <w:szCs w:val="28"/>
        </w:rPr>
        <w:t xml:space="preserve">Решение о признании </w:t>
      </w:r>
      <w:r>
        <w:rPr>
          <w:sz w:val="28"/>
          <w:szCs w:val="28"/>
        </w:rPr>
        <w:t xml:space="preserve">или об </w:t>
      </w:r>
      <w:r w:rsidRPr="009B06BC">
        <w:rPr>
          <w:sz w:val="28"/>
          <w:szCs w:val="28"/>
        </w:rPr>
        <w:t xml:space="preserve">отказе в признании гражданина нуждающимся в служебном жилом помещении оформляется постановлением администрации </w:t>
      </w:r>
      <w:r w:rsidRPr="002911C0">
        <w:rPr>
          <w:sz w:val="28"/>
          <w:szCs w:val="28"/>
        </w:rPr>
        <w:t xml:space="preserve">городского поселения </w:t>
      </w:r>
      <w:proofErr w:type="gramStart"/>
      <w:r w:rsidRPr="002911C0">
        <w:rPr>
          <w:sz w:val="28"/>
          <w:szCs w:val="28"/>
        </w:rPr>
        <w:t>г</w:t>
      </w:r>
      <w:proofErr w:type="gramEnd"/>
      <w:r w:rsidRPr="002911C0">
        <w:rPr>
          <w:sz w:val="28"/>
          <w:szCs w:val="28"/>
        </w:rPr>
        <w:t xml:space="preserve">. Суровикино </w:t>
      </w:r>
      <w:r w:rsidRPr="009B06BC">
        <w:rPr>
          <w:sz w:val="28"/>
          <w:szCs w:val="28"/>
        </w:rPr>
        <w:t xml:space="preserve">Суровикинского муниципального района Волгоградской области не позднее двадцати пяти дней </w:t>
      </w:r>
      <w:r w:rsidRPr="009B06BC">
        <w:rPr>
          <w:bCs/>
          <w:sz w:val="28"/>
          <w:szCs w:val="28"/>
        </w:rPr>
        <w:t xml:space="preserve">со дня поступления заявления и документов, указанных в </w:t>
      </w:r>
      <w:r w:rsidRPr="009B06BC">
        <w:rPr>
          <w:sz w:val="28"/>
          <w:szCs w:val="28"/>
        </w:rPr>
        <w:t>пункте 2.</w:t>
      </w:r>
      <w:r>
        <w:rPr>
          <w:sz w:val="28"/>
          <w:szCs w:val="28"/>
        </w:rPr>
        <w:t>2</w:t>
      </w:r>
      <w:r w:rsidRPr="009B06BC">
        <w:rPr>
          <w:sz w:val="28"/>
          <w:szCs w:val="28"/>
        </w:rPr>
        <w:t xml:space="preserve"> настоящего По</w:t>
      </w:r>
      <w:r>
        <w:rPr>
          <w:sz w:val="28"/>
          <w:szCs w:val="28"/>
        </w:rPr>
        <w:t>ложения</w:t>
      </w:r>
      <w:r w:rsidRPr="009B06BC">
        <w:rPr>
          <w:sz w:val="28"/>
          <w:szCs w:val="28"/>
        </w:rPr>
        <w:t>.</w:t>
      </w:r>
    </w:p>
    <w:p w:rsidR="00911D55" w:rsidRPr="009B06BC" w:rsidRDefault="00911D55" w:rsidP="00911D55">
      <w:pPr>
        <w:ind w:firstLine="709"/>
        <w:jc w:val="both"/>
        <w:rPr>
          <w:sz w:val="28"/>
          <w:szCs w:val="28"/>
        </w:rPr>
      </w:pPr>
      <w:r>
        <w:rPr>
          <w:sz w:val="28"/>
          <w:szCs w:val="28"/>
        </w:rPr>
        <w:t>2.5</w:t>
      </w:r>
      <w:r w:rsidRPr="002D3245">
        <w:rPr>
          <w:sz w:val="28"/>
          <w:szCs w:val="28"/>
        </w:rPr>
        <w:t xml:space="preserve">. </w:t>
      </w:r>
      <w:r>
        <w:rPr>
          <w:sz w:val="28"/>
          <w:szCs w:val="28"/>
        </w:rPr>
        <w:t>Уполномоченный специалист</w:t>
      </w:r>
      <w:r w:rsidRPr="009B06BC">
        <w:rPr>
          <w:sz w:val="28"/>
          <w:szCs w:val="28"/>
        </w:rPr>
        <w:t xml:space="preserve"> не позднее пяти дней со дня принятия решения о признании </w:t>
      </w:r>
      <w:r>
        <w:rPr>
          <w:sz w:val="28"/>
          <w:szCs w:val="28"/>
        </w:rPr>
        <w:t>или об отказе в признании</w:t>
      </w:r>
      <w:r w:rsidRPr="009B06BC">
        <w:rPr>
          <w:sz w:val="28"/>
          <w:szCs w:val="28"/>
        </w:rPr>
        <w:t xml:space="preserve"> гражданина нуждающимся в служебном жилом помещении в письменной форме уведомляет гражданина о принятом решении.</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2D3245">
        <w:rPr>
          <w:rFonts w:ascii="Times New Roman" w:hAnsi="Times New Roman" w:cs="Times New Roman"/>
          <w:sz w:val="28"/>
          <w:szCs w:val="28"/>
        </w:rPr>
        <w:t>. Учет граждан осуществляется путем ведения единого списка граждан на получение служебных жилых помещений.</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2.</w:t>
      </w:r>
      <w:r>
        <w:rPr>
          <w:rFonts w:ascii="Times New Roman" w:hAnsi="Times New Roman" w:cs="Times New Roman"/>
          <w:sz w:val="28"/>
          <w:szCs w:val="28"/>
        </w:rPr>
        <w:t>7</w:t>
      </w:r>
      <w:r w:rsidRPr="002D3245">
        <w:rPr>
          <w:rFonts w:ascii="Times New Roman" w:hAnsi="Times New Roman" w:cs="Times New Roman"/>
          <w:sz w:val="28"/>
          <w:szCs w:val="28"/>
        </w:rPr>
        <w:t xml:space="preserve">. Включение граждан в список на получение служебных жилых </w:t>
      </w:r>
      <w:r w:rsidRPr="002D3245">
        <w:rPr>
          <w:rFonts w:ascii="Times New Roman" w:hAnsi="Times New Roman" w:cs="Times New Roman"/>
          <w:sz w:val="28"/>
          <w:szCs w:val="28"/>
        </w:rPr>
        <w:lastRenderedPageBreak/>
        <w:t xml:space="preserve">помещений осуществляется исходя из даты принятия главой </w:t>
      </w:r>
      <w:r w:rsidRPr="002911C0">
        <w:rPr>
          <w:rFonts w:ascii="Times New Roman" w:hAnsi="Times New Roman" w:cs="Times New Roman"/>
          <w:sz w:val="28"/>
          <w:szCs w:val="28"/>
        </w:rPr>
        <w:t xml:space="preserve">городского поселения г. Суровикино </w:t>
      </w:r>
      <w:r w:rsidRPr="002D3245">
        <w:rPr>
          <w:rFonts w:ascii="Times New Roman" w:hAnsi="Times New Roman" w:cs="Times New Roman"/>
          <w:sz w:val="28"/>
          <w:szCs w:val="28"/>
        </w:rPr>
        <w:t xml:space="preserve">Суровикинского муниципального района </w:t>
      </w:r>
      <w:r>
        <w:rPr>
          <w:rFonts w:ascii="Times New Roman" w:hAnsi="Times New Roman" w:cs="Times New Roman"/>
          <w:sz w:val="28"/>
          <w:szCs w:val="28"/>
        </w:rPr>
        <w:t>Волгоградской области</w:t>
      </w:r>
      <w:r w:rsidRPr="002D3245">
        <w:rPr>
          <w:rFonts w:ascii="Times New Roman" w:hAnsi="Times New Roman" w:cs="Times New Roman"/>
          <w:sz w:val="28"/>
          <w:szCs w:val="28"/>
        </w:rPr>
        <w:t xml:space="preserve"> решения о </w:t>
      </w:r>
      <w:r w:rsidRPr="009B06BC">
        <w:rPr>
          <w:rFonts w:ascii="Times New Roman" w:eastAsia="Calibri" w:hAnsi="Times New Roman" w:cs="Times New Roman"/>
          <w:sz w:val="28"/>
          <w:szCs w:val="28"/>
          <w:lang w:eastAsia="en-US"/>
        </w:rPr>
        <w:t xml:space="preserve">признании гражданина </w:t>
      </w:r>
      <w:proofErr w:type="gramStart"/>
      <w:r w:rsidRPr="009B06BC">
        <w:rPr>
          <w:rFonts w:ascii="Times New Roman" w:hAnsi="Times New Roman" w:cs="Times New Roman"/>
          <w:sz w:val="28"/>
          <w:szCs w:val="28"/>
        </w:rPr>
        <w:t>нуждающимся</w:t>
      </w:r>
      <w:proofErr w:type="gramEnd"/>
      <w:r w:rsidRPr="009B06BC">
        <w:rPr>
          <w:rFonts w:ascii="Times New Roman" w:hAnsi="Times New Roman" w:cs="Times New Roman"/>
          <w:sz w:val="28"/>
          <w:szCs w:val="28"/>
        </w:rPr>
        <w:t xml:space="preserve"> в служебном жилом помещении</w:t>
      </w:r>
      <w:r w:rsidRPr="002D3245">
        <w:rPr>
          <w:rFonts w:ascii="Times New Roman" w:hAnsi="Times New Roman" w:cs="Times New Roman"/>
          <w:sz w:val="28"/>
          <w:szCs w:val="28"/>
        </w:rPr>
        <w:t>.</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2D3245">
        <w:rPr>
          <w:rFonts w:ascii="Times New Roman" w:hAnsi="Times New Roman" w:cs="Times New Roman"/>
          <w:sz w:val="28"/>
          <w:szCs w:val="28"/>
        </w:rPr>
        <w:t xml:space="preserve">. </w:t>
      </w:r>
      <w:r w:rsidRPr="009B06BC">
        <w:rPr>
          <w:rFonts w:ascii="Times New Roman" w:hAnsi="Times New Roman" w:cs="Times New Roman"/>
          <w:sz w:val="28"/>
          <w:szCs w:val="28"/>
        </w:rPr>
        <w:t>Основаниями для отказа в признании гражданина нуждающимся в служебном жилом помещении являются: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837494">
        <w:rPr>
          <w:rFonts w:ascii="Times New Roman" w:hAnsi="Times New Roman" w:cs="Times New Roman"/>
          <w:sz w:val="28"/>
          <w:szCs w:val="28"/>
        </w:rPr>
        <w:t xml:space="preserve">обеспеченность гражданина и (или) членов его семьи жилыми помещениями </w:t>
      </w:r>
      <w:r>
        <w:rPr>
          <w:rFonts w:ascii="Times New Roman" w:hAnsi="Times New Roman" w:cs="Times New Roman"/>
          <w:sz w:val="28"/>
          <w:szCs w:val="28"/>
        </w:rPr>
        <w:t xml:space="preserve">на территории </w:t>
      </w:r>
      <w:r w:rsidRPr="002911C0">
        <w:rPr>
          <w:rFonts w:ascii="Times New Roman" w:hAnsi="Times New Roman" w:cs="Times New Roman"/>
          <w:sz w:val="28"/>
          <w:szCs w:val="28"/>
        </w:rPr>
        <w:t xml:space="preserve">городского 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837494">
        <w:rPr>
          <w:rFonts w:ascii="Times New Roman" w:hAnsi="Times New Roman" w:cs="Times New Roman"/>
          <w:sz w:val="28"/>
          <w:szCs w:val="28"/>
        </w:rPr>
        <w:t>Суровикинского муниципального района Волгоградской области;</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9B06BC">
        <w:rPr>
          <w:rFonts w:ascii="Times New Roman" w:hAnsi="Times New Roman" w:cs="Times New Roman"/>
          <w:sz w:val="28"/>
          <w:szCs w:val="28"/>
        </w:rPr>
        <w:t xml:space="preserve">выявление в представленных документах сведений, не соответствующих действительности и исключающих возможность предоставления жилого помещения специализированного жилищного фонда </w:t>
      </w:r>
      <w:r>
        <w:rPr>
          <w:rFonts w:ascii="Times New Roman" w:hAnsi="Times New Roman" w:cs="Times New Roman"/>
          <w:sz w:val="28"/>
          <w:szCs w:val="28"/>
        </w:rPr>
        <w:t xml:space="preserve">на территории </w:t>
      </w:r>
      <w:r w:rsidRPr="002911C0">
        <w:rPr>
          <w:rFonts w:ascii="Times New Roman" w:hAnsi="Times New Roman" w:cs="Times New Roman"/>
          <w:sz w:val="28"/>
          <w:szCs w:val="28"/>
        </w:rPr>
        <w:t xml:space="preserve">городского 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9B06BC">
        <w:rPr>
          <w:rFonts w:ascii="Times New Roman" w:hAnsi="Times New Roman" w:cs="Times New Roman"/>
          <w:sz w:val="28"/>
          <w:szCs w:val="28"/>
        </w:rPr>
        <w:t>Суровикинского муниципального района Волгоградской области;</w:t>
      </w:r>
    </w:p>
    <w:p w:rsidR="00911D55" w:rsidRPr="009B06BC" w:rsidRDefault="00911D55" w:rsidP="00911D5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9B06BC">
        <w:rPr>
          <w:rFonts w:ascii="Times New Roman" w:hAnsi="Times New Roman" w:cs="Times New Roman"/>
          <w:sz w:val="28"/>
          <w:szCs w:val="28"/>
        </w:rPr>
        <w:t xml:space="preserve">представление документов, которые не подтверждают право соответствующих граждан быть признанными нуждающимися в предоставлении жилого помещения специализированного жилищного фонда </w:t>
      </w:r>
      <w:r>
        <w:rPr>
          <w:rFonts w:ascii="Times New Roman" w:hAnsi="Times New Roman" w:cs="Times New Roman"/>
          <w:sz w:val="28"/>
          <w:szCs w:val="28"/>
        </w:rPr>
        <w:t xml:space="preserve">на территории </w:t>
      </w:r>
      <w:r w:rsidRPr="002911C0">
        <w:rPr>
          <w:rFonts w:ascii="Times New Roman" w:hAnsi="Times New Roman" w:cs="Times New Roman"/>
          <w:sz w:val="28"/>
          <w:szCs w:val="28"/>
        </w:rPr>
        <w:t xml:space="preserve">городского поселения г. Суровикино </w:t>
      </w:r>
      <w:r w:rsidRPr="009B06BC">
        <w:rPr>
          <w:rFonts w:ascii="Times New Roman" w:hAnsi="Times New Roman" w:cs="Times New Roman"/>
          <w:sz w:val="28"/>
          <w:szCs w:val="28"/>
        </w:rPr>
        <w:t>Суровикинского муниципального района Волгоградской области;</w:t>
      </w:r>
      <w:proofErr w:type="gramEnd"/>
    </w:p>
    <w:p w:rsidR="00911D55" w:rsidRDefault="00911D55" w:rsidP="00911D55">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г) </w:t>
      </w:r>
      <w:r w:rsidRPr="009B06BC">
        <w:rPr>
          <w:rFonts w:ascii="Times New Roman" w:eastAsia="Calibri" w:hAnsi="Times New Roman" w:cs="Times New Roman"/>
          <w:bCs/>
          <w:sz w:val="28"/>
          <w:szCs w:val="28"/>
          <w:lang w:eastAsia="en-US"/>
        </w:rPr>
        <w:t xml:space="preserve">не предоставление одного или нескольких документов, указанных в </w:t>
      </w:r>
      <w:r w:rsidRPr="009B06BC">
        <w:rPr>
          <w:rFonts w:ascii="Times New Roman" w:eastAsia="Calibri" w:hAnsi="Times New Roman" w:cs="Times New Roman"/>
          <w:sz w:val="28"/>
          <w:szCs w:val="28"/>
          <w:lang w:eastAsia="en-US"/>
        </w:rPr>
        <w:t>пункте 2.</w:t>
      </w:r>
      <w:r>
        <w:rPr>
          <w:rFonts w:ascii="Times New Roman" w:eastAsia="Calibri" w:hAnsi="Times New Roman" w:cs="Times New Roman"/>
          <w:sz w:val="28"/>
          <w:szCs w:val="28"/>
          <w:lang w:eastAsia="en-US"/>
        </w:rPr>
        <w:t>2</w:t>
      </w:r>
      <w:r w:rsidRPr="009B06BC">
        <w:rPr>
          <w:rFonts w:ascii="Times New Roman" w:eastAsia="Calibri" w:hAnsi="Times New Roman" w:cs="Times New Roman"/>
          <w:sz w:val="28"/>
          <w:szCs w:val="28"/>
          <w:lang w:eastAsia="en-US"/>
        </w:rPr>
        <w:t xml:space="preserve"> настоящего По</w:t>
      </w:r>
      <w:r>
        <w:rPr>
          <w:rFonts w:ascii="Times New Roman" w:eastAsia="Calibri" w:hAnsi="Times New Roman" w:cs="Times New Roman"/>
          <w:sz w:val="28"/>
          <w:szCs w:val="28"/>
          <w:lang w:eastAsia="en-US"/>
        </w:rPr>
        <w:t>ложения</w:t>
      </w:r>
      <w:r w:rsidRPr="009B06BC">
        <w:rPr>
          <w:rFonts w:ascii="Times New Roman" w:eastAsia="Calibri" w:hAnsi="Times New Roman" w:cs="Times New Roman"/>
          <w:sz w:val="28"/>
          <w:szCs w:val="28"/>
          <w:lang w:eastAsia="en-US"/>
        </w:rPr>
        <w:t>.</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2.9. </w:t>
      </w:r>
      <w:r w:rsidRPr="009B06BC">
        <w:rPr>
          <w:rFonts w:ascii="Times New Roman" w:hAnsi="Times New Roman" w:cs="Times New Roman"/>
          <w:sz w:val="28"/>
          <w:szCs w:val="28"/>
        </w:rPr>
        <w:t>Решение об отказе в признании гражданина нуждающимся в служебном жилом помещении должно содержать основания для принятия такого решения с обязательной ссылкой на основания, предусмотренные пунктом 2.</w:t>
      </w:r>
      <w:r>
        <w:rPr>
          <w:rFonts w:ascii="Times New Roman" w:hAnsi="Times New Roman" w:cs="Times New Roman"/>
          <w:sz w:val="28"/>
          <w:szCs w:val="28"/>
        </w:rPr>
        <w:t>8</w:t>
      </w:r>
      <w:r w:rsidRPr="009B06BC">
        <w:rPr>
          <w:rFonts w:ascii="Times New Roman" w:hAnsi="Times New Roman" w:cs="Times New Roman"/>
          <w:sz w:val="28"/>
          <w:szCs w:val="28"/>
        </w:rPr>
        <w:t xml:space="preserve"> настоящего По</w:t>
      </w:r>
      <w:r>
        <w:rPr>
          <w:rFonts w:ascii="Times New Roman" w:hAnsi="Times New Roman" w:cs="Times New Roman"/>
          <w:sz w:val="28"/>
          <w:szCs w:val="28"/>
        </w:rPr>
        <w:t>ложения</w:t>
      </w:r>
      <w:r w:rsidRPr="009B06BC">
        <w:rPr>
          <w:rFonts w:ascii="Times New Roman" w:hAnsi="Times New Roman" w:cs="Times New Roman"/>
          <w:sz w:val="28"/>
          <w:szCs w:val="28"/>
        </w:rPr>
        <w:t>.</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2.1</w:t>
      </w:r>
      <w:r>
        <w:rPr>
          <w:rFonts w:ascii="Times New Roman" w:hAnsi="Times New Roman" w:cs="Times New Roman"/>
          <w:sz w:val="28"/>
          <w:szCs w:val="28"/>
        </w:rPr>
        <w:t>0</w:t>
      </w:r>
      <w:r w:rsidRPr="002D3245">
        <w:rPr>
          <w:rFonts w:ascii="Times New Roman" w:hAnsi="Times New Roman" w:cs="Times New Roman"/>
          <w:sz w:val="28"/>
          <w:szCs w:val="28"/>
        </w:rPr>
        <w:t xml:space="preserve">. Граждане снимаются с учета нуждающихся в предоставлении служебного жилого помещения на основании постановления администрации </w:t>
      </w:r>
      <w:r w:rsidRPr="002911C0">
        <w:rPr>
          <w:rFonts w:ascii="Times New Roman" w:hAnsi="Times New Roman" w:cs="Times New Roman"/>
          <w:sz w:val="28"/>
          <w:szCs w:val="28"/>
        </w:rPr>
        <w:t xml:space="preserve">городского 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2D3245">
        <w:rPr>
          <w:rFonts w:ascii="Times New Roman" w:hAnsi="Times New Roman" w:cs="Times New Roman"/>
          <w:sz w:val="28"/>
          <w:szCs w:val="28"/>
        </w:rPr>
        <w:t xml:space="preserve">Суровикинского муниципального района </w:t>
      </w:r>
      <w:r>
        <w:rPr>
          <w:rFonts w:ascii="Times New Roman" w:hAnsi="Times New Roman" w:cs="Times New Roman"/>
          <w:sz w:val="28"/>
          <w:szCs w:val="28"/>
        </w:rPr>
        <w:t>Волгоградской области</w:t>
      </w:r>
      <w:r w:rsidRPr="002D3245">
        <w:rPr>
          <w:rFonts w:ascii="Times New Roman" w:hAnsi="Times New Roman" w:cs="Times New Roman"/>
          <w:sz w:val="28"/>
          <w:szCs w:val="28"/>
        </w:rPr>
        <w:t xml:space="preserve"> с учетом предложений </w:t>
      </w:r>
      <w:r>
        <w:rPr>
          <w:rFonts w:ascii="Times New Roman" w:hAnsi="Times New Roman" w:cs="Times New Roman"/>
          <w:sz w:val="28"/>
          <w:szCs w:val="28"/>
        </w:rPr>
        <w:t>уполномоченного специалиста</w:t>
      </w:r>
      <w:r w:rsidRPr="002D3245">
        <w:rPr>
          <w:rFonts w:ascii="Times New Roman" w:hAnsi="Times New Roman" w:cs="Times New Roman"/>
          <w:sz w:val="28"/>
          <w:szCs w:val="28"/>
        </w:rPr>
        <w:t xml:space="preserve"> в случаях:</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2D3245">
        <w:rPr>
          <w:rFonts w:ascii="Times New Roman" w:hAnsi="Times New Roman" w:cs="Times New Roman"/>
          <w:sz w:val="28"/>
          <w:szCs w:val="28"/>
        </w:rPr>
        <w:t xml:space="preserve"> </w:t>
      </w:r>
      <w:r>
        <w:rPr>
          <w:rFonts w:ascii="Times New Roman" w:hAnsi="Times New Roman" w:cs="Times New Roman"/>
          <w:sz w:val="28"/>
          <w:szCs w:val="28"/>
        </w:rPr>
        <w:t>о</w:t>
      </w:r>
      <w:r w:rsidRPr="002D3245">
        <w:rPr>
          <w:rFonts w:ascii="Times New Roman" w:hAnsi="Times New Roman" w:cs="Times New Roman"/>
          <w:sz w:val="28"/>
          <w:szCs w:val="28"/>
        </w:rPr>
        <w:t xml:space="preserve">беспечения либо приобретения ими и (или) членами семьи жилого помещения на территории </w:t>
      </w:r>
      <w:r w:rsidRPr="002911C0">
        <w:rPr>
          <w:rFonts w:ascii="Times New Roman" w:hAnsi="Times New Roman" w:cs="Times New Roman"/>
          <w:sz w:val="28"/>
          <w:szCs w:val="28"/>
        </w:rPr>
        <w:t xml:space="preserve">городского 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2D3245">
        <w:rPr>
          <w:rFonts w:ascii="Times New Roman" w:hAnsi="Times New Roman" w:cs="Times New Roman"/>
          <w:sz w:val="28"/>
          <w:szCs w:val="28"/>
        </w:rPr>
        <w:t>Суровикинского муниципального района</w:t>
      </w:r>
      <w:r>
        <w:rPr>
          <w:rFonts w:ascii="Times New Roman" w:hAnsi="Times New Roman" w:cs="Times New Roman"/>
          <w:sz w:val="28"/>
          <w:szCs w:val="28"/>
        </w:rPr>
        <w:t xml:space="preserve"> Волгоградской области;</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2D3245">
        <w:rPr>
          <w:rFonts w:ascii="Times New Roman" w:hAnsi="Times New Roman" w:cs="Times New Roman"/>
          <w:sz w:val="28"/>
          <w:szCs w:val="28"/>
        </w:rPr>
        <w:t>редоставления граждан</w:t>
      </w:r>
      <w:r>
        <w:rPr>
          <w:rFonts w:ascii="Times New Roman" w:hAnsi="Times New Roman" w:cs="Times New Roman"/>
          <w:sz w:val="28"/>
          <w:szCs w:val="28"/>
        </w:rPr>
        <w:t>ину служебного жилого помещения;</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2D3245">
        <w:rPr>
          <w:rFonts w:ascii="Times New Roman" w:hAnsi="Times New Roman" w:cs="Times New Roman"/>
          <w:sz w:val="28"/>
          <w:szCs w:val="28"/>
        </w:rPr>
        <w:t xml:space="preserve"> </w:t>
      </w:r>
      <w:r>
        <w:rPr>
          <w:rFonts w:ascii="Times New Roman" w:hAnsi="Times New Roman" w:cs="Times New Roman"/>
          <w:sz w:val="28"/>
          <w:szCs w:val="28"/>
        </w:rPr>
        <w:t>в</w:t>
      </w:r>
      <w:r w:rsidRPr="002D3245">
        <w:rPr>
          <w:rFonts w:ascii="Times New Roman" w:hAnsi="Times New Roman" w:cs="Times New Roman"/>
          <w:sz w:val="28"/>
          <w:szCs w:val="28"/>
        </w:rPr>
        <w:t>ыявления в представленных документах не соответствующих действительности сведений о нуждаемости в предоставле</w:t>
      </w:r>
      <w:r>
        <w:rPr>
          <w:rFonts w:ascii="Times New Roman" w:hAnsi="Times New Roman" w:cs="Times New Roman"/>
          <w:sz w:val="28"/>
          <w:szCs w:val="28"/>
        </w:rPr>
        <w:t>нии служебного жилого помещения;</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2D3245">
        <w:rPr>
          <w:rFonts w:ascii="Times New Roman" w:hAnsi="Times New Roman" w:cs="Times New Roman"/>
          <w:sz w:val="28"/>
          <w:szCs w:val="28"/>
        </w:rPr>
        <w:t xml:space="preserve"> </w:t>
      </w:r>
      <w:r>
        <w:rPr>
          <w:rFonts w:ascii="Times New Roman" w:hAnsi="Times New Roman" w:cs="Times New Roman"/>
          <w:sz w:val="28"/>
          <w:szCs w:val="28"/>
        </w:rPr>
        <w:t>у</w:t>
      </w:r>
      <w:r w:rsidRPr="002D3245">
        <w:rPr>
          <w:rFonts w:ascii="Times New Roman" w:hAnsi="Times New Roman" w:cs="Times New Roman"/>
          <w:sz w:val="28"/>
          <w:szCs w:val="28"/>
        </w:rPr>
        <w:t>вольнения с работы, т.е. прекращения трудовых отношений или перевода с должности, дающей право на предоставле</w:t>
      </w:r>
      <w:r>
        <w:rPr>
          <w:rFonts w:ascii="Times New Roman" w:hAnsi="Times New Roman" w:cs="Times New Roman"/>
          <w:sz w:val="28"/>
          <w:szCs w:val="28"/>
        </w:rPr>
        <w:t>ние служебного жилого помещения;</w:t>
      </w:r>
    </w:p>
    <w:p w:rsidR="00911D55" w:rsidRPr="002D3245" w:rsidRDefault="00911D55" w:rsidP="00911D55">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w:t>
      </w:r>
      <w:r w:rsidRPr="002D3245">
        <w:rPr>
          <w:rFonts w:ascii="Times New Roman" w:hAnsi="Times New Roman" w:cs="Times New Roman"/>
          <w:sz w:val="28"/>
          <w:szCs w:val="28"/>
        </w:rPr>
        <w:t xml:space="preserve">одачи гражданином заявления о снятии с учета </w:t>
      </w:r>
      <w:proofErr w:type="gramStart"/>
      <w:r w:rsidRPr="002D3245">
        <w:rPr>
          <w:rFonts w:ascii="Times New Roman" w:hAnsi="Times New Roman" w:cs="Times New Roman"/>
          <w:sz w:val="28"/>
          <w:szCs w:val="28"/>
        </w:rPr>
        <w:t>нуждающихся</w:t>
      </w:r>
      <w:proofErr w:type="gramEnd"/>
      <w:r w:rsidRPr="002D3245">
        <w:rPr>
          <w:rFonts w:ascii="Times New Roman" w:hAnsi="Times New Roman" w:cs="Times New Roman"/>
          <w:sz w:val="28"/>
          <w:szCs w:val="28"/>
        </w:rPr>
        <w:t xml:space="preserve"> в предоставлении служебного жилого помещения.</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2.1</w:t>
      </w:r>
      <w:r>
        <w:rPr>
          <w:rFonts w:ascii="Times New Roman" w:hAnsi="Times New Roman" w:cs="Times New Roman"/>
          <w:sz w:val="28"/>
          <w:szCs w:val="28"/>
        </w:rPr>
        <w:t>1</w:t>
      </w:r>
      <w:r w:rsidRPr="002D3245">
        <w:rPr>
          <w:rFonts w:ascii="Times New Roman" w:hAnsi="Times New Roman" w:cs="Times New Roman"/>
          <w:sz w:val="28"/>
          <w:szCs w:val="28"/>
        </w:rPr>
        <w:t>. Гражданин уведомляется о снятии с учета в течение 10 календарных дней с момента принятия решения.</w:t>
      </w:r>
    </w:p>
    <w:p w:rsidR="00911D55" w:rsidRPr="002D3245" w:rsidRDefault="00911D55" w:rsidP="00911D55">
      <w:pPr>
        <w:pStyle w:val="ConsPlusNormal"/>
        <w:ind w:firstLine="709"/>
        <w:jc w:val="both"/>
        <w:rPr>
          <w:rFonts w:ascii="Times New Roman" w:hAnsi="Times New Roman" w:cs="Times New Roman"/>
          <w:sz w:val="28"/>
          <w:szCs w:val="28"/>
        </w:rPr>
      </w:pPr>
    </w:p>
    <w:p w:rsidR="00911D55" w:rsidRPr="002D3245" w:rsidRDefault="00911D55" w:rsidP="00911D55">
      <w:pPr>
        <w:pStyle w:val="ConsPlusNormal"/>
        <w:jc w:val="center"/>
        <w:outlineLvl w:val="1"/>
        <w:rPr>
          <w:rFonts w:ascii="Times New Roman" w:hAnsi="Times New Roman" w:cs="Times New Roman"/>
          <w:sz w:val="28"/>
          <w:szCs w:val="28"/>
        </w:rPr>
      </w:pPr>
      <w:r w:rsidRPr="002D3245">
        <w:rPr>
          <w:rFonts w:ascii="Times New Roman" w:hAnsi="Times New Roman" w:cs="Times New Roman"/>
          <w:sz w:val="28"/>
          <w:szCs w:val="28"/>
        </w:rPr>
        <w:lastRenderedPageBreak/>
        <w:t>3. Предоставление служебн</w:t>
      </w:r>
      <w:r>
        <w:rPr>
          <w:rFonts w:ascii="Times New Roman" w:hAnsi="Times New Roman" w:cs="Times New Roman"/>
          <w:sz w:val="28"/>
          <w:szCs w:val="28"/>
        </w:rPr>
        <w:t>ого жилого</w:t>
      </w:r>
      <w:r w:rsidRPr="002D3245">
        <w:rPr>
          <w:rFonts w:ascii="Times New Roman" w:hAnsi="Times New Roman" w:cs="Times New Roman"/>
          <w:sz w:val="28"/>
          <w:szCs w:val="28"/>
        </w:rPr>
        <w:t xml:space="preserve"> помещени</w:t>
      </w:r>
      <w:r>
        <w:rPr>
          <w:rFonts w:ascii="Times New Roman" w:hAnsi="Times New Roman" w:cs="Times New Roman"/>
          <w:sz w:val="28"/>
          <w:szCs w:val="28"/>
        </w:rPr>
        <w:t>я</w:t>
      </w:r>
    </w:p>
    <w:p w:rsidR="00911D55" w:rsidRPr="002D3245" w:rsidRDefault="00911D55" w:rsidP="00911D55">
      <w:pPr>
        <w:pStyle w:val="ConsPlusNormal"/>
        <w:ind w:firstLine="709"/>
        <w:jc w:val="both"/>
        <w:rPr>
          <w:rFonts w:ascii="Times New Roman" w:hAnsi="Times New Roman" w:cs="Times New Roman"/>
          <w:sz w:val="28"/>
          <w:szCs w:val="28"/>
        </w:rPr>
      </w:pP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3.1. Служебные жилые помещения предоставляются в порядке очередности, исходя из времени постановки гражданина на учет.</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3.2. При наличии свободных служебных жилых помещений </w:t>
      </w:r>
      <w:r>
        <w:rPr>
          <w:rFonts w:ascii="Times New Roman" w:hAnsi="Times New Roman" w:cs="Times New Roman"/>
          <w:sz w:val="28"/>
          <w:szCs w:val="28"/>
        </w:rPr>
        <w:t>уполномоченный специалист</w:t>
      </w:r>
      <w:r w:rsidRPr="002D3245">
        <w:rPr>
          <w:rFonts w:ascii="Times New Roman" w:hAnsi="Times New Roman" w:cs="Times New Roman"/>
          <w:sz w:val="28"/>
          <w:szCs w:val="28"/>
        </w:rPr>
        <w:t xml:space="preserve"> вносит главе</w:t>
      </w:r>
      <w:r>
        <w:rPr>
          <w:rFonts w:ascii="Times New Roman" w:hAnsi="Times New Roman" w:cs="Times New Roman"/>
          <w:sz w:val="28"/>
          <w:szCs w:val="28"/>
        </w:rPr>
        <w:t xml:space="preserve"> </w:t>
      </w:r>
      <w:r w:rsidRPr="002911C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Суровикино</w:t>
      </w:r>
      <w:r w:rsidRPr="002D3245">
        <w:rPr>
          <w:rFonts w:ascii="Times New Roman" w:hAnsi="Times New Roman" w:cs="Times New Roman"/>
          <w:sz w:val="28"/>
          <w:szCs w:val="28"/>
        </w:rPr>
        <w:t xml:space="preserve"> Суровикинского муниципального района </w:t>
      </w:r>
      <w:r>
        <w:rPr>
          <w:rFonts w:ascii="Times New Roman" w:hAnsi="Times New Roman" w:cs="Times New Roman"/>
          <w:sz w:val="28"/>
          <w:szCs w:val="28"/>
        </w:rPr>
        <w:t>Волгоградской области</w:t>
      </w:r>
      <w:r w:rsidRPr="002D3245">
        <w:rPr>
          <w:rFonts w:ascii="Times New Roman" w:hAnsi="Times New Roman" w:cs="Times New Roman"/>
          <w:sz w:val="28"/>
          <w:szCs w:val="28"/>
        </w:rPr>
        <w:t xml:space="preserve"> предложения о предоставлении служебных жилых помещений в соответствии с очередностью конкретным лицам, состоящим на учете.</w:t>
      </w:r>
    </w:p>
    <w:p w:rsidR="00911D55" w:rsidRPr="009B06BC"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3.3. </w:t>
      </w:r>
      <w:proofErr w:type="gramStart"/>
      <w:r w:rsidRPr="009B06BC">
        <w:rPr>
          <w:rFonts w:ascii="Times New Roman" w:hAnsi="Times New Roman" w:cs="Times New Roman"/>
          <w:sz w:val="28"/>
          <w:szCs w:val="28"/>
        </w:rPr>
        <w:t>Служебные жилые помещения предоставляются на основании постановления администрации</w:t>
      </w:r>
      <w:r>
        <w:rPr>
          <w:rFonts w:ascii="Times New Roman" w:hAnsi="Times New Roman" w:cs="Times New Roman"/>
          <w:sz w:val="28"/>
          <w:szCs w:val="28"/>
        </w:rPr>
        <w:t xml:space="preserve"> </w:t>
      </w:r>
      <w:r w:rsidRPr="002911C0">
        <w:rPr>
          <w:rFonts w:ascii="Times New Roman" w:hAnsi="Times New Roman" w:cs="Times New Roman"/>
          <w:sz w:val="28"/>
          <w:szCs w:val="28"/>
        </w:rPr>
        <w:t>городского поселения г. Суровикино</w:t>
      </w:r>
      <w:r w:rsidRPr="009B06BC">
        <w:rPr>
          <w:rFonts w:ascii="Times New Roman" w:hAnsi="Times New Roman" w:cs="Times New Roman"/>
          <w:sz w:val="28"/>
          <w:szCs w:val="28"/>
        </w:rPr>
        <w:t xml:space="preserve"> Суровикинского муниципального района Волгоградской области по договору найма служебного жилого помещения</w:t>
      </w:r>
      <w:r>
        <w:rPr>
          <w:rFonts w:ascii="Times New Roman" w:hAnsi="Times New Roman" w:cs="Times New Roman"/>
          <w:sz w:val="28"/>
          <w:szCs w:val="28"/>
        </w:rPr>
        <w:t xml:space="preserve"> в соответствии с </w:t>
      </w:r>
      <w:r w:rsidRPr="009B06BC">
        <w:rPr>
          <w:rFonts w:ascii="Times New Roman" w:hAnsi="Times New Roman" w:cs="Times New Roman"/>
          <w:sz w:val="28"/>
          <w:szCs w:val="28"/>
        </w:rPr>
        <w:t>типовой форм</w:t>
      </w:r>
      <w:r>
        <w:rPr>
          <w:rFonts w:ascii="Times New Roman" w:hAnsi="Times New Roman" w:cs="Times New Roman"/>
          <w:sz w:val="28"/>
          <w:szCs w:val="28"/>
        </w:rPr>
        <w:t>ой</w:t>
      </w:r>
      <w:r w:rsidRPr="009B06BC">
        <w:rPr>
          <w:rFonts w:ascii="Times New Roman" w:hAnsi="Times New Roman" w:cs="Times New Roman"/>
          <w:sz w:val="28"/>
          <w:szCs w:val="28"/>
        </w:rPr>
        <w:t>, утвержденной постановлением Правительства Российской Федер</w:t>
      </w:r>
      <w:r>
        <w:rPr>
          <w:rFonts w:ascii="Times New Roman" w:hAnsi="Times New Roman" w:cs="Times New Roman"/>
          <w:sz w:val="28"/>
          <w:szCs w:val="28"/>
        </w:rPr>
        <w:t>ации от 26 января 2006 г. № 42 «</w:t>
      </w:r>
      <w:r w:rsidRPr="009B06BC">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w:t>
      </w:r>
      <w:r>
        <w:rPr>
          <w:rFonts w:ascii="Times New Roman" w:hAnsi="Times New Roman" w:cs="Times New Roman"/>
          <w:sz w:val="28"/>
          <w:szCs w:val="28"/>
        </w:rPr>
        <w:t>циализированных жилых помещений»</w:t>
      </w:r>
      <w:r w:rsidRPr="009B06BC">
        <w:rPr>
          <w:rFonts w:ascii="Times New Roman" w:hAnsi="Times New Roman" w:cs="Times New Roman"/>
          <w:sz w:val="28"/>
          <w:szCs w:val="28"/>
        </w:rPr>
        <w:t>.</w:t>
      </w:r>
      <w:proofErr w:type="gramEnd"/>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9B06BC">
        <w:rPr>
          <w:rFonts w:ascii="Times New Roman" w:hAnsi="Times New Roman" w:cs="Times New Roman"/>
          <w:sz w:val="28"/>
          <w:szCs w:val="28"/>
        </w:rPr>
        <w:t>Договор найма служебного жилого помещения заключается с категориями граждан, перечень которых определен пунктом 1.2 настоящего Положения, на период трудовых отношений. Прекращение трудовых отношений является основанием прекращения договора найма служебного жилого помещения.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9B06BC">
        <w:rPr>
          <w:rFonts w:ascii="Times New Roman" w:hAnsi="Times New Roman" w:cs="Times New Roman"/>
          <w:sz w:val="28"/>
          <w:szCs w:val="28"/>
        </w:rPr>
        <w:t xml:space="preserve">Заключенный надлежащим образом </w:t>
      </w:r>
      <w:r w:rsidRPr="00CB4CCC">
        <w:rPr>
          <w:rFonts w:ascii="Times New Roman" w:hAnsi="Times New Roman" w:cs="Times New Roman"/>
          <w:sz w:val="28"/>
          <w:szCs w:val="28"/>
        </w:rPr>
        <w:t>договор найма</w:t>
      </w:r>
      <w:r w:rsidRPr="009B06BC">
        <w:rPr>
          <w:rFonts w:ascii="Times New Roman" w:hAnsi="Times New Roman" w:cs="Times New Roman"/>
          <w:sz w:val="28"/>
          <w:szCs w:val="28"/>
        </w:rPr>
        <w:t xml:space="preserve"> служебного жилого помещения является основанием для вселения нанимателя и членов его семьи в предоставляемое жилое помещение. Вселение в служебное жилое помещение других лиц, не оговоренных в договоре найма служебного жилого помещения, не допускается.</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3.</w:t>
      </w:r>
      <w:r>
        <w:rPr>
          <w:rFonts w:ascii="Times New Roman" w:hAnsi="Times New Roman" w:cs="Times New Roman"/>
          <w:sz w:val="28"/>
          <w:szCs w:val="28"/>
        </w:rPr>
        <w:t>6</w:t>
      </w:r>
      <w:r w:rsidRPr="002D3245">
        <w:rPr>
          <w:rFonts w:ascii="Times New Roman" w:hAnsi="Times New Roman" w:cs="Times New Roman"/>
          <w:sz w:val="28"/>
          <w:szCs w:val="28"/>
        </w:rPr>
        <w:t>. Пользование служебным жилым помещением осуществляется в соответствии с законодательством Российской Федерации и договором найма служебного жилого помещения.</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2D3245">
        <w:rPr>
          <w:rFonts w:ascii="Times New Roman" w:hAnsi="Times New Roman" w:cs="Times New Roman"/>
          <w:sz w:val="28"/>
          <w:szCs w:val="28"/>
        </w:rPr>
        <w:t xml:space="preserve">. </w:t>
      </w:r>
      <w:r>
        <w:rPr>
          <w:rFonts w:ascii="Times New Roman" w:hAnsi="Times New Roman" w:cs="Times New Roman"/>
          <w:sz w:val="28"/>
          <w:szCs w:val="28"/>
        </w:rPr>
        <w:t>П</w:t>
      </w:r>
      <w:r w:rsidRPr="002D3245">
        <w:rPr>
          <w:rFonts w:ascii="Times New Roman" w:hAnsi="Times New Roman" w:cs="Times New Roman"/>
          <w:sz w:val="28"/>
          <w:szCs w:val="28"/>
        </w:rPr>
        <w:t>риватизаци</w:t>
      </w:r>
      <w:r>
        <w:rPr>
          <w:rFonts w:ascii="Times New Roman" w:hAnsi="Times New Roman" w:cs="Times New Roman"/>
          <w:sz w:val="28"/>
          <w:szCs w:val="28"/>
        </w:rPr>
        <w:t>я</w:t>
      </w:r>
      <w:r w:rsidRPr="002D3245">
        <w:rPr>
          <w:rFonts w:ascii="Times New Roman" w:hAnsi="Times New Roman" w:cs="Times New Roman"/>
          <w:sz w:val="28"/>
          <w:szCs w:val="28"/>
        </w:rPr>
        <w:t xml:space="preserve"> </w:t>
      </w:r>
      <w:r>
        <w:rPr>
          <w:rFonts w:ascii="Times New Roman" w:hAnsi="Times New Roman" w:cs="Times New Roman"/>
          <w:sz w:val="28"/>
          <w:szCs w:val="28"/>
        </w:rPr>
        <w:t>с</w:t>
      </w:r>
      <w:r w:rsidRPr="002D3245">
        <w:rPr>
          <w:rFonts w:ascii="Times New Roman" w:hAnsi="Times New Roman" w:cs="Times New Roman"/>
          <w:sz w:val="28"/>
          <w:szCs w:val="28"/>
        </w:rPr>
        <w:t>лужебны</w:t>
      </w:r>
      <w:r>
        <w:rPr>
          <w:rFonts w:ascii="Times New Roman" w:hAnsi="Times New Roman" w:cs="Times New Roman"/>
          <w:sz w:val="28"/>
          <w:szCs w:val="28"/>
        </w:rPr>
        <w:t>х</w:t>
      </w:r>
      <w:r w:rsidRPr="002D3245">
        <w:rPr>
          <w:rFonts w:ascii="Times New Roman" w:hAnsi="Times New Roman" w:cs="Times New Roman"/>
          <w:sz w:val="28"/>
          <w:szCs w:val="28"/>
        </w:rPr>
        <w:t xml:space="preserve"> жилы</w:t>
      </w:r>
      <w:r>
        <w:rPr>
          <w:rFonts w:ascii="Times New Roman" w:hAnsi="Times New Roman" w:cs="Times New Roman"/>
          <w:sz w:val="28"/>
          <w:szCs w:val="28"/>
        </w:rPr>
        <w:t>х</w:t>
      </w:r>
      <w:r w:rsidRPr="002D3245">
        <w:rPr>
          <w:rFonts w:ascii="Times New Roman" w:hAnsi="Times New Roman" w:cs="Times New Roman"/>
          <w:sz w:val="28"/>
          <w:szCs w:val="28"/>
        </w:rPr>
        <w:t xml:space="preserve"> помещени</w:t>
      </w:r>
      <w:r>
        <w:rPr>
          <w:rFonts w:ascii="Times New Roman" w:hAnsi="Times New Roman" w:cs="Times New Roman"/>
          <w:sz w:val="28"/>
          <w:szCs w:val="28"/>
        </w:rPr>
        <w:t>й</w:t>
      </w:r>
      <w:r w:rsidRPr="002D3245">
        <w:rPr>
          <w:rFonts w:ascii="Times New Roman" w:hAnsi="Times New Roman" w:cs="Times New Roman"/>
          <w:sz w:val="28"/>
          <w:szCs w:val="28"/>
        </w:rPr>
        <w:t xml:space="preserve"> </w:t>
      </w:r>
      <w:r>
        <w:rPr>
          <w:rFonts w:ascii="Times New Roman" w:hAnsi="Times New Roman" w:cs="Times New Roman"/>
          <w:sz w:val="28"/>
          <w:szCs w:val="28"/>
        </w:rPr>
        <w:t>осуществляется по заявлению нанимателя</w:t>
      </w:r>
      <w:r w:rsidRPr="002D3245">
        <w:rPr>
          <w:rFonts w:ascii="Times New Roman" w:hAnsi="Times New Roman" w:cs="Times New Roman"/>
          <w:sz w:val="28"/>
          <w:szCs w:val="28"/>
        </w:rPr>
        <w:t xml:space="preserve"> служебных жилых помещений </w:t>
      </w:r>
      <w:r>
        <w:rPr>
          <w:rFonts w:ascii="Times New Roman" w:hAnsi="Times New Roman" w:cs="Times New Roman"/>
          <w:sz w:val="28"/>
          <w:szCs w:val="28"/>
        </w:rPr>
        <w:t>на основании постановления</w:t>
      </w:r>
      <w:r w:rsidRPr="002D324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2911C0">
        <w:rPr>
          <w:rFonts w:ascii="Times New Roman" w:hAnsi="Times New Roman" w:cs="Times New Roman"/>
          <w:sz w:val="28"/>
          <w:szCs w:val="28"/>
        </w:rPr>
        <w:t xml:space="preserve">городского поселения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Суровикино</w:t>
      </w:r>
      <w:r w:rsidRPr="002D3245">
        <w:rPr>
          <w:rFonts w:ascii="Times New Roman" w:hAnsi="Times New Roman" w:cs="Times New Roman"/>
          <w:sz w:val="28"/>
          <w:szCs w:val="28"/>
        </w:rPr>
        <w:t xml:space="preserve"> Суровикинского муниципального района</w:t>
      </w:r>
      <w:r>
        <w:rPr>
          <w:rFonts w:ascii="Times New Roman" w:hAnsi="Times New Roman" w:cs="Times New Roman"/>
          <w:sz w:val="28"/>
          <w:szCs w:val="28"/>
        </w:rPr>
        <w:t xml:space="preserve"> Волгоградской области</w:t>
      </w:r>
      <w:r w:rsidRPr="002D3245">
        <w:rPr>
          <w:rFonts w:ascii="Times New Roman" w:hAnsi="Times New Roman" w:cs="Times New Roman"/>
          <w:sz w:val="28"/>
          <w:szCs w:val="28"/>
        </w:rPr>
        <w:t>.</w:t>
      </w:r>
    </w:p>
    <w:p w:rsidR="00911D5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Специалист и члены его семьи</w:t>
      </w:r>
      <w:r w:rsidRPr="002D3245">
        <w:rPr>
          <w:rFonts w:ascii="Times New Roman" w:hAnsi="Times New Roman" w:cs="Times New Roman"/>
          <w:sz w:val="28"/>
          <w:szCs w:val="28"/>
        </w:rPr>
        <w:t>, являющиеся нанимателями служебных жилых помещений специализированного жилищного фонда Суровикинского муниципального района</w:t>
      </w:r>
      <w:r>
        <w:rPr>
          <w:rFonts w:ascii="Times New Roman" w:hAnsi="Times New Roman" w:cs="Times New Roman"/>
          <w:sz w:val="28"/>
          <w:szCs w:val="28"/>
        </w:rPr>
        <w:t xml:space="preserve"> Волгоградской области</w:t>
      </w:r>
      <w:r w:rsidRPr="002D3245">
        <w:rPr>
          <w:rFonts w:ascii="Times New Roman" w:hAnsi="Times New Roman" w:cs="Times New Roman"/>
          <w:sz w:val="28"/>
          <w:szCs w:val="28"/>
        </w:rPr>
        <w:t>, имеют право на их приватизацию при наличии следующих условий:</w:t>
      </w:r>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а) непрерывная трудовая деятельность</w:t>
      </w:r>
      <w:r w:rsidRPr="00E66BDB">
        <w:rPr>
          <w:rFonts w:ascii="Times New Roman" w:hAnsi="Times New Roman" w:cs="Times New Roman"/>
          <w:sz w:val="28"/>
          <w:szCs w:val="28"/>
        </w:rPr>
        <w:t xml:space="preserve"> </w:t>
      </w:r>
      <w:r>
        <w:rPr>
          <w:rFonts w:ascii="Times New Roman" w:hAnsi="Times New Roman" w:cs="Times New Roman"/>
          <w:sz w:val="28"/>
          <w:szCs w:val="28"/>
        </w:rPr>
        <w:t>специалиста учреждения</w:t>
      </w:r>
      <w:r w:rsidRPr="002D3245">
        <w:rPr>
          <w:rFonts w:ascii="Times New Roman" w:hAnsi="Times New Roman" w:cs="Times New Roman"/>
          <w:sz w:val="28"/>
          <w:szCs w:val="28"/>
        </w:rPr>
        <w:t xml:space="preserve"> в течение не менее 10 лет в </w:t>
      </w:r>
      <w:r>
        <w:rPr>
          <w:rFonts w:ascii="Times New Roman" w:hAnsi="Times New Roman" w:cs="Times New Roman"/>
          <w:sz w:val="28"/>
          <w:szCs w:val="28"/>
        </w:rPr>
        <w:t>должности</w:t>
      </w:r>
      <w:r w:rsidRPr="002D3245">
        <w:rPr>
          <w:rFonts w:ascii="Times New Roman" w:hAnsi="Times New Roman" w:cs="Times New Roman"/>
          <w:sz w:val="28"/>
          <w:szCs w:val="28"/>
        </w:rPr>
        <w:t xml:space="preserve">, в соответствии с которой </w:t>
      </w:r>
      <w:r>
        <w:rPr>
          <w:rFonts w:ascii="Times New Roman" w:hAnsi="Times New Roman" w:cs="Times New Roman"/>
          <w:sz w:val="28"/>
          <w:szCs w:val="28"/>
        </w:rPr>
        <w:t>ему</w:t>
      </w:r>
      <w:r w:rsidRPr="002D3245">
        <w:rPr>
          <w:rFonts w:ascii="Times New Roman" w:hAnsi="Times New Roman" w:cs="Times New Roman"/>
          <w:sz w:val="28"/>
          <w:szCs w:val="28"/>
        </w:rPr>
        <w:t xml:space="preserve"> было предоставлено служебное жилое помещение;</w:t>
      </w:r>
    </w:p>
    <w:p w:rsidR="00911D55" w:rsidRPr="002D3245" w:rsidRDefault="00911D55" w:rsidP="00911D55">
      <w:pPr>
        <w:pStyle w:val="ConsPlusNormal"/>
        <w:ind w:firstLine="709"/>
        <w:jc w:val="both"/>
        <w:rPr>
          <w:rFonts w:ascii="Times New Roman" w:hAnsi="Times New Roman" w:cs="Times New Roman"/>
          <w:sz w:val="28"/>
          <w:szCs w:val="28"/>
        </w:rPr>
      </w:pPr>
      <w:proofErr w:type="gramStart"/>
      <w:r w:rsidRPr="002D3245">
        <w:rPr>
          <w:rFonts w:ascii="Times New Roman" w:hAnsi="Times New Roman" w:cs="Times New Roman"/>
          <w:sz w:val="28"/>
          <w:szCs w:val="28"/>
        </w:rPr>
        <w:t xml:space="preserve">б) отсутствие у </w:t>
      </w:r>
      <w:r>
        <w:rPr>
          <w:rFonts w:ascii="Times New Roman" w:hAnsi="Times New Roman" w:cs="Times New Roman"/>
          <w:sz w:val="28"/>
          <w:szCs w:val="28"/>
        </w:rPr>
        <w:t>специалиста и членов его семьи</w:t>
      </w:r>
      <w:r w:rsidRPr="002D3245">
        <w:rPr>
          <w:rFonts w:ascii="Times New Roman" w:hAnsi="Times New Roman" w:cs="Times New Roman"/>
          <w:sz w:val="28"/>
          <w:szCs w:val="28"/>
        </w:rPr>
        <w:t xml:space="preserve"> иного жилого помещения в собственности или на условиях социального найма;</w:t>
      </w:r>
      <w:proofErr w:type="gramEnd"/>
    </w:p>
    <w:p w:rsidR="00911D55" w:rsidRPr="002D3245" w:rsidRDefault="00911D55" w:rsidP="00911D55">
      <w:pPr>
        <w:pStyle w:val="ConsPlusNormal"/>
        <w:ind w:firstLine="709"/>
        <w:jc w:val="both"/>
        <w:rPr>
          <w:rFonts w:ascii="Times New Roman" w:hAnsi="Times New Roman" w:cs="Times New Roman"/>
          <w:sz w:val="28"/>
          <w:szCs w:val="28"/>
        </w:rPr>
      </w:pPr>
      <w:r w:rsidRPr="002D3245">
        <w:rPr>
          <w:rFonts w:ascii="Times New Roman" w:hAnsi="Times New Roman" w:cs="Times New Roman"/>
          <w:sz w:val="28"/>
          <w:szCs w:val="28"/>
        </w:rPr>
        <w:t xml:space="preserve">в) наличие у лица нереализованного права на однократную бесплатную приватизацию жилого помещения в государственном и муниципальном </w:t>
      </w:r>
      <w:r w:rsidRPr="002D3245">
        <w:rPr>
          <w:rFonts w:ascii="Times New Roman" w:hAnsi="Times New Roman" w:cs="Times New Roman"/>
          <w:sz w:val="28"/>
          <w:szCs w:val="28"/>
        </w:rPr>
        <w:lastRenderedPageBreak/>
        <w:t>фонде социального использования в соответствии с Законом</w:t>
      </w:r>
      <w:r>
        <w:rPr>
          <w:rFonts w:ascii="Times New Roman" w:hAnsi="Times New Roman" w:cs="Times New Roman"/>
          <w:sz w:val="28"/>
          <w:szCs w:val="28"/>
        </w:rPr>
        <w:t xml:space="preserve"> Российской Федерации от 04.07.</w:t>
      </w:r>
      <w:r w:rsidRPr="002D3245">
        <w:rPr>
          <w:rFonts w:ascii="Times New Roman" w:hAnsi="Times New Roman" w:cs="Times New Roman"/>
          <w:sz w:val="28"/>
          <w:szCs w:val="28"/>
        </w:rPr>
        <w:t xml:space="preserve">1991 № 1541-1 </w:t>
      </w:r>
      <w:r>
        <w:rPr>
          <w:rFonts w:ascii="Times New Roman" w:hAnsi="Times New Roman" w:cs="Times New Roman"/>
          <w:sz w:val="28"/>
          <w:szCs w:val="28"/>
        </w:rPr>
        <w:t>«</w:t>
      </w:r>
      <w:r w:rsidRPr="002D3245">
        <w:rPr>
          <w:rFonts w:ascii="Times New Roman" w:hAnsi="Times New Roman" w:cs="Times New Roman"/>
          <w:sz w:val="28"/>
          <w:szCs w:val="28"/>
        </w:rPr>
        <w:t>О приватизации жилищного фонда в Российской Федерации</w:t>
      </w:r>
      <w:r>
        <w:rPr>
          <w:rFonts w:ascii="Times New Roman" w:hAnsi="Times New Roman" w:cs="Times New Roman"/>
          <w:sz w:val="28"/>
          <w:szCs w:val="28"/>
        </w:rPr>
        <w:t>»</w:t>
      </w:r>
      <w:r w:rsidRPr="002D3245">
        <w:rPr>
          <w:rFonts w:ascii="Times New Roman" w:hAnsi="Times New Roman" w:cs="Times New Roman"/>
          <w:sz w:val="28"/>
          <w:szCs w:val="28"/>
        </w:rPr>
        <w:t>.</w:t>
      </w:r>
    </w:p>
    <w:p w:rsidR="00911D55" w:rsidRPr="002D3245"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2D3245">
        <w:rPr>
          <w:rFonts w:ascii="Times New Roman" w:hAnsi="Times New Roman" w:cs="Times New Roman"/>
          <w:sz w:val="28"/>
          <w:szCs w:val="28"/>
        </w:rPr>
        <w:t xml:space="preserve">. Решение о приватизации служебного жилого помещения специализированного жилищного фонда </w:t>
      </w:r>
      <w:r w:rsidRPr="002911C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proofErr w:type="gramStart"/>
      <w:r w:rsidRPr="002911C0">
        <w:rPr>
          <w:rFonts w:ascii="Times New Roman" w:hAnsi="Times New Roman" w:cs="Times New Roman"/>
          <w:sz w:val="28"/>
          <w:szCs w:val="28"/>
        </w:rPr>
        <w:t>г</w:t>
      </w:r>
      <w:proofErr w:type="gramEnd"/>
      <w:r w:rsidRPr="002911C0">
        <w:rPr>
          <w:rFonts w:ascii="Times New Roman" w:hAnsi="Times New Roman" w:cs="Times New Roman"/>
          <w:sz w:val="28"/>
          <w:szCs w:val="28"/>
        </w:rPr>
        <w:t xml:space="preserve">. Суровикино </w:t>
      </w:r>
      <w:r w:rsidRPr="002D3245">
        <w:rPr>
          <w:rFonts w:ascii="Times New Roman" w:hAnsi="Times New Roman" w:cs="Times New Roman"/>
          <w:sz w:val="28"/>
          <w:szCs w:val="28"/>
        </w:rPr>
        <w:t xml:space="preserve">Суровикинского муниципального района </w:t>
      </w:r>
      <w:r>
        <w:rPr>
          <w:rFonts w:ascii="Times New Roman" w:hAnsi="Times New Roman" w:cs="Times New Roman"/>
          <w:sz w:val="28"/>
          <w:szCs w:val="28"/>
        </w:rPr>
        <w:t>Волгоградской области</w:t>
      </w:r>
      <w:r w:rsidRPr="002D3245">
        <w:rPr>
          <w:rFonts w:ascii="Times New Roman" w:hAnsi="Times New Roman" w:cs="Times New Roman"/>
          <w:sz w:val="28"/>
          <w:szCs w:val="28"/>
        </w:rPr>
        <w:t xml:space="preserve"> принимается в порядке, установленном Законом Российской Федераци</w:t>
      </w:r>
      <w:r>
        <w:rPr>
          <w:rFonts w:ascii="Times New Roman" w:hAnsi="Times New Roman" w:cs="Times New Roman"/>
          <w:sz w:val="28"/>
          <w:szCs w:val="28"/>
        </w:rPr>
        <w:t>и от 04.07.</w:t>
      </w:r>
      <w:r w:rsidRPr="002D3245">
        <w:rPr>
          <w:rFonts w:ascii="Times New Roman" w:hAnsi="Times New Roman" w:cs="Times New Roman"/>
          <w:sz w:val="28"/>
          <w:szCs w:val="28"/>
        </w:rPr>
        <w:t xml:space="preserve">1991 № 1541-1 </w:t>
      </w:r>
      <w:r>
        <w:rPr>
          <w:rFonts w:ascii="Times New Roman" w:hAnsi="Times New Roman" w:cs="Times New Roman"/>
          <w:sz w:val="28"/>
          <w:szCs w:val="28"/>
        </w:rPr>
        <w:t>«</w:t>
      </w:r>
      <w:r w:rsidRPr="002D3245">
        <w:rPr>
          <w:rFonts w:ascii="Times New Roman" w:hAnsi="Times New Roman" w:cs="Times New Roman"/>
          <w:sz w:val="28"/>
          <w:szCs w:val="28"/>
        </w:rPr>
        <w:t>О приватизации жилищного фонда в Российской Федерации</w:t>
      </w:r>
      <w:r>
        <w:rPr>
          <w:rFonts w:ascii="Times New Roman" w:hAnsi="Times New Roman" w:cs="Times New Roman"/>
          <w:sz w:val="28"/>
          <w:szCs w:val="28"/>
        </w:rPr>
        <w:t>»</w:t>
      </w:r>
      <w:r w:rsidRPr="002D3245">
        <w:rPr>
          <w:rFonts w:ascii="Times New Roman" w:hAnsi="Times New Roman" w:cs="Times New Roman"/>
          <w:sz w:val="28"/>
          <w:szCs w:val="28"/>
        </w:rPr>
        <w:t>.</w:t>
      </w:r>
    </w:p>
    <w:p w:rsidR="00911D55" w:rsidRPr="002D3245" w:rsidRDefault="00911D55" w:rsidP="00911D55">
      <w:pPr>
        <w:pStyle w:val="ConsPlusNormal"/>
        <w:ind w:firstLine="709"/>
        <w:jc w:val="center"/>
        <w:outlineLvl w:val="1"/>
        <w:rPr>
          <w:rFonts w:ascii="Times New Roman" w:hAnsi="Times New Roman" w:cs="Times New Roman"/>
          <w:sz w:val="28"/>
          <w:szCs w:val="28"/>
        </w:rPr>
      </w:pPr>
    </w:p>
    <w:p w:rsidR="00911D55" w:rsidRPr="002D3245" w:rsidRDefault="00911D55" w:rsidP="00911D55">
      <w:pPr>
        <w:pStyle w:val="ConsPlusNormal"/>
        <w:ind w:firstLine="709"/>
        <w:jc w:val="center"/>
        <w:outlineLvl w:val="1"/>
        <w:rPr>
          <w:rFonts w:ascii="Times New Roman" w:hAnsi="Times New Roman" w:cs="Times New Roman"/>
          <w:sz w:val="28"/>
          <w:szCs w:val="28"/>
        </w:rPr>
      </w:pPr>
      <w:r w:rsidRPr="002D3245">
        <w:rPr>
          <w:rFonts w:ascii="Times New Roman" w:hAnsi="Times New Roman" w:cs="Times New Roman"/>
          <w:sz w:val="28"/>
          <w:szCs w:val="28"/>
        </w:rPr>
        <w:t>4. Расторжение либо прекращение договора найма служебного</w:t>
      </w:r>
    </w:p>
    <w:p w:rsidR="00911D55" w:rsidRPr="002D3245" w:rsidRDefault="00911D55" w:rsidP="00911D55">
      <w:pPr>
        <w:pStyle w:val="ConsPlusNormal"/>
        <w:ind w:firstLine="709"/>
        <w:jc w:val="center"/>
        <w:rPr>
          <w:rFonts w:ascii="Times New Roman" w:hAnsi="Times New Roman" w:cs="Times New Roman"/>
          <w:sz w:val="28"/>
          <w:szCs w:val="28"/>
        </w:rPr>
      </w:pPr>
      <w:r w:rsidRPr="002D3245">
        <w:rPr>
          <w:rFonts w:ascii="Times New Roman" w:hAnsi="Times New Roman" w:cs="Times New Roman"/>
          <w:sz w:val="28"/>
          <w:szCs w:val="28"/>
        </w:rPr>
        <w:t xml:space="preserve">жилого помещения. Выселение граждан </w:t>
      </w:r>
      <w:proofErr w:type="gramStart"/>
      <w:r w:rsidRPr="002D3245">
        <w:rPr>
          <w:rFonts w:ascii="Times New Roman" w:hAnsi="Times New Roman" w:cs="Times New Roman"/>
          <w:sz w:val="28"/>
          <w:szCs w:val="28"/>
        </w:rPr>
        <w:t>из</w:t>
      </w:r>
      <w:proofErr w:type="gramEnd"/>
      <w:r w:rsidRPr="002D3245">
        <w:rPr>
          <w:rFonts w:ascii="Times New Roman" w:hAnsi="Times New Roman" w:cs="Times New Roman"/>
          <w:sz w:val="28"/>
          <w:szCs w:val="28"/>
        </w:rPr>
        <w:t xml:space="preserve"> служебных</w:t>
      </w:r>
    </w:p>
    <w:p w:rsidR="00911D55" w:rsidRPr="002D3245" w:rsidRDefault="00911D55" w:rsidP="00911D55">
      <w:pPr>
        <w:pStyle w:val="ConsPlusNormal"/>
        <w:ind w:firstLine="709"/>
        <w:jc w:val="center"/>
        <w:rPr>
          <w:rFonts w:ascii="Times New Roman" w:hAnsi="Times New Roman" w:cs="Times New Roman"/>
          <w:sz w:val="28"/>
          <w:szCs w:val="28"/>
        </w:rPr>
      </w:pPr>
      <w:r w:rsidRPr="002D3245">
        <w:rPr>
          <w:rFonts w:ascii="Times New Roman" w:hAnsi="Times New Roman" w:cs="Times New Roman"/>
          <w:sz w:val="28"/>
          <w:szCs w:val="28"/>
        </w:rPr>
        <w:t>жилых помещений</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B06BC">
        <w:rPr>
          <w:rFonts w:ascii="Times New Roman" w:hAnsi="Times New Roman" w:cs="Times New Roman"/>
          <w:sz w:val="28"/>
          <w:szCs w:val="28"/>
        </w:rPr>
        <w:t>.1. Договор найма служебного жилого помещения может быть расторгнут:</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9B06BC">
        <w:rPr>
          <w:rFonts w:ascii="Times New Roman" w:hAnsi="Times New Roman" w:cs="Times New Roman"/>
          <w:sz w:val="28"/>
          <w:szCs w:val="28"/>
        </w:rPr>
        <w:t>по взаимному соглашению сторон в любое время;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9B06BC">
        <w:rPr>
          <w:rFonts w:ascii="Times New Roman" w:hAnsi="Times New Roman" w:cs="Times New Roman"/>
          <w:sz w:val="28"/>
          <w:szCs w:val="28"/>
        </w:rPr>
        <w:t>по инициативе нанимателя в любое время;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06BC">
        <w:rPr>
          <w:rFonts w:ascii="Times New Roman" w:hAnsi="Times New Roman" w:cs="Times New Roman"/>
          <w:sz w:val="28"/>
          <w:szCs w:val="28"/>
        </w:rPr>
        <w:t>в случае выезда нанимателя и членов его семьи в другое место жительства;</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9B06BC">
        <w:rPr>
          <w:rFonts w:ascii="Times New Roman" w:hAnsi="Times New Roman" w:cs="Times New Roman"/>
          <w:sz w:val="28"/>
          <w:szCs w:val="28"/>
        </w:rPr>
        <w:t xml:space="preserve">по инициативе </w:t>
      </w:r>
      <w:proofErr w:type="spellStart"/>
      <w:r w:rsidRPr="009B06BC">
        <w:rPr>
          <w:rFonts w:ascii="Times New Roman" w:hAnsi="Times New Roman" w:cs="Times New Roman"/>
          <w:sz w:val="28"/>
          <w:szCs w:val="28"/>
        </w:rPr>
        <w:t>наймодателя</w:t>
      </w:r>
      <w:proofErr w:type="spellEnd"/>
      <w:r w:rsidRPr="009B06BC">
        <w:rPr>
          <w:rFonts w:ascii="Times New Roman" w:hAnsi="Times New Roman" w:cs="Times New Roman"/>
          <w:sz w:val="28"/>
          <w:szCs w:val="28"/>
        </w:rPr>
        <w:t xml:space="preserve"> в судебном порядке:</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06BC">
        <w:rPr>
          <w:rFonts w:ascii="Times New Roman" w:hAnsi="Times New Roman" w:cs="Times New Roman"/>
          <w:sz w:val="28"/>
          <w:szCs w:val="28"/>
        </w:rPr>
        <w:t>в случае невнесения нанимателем платы за специализированное жилое помещение и (или) коммунальные услуги в течение более шести месяцев;</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06BC">
        <w:rPr>
          <w:rFonts w:ascii="Times New Roman" w:hAnsi="Times New Roman" w:cs="Times New Roman"/>
          <w:sz w:val="28"/>
          <w:szCs w:val="28"/>
        </w:rPr>
        <w:t>в случае разрушения или повреждения жилого помещения нанимателем или членами его семьи;</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06BC">
        <w:rPr>
          <w:rFonts w:ascii="Times New Roman" w:hAnsi="Times New Roman" w:cs="Times New Roman"/>
          <w:sz w:val="28"/>
          <w:szCs w:val="28"/>
        </w:rPr>
        <w:t>в случае систематического нарушения прав и законных интересов соседей;</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06BC">
        <w:rPr>
          <w:rFonts w:ascii="Times New Roman" w:hAnsi="Times New Roman" w:cs="Times New Roman"/>
          <w:sz w:val="28"/>
          <w:szCs w:val="28"/>
        </w:rPr>
        <w:t>при использовании жилого помещения не по назначению.</w:t>
      </w:r>
    </w:p>
    <w:p w:rsidR="00911D55" w:rsidRPr="009B06BC" w:rsidRDefault="00911D55" w:rsidP="00911D55">
      <w:pPr>
        <w:pStyle w:val="ConsPlusNormal"/>
        <w:ind w:firstLine="709"/>
        <w:jc w:val="both"/>
        <w:rPr>
          <w:rFonts w:ascii="Times New Roman" w:hAnsi="Times New Roman" w:cs="Times New Roman"/>
          <w:sz w:val="28"/>
          <w:szCs w:val="28"/>
        </w:rPr>
      </w:pPr>
      <w:bookmarkStart w:id="13" w:name="P129"/>
      <w:bookmarkEnd w:id="13"/>
      <w:r>
        <w:rPr>
          <w:rFonts w:ascii="Times New Roman" w:hAnsi="Times New Roman" w:cs="Times New Roman"/>
          <w:sz w:val="28"/>
          <w:szCs w:val="28"/>
        </w:rPr>
        <w:t>4</w:t>
      </w:r>
      <w:r w:rsidRPr="009B06BC">
        <w:rPr>
          <w:rFonts w:ascii="Times New Roman" w:hAnsi="Times New Roman" w:cs="Times New Roman"/>
          <w:sz w:val="28"/>
          <w:szCs w:val="28"/>
        </w:rPr>
        <w:t>.2. Договор найма служебного жилого помещения прекращается в установленном законодательством порядке в связи:</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9B06BC">
        <w:rPr>
          <w:rFonts w:ascii="Times New Roman" w:hAnsi="Times New Roman" w:cs="Times New Roman"/>
          <w:sz w:val="28"/>
          <w:szCs w:val="28"/>
        </w:rPr>
        <w:t>с утратой (разрушением) жилого помещения;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9B06BC">
        <w:rPr>
          <w:rFonts w:ascii="Times New Roman" w:hAnsi="Times New Roman" w:cs="Times New Roman"/>
          <w:sz w:val="28"/>
          <w:szCs w:val="28"/>
        </w:rPr>
        <w:t>со смертью нанимателя;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06BC">
        <w:rPr>
          <w:rFonts w:ascii="Times New Roman" w:hAnsi="Times New Roman" w:cs="Times New Roman"/>
          <w:sz w:val="28"/>
          <w:szCs w:val="28"/>
        </w:rPr>
        <w:t>с прекращением трудовых отношений, обучения, а также увольнением со службы нанимателя;</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9B06BC">
        <w:rPr>
          <w:rFonts w:ascii="Times New Roman" w:hAnsi="Times New Roman" w:cs="Times New Roman"/>
          <w:sz w:val="28"/>
          <w:szCs w:val="28"/>
        </w:rPr>
        <w:t>. В случаях расторжения или прекращения договора найма служебного жилого помещения гражданин должен освободить жилое помещение, которое он занимал по договору найма.</w:t>
      </w:r>
    </w:p>
    <w:p w:rsidR="00911D55" w:rsidRPr="009B06BC" w:rsidRDefault="00911D55" w:rsidP="00911D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9B06BC">
        <w:rPr>
          <w:rFonts w:ascii="Times New Roman" w:hAnsi="Times New Roman" w:cs="Times New Roman"/>
          <w:sz w:val="28"/>
          <w:szCs w:val="28"/>
        </w:rPr>
        <w:t>. В случае отказа освободить служебно</w:t>
      </w:r>
      <w:r>
        <w:rPr>
          <w:rFonts w:ascii="Times New Roman" w:hAnsi="Times New Roman" w:cs="Times New Roman"/>
          <w:sz w:val="28"/>
          <w:szCs w:val="28"/>
        </w:rPr>
        <w:t>е</w:t>
      </w:r>
      <w:r w:rsidRPr="009B06BC">
        <w:rPr>
          <w:rFonts w:ascii="Times New Roman" w:hAnsi="Times New Roman" w:cs="Times New Roman"/>
          <w:sz w:val="28"/>
          <w:szCs w:val="28"/>
        </w:rPr>
        <w:t xml:space="preserve"> жило</w:t>
      </w:r>
      <w:r>
        <w:rPr>
          <w:rFonts w:ascii="Times New Roman" w:hAnsi="Times New Roman" w:cs="Times New Roman"/>
          <w:sz w:val="28"/>
          <w:szCs w:val="28"/>
        </w:rPr>
        <w:t>е</w:t>
      </w:r>
      <w:r w:rsidRPr="009B06BC">
        <w:rPr>
          <w:rFonts w:ascii="Times New Roman" w:hAnsi="Times New Roman" w:cs="Times New Roman"/>
          <w:sz w:val="28"/>
          <w:szCs w:val="28"/>
        </w:rPr>
        <w:t xml:space="preserve"> помещени</w:t>
      </w:r>
      <w:r>
        <w:rPr>
          <w:rFonts w:ascii="Times New Roman" w:hAnsi="Times New Roman" w:cs="Times New Roman"/>
          <w:sz w:val="28"/>
          <w:szCs w:val="28"/>
        </w:rPr>
        <w:t>е</w:t>
      </w:r>
      <w:r w:rsidRPr="009B06BC">
        <w:rPr>
          <w:rFonts w:ascii="Times New Roman" w:hAnsi="Times New Roman" w:cs="Times New Roman"/>
          <w:sz w:val="28"/>
          <w:szCs w:val="28"/>
        </w:rPr>
        <w:t xml:space="preserve"> гражданин подлежит выселению в судебном порядке без предоставления других жилых помещений, за исключением случаев, предусмотренных жилищным законодательством Российской Федерации.</w:t>
      </w:r>
    </w:p>
    <w:p w:rsidR="00911D55" w:rsidRDefault="00911D55" w:rsidP="00911D55"/>
    <w:p w:rsidR="006E61E4" w:rsidRDefault="006E61E4"/>
    <w:sectPr w:rsidR="006E61E4" w:rsidSect="00C61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A9E"/>
    <w:multiLevelType w:val="multilevel"/>
    <w:tmpl w:val="475E2E0C"/>
    <w:styleLink w:val="WWNum3"/>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640430EC"/>
    <w:multiLevelType w:val="hybridMultilevel"/>
    <w:tmpl w:val="486C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D55"/>
    <w:rsid w:val="006E61E4"/>
    <w:rsid w:val="00911D55"/>
    <w:rsid w:val="00C10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2"/>
        <o:r id="V:Rule3" type="connector" idref="#_x0000_s1034"/>
        <o:r id="V:Rule4" type="connector" idref="#_x0000_s1038"/>
        <o:r id="V:Rule5" type="connector" idref="#_x0000_s1030"/>
        <o:r id="V:Rule6" type="connector" idref="#_x0000_s1033"/>
        <o:r id="V:Rule7" type="connector" idref="#_x0000_s1026"/>
        <o:r id="V:Rule8" type="connector" idref="#_x0000_s1037"/>
        <o:r id="V:Rule9" type="connector" idref="#_x0000_s1029"/>
        <o:r id="V:Rule10" type="connector" idref="#_x0000_s1028"/>
        <o:r id="V:Rule11" type="connector" idref="#_x0000_s1036"/>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5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11D55"/>
  </w:style>
  <w:style w:type="paragraph" w:styleId="a4">
    <w:name w:val="List Paragraph"/>
    <w:basedOn w:val="a"/>
    <w:uiPriority w:val="34"/>
    <w:qFormat/>
    <w:rsid w:val="00911D55"/>
    <w:pPr>
      <w:ind w:left="708"/>
    </w:pPr>
  </w:style>
  <w:style w:type="paragraph" w:styleId="a5">
    <w:name w:val="Body Text"/>
    <w:basedOn w:val="a"/>
    <w:link w:val="a6"/>
    <w:rsid w:val="00911D55"/>
    <w:pPr>
      <w:spacing w:after="120"/>
    </w:pPr>
  </w:style>
  <w:style w:type="character" w:customStyle="1" w:styleId="a6">
    <w:name w:val="Основной текст Знак"/>
    <w:basedOn w:val="a0"/>
    <w:link w:val="a5"/>
    <w:rsid w:val="00911D55"/>
    <w:rPr>
      <w:rFonts w:ascii="Times New Roman" w:eastAsia="Times New Roman" w:hAnsi="Times New Roman" w:cs="Times New Roman"/>
      <w:sz w:val="24"/>
      <w:szCs w:val="24"/>
      <w:lang w:eastAsia="ar-SA"/>
    </w:rPr>
  </w:style>
  <w:style w:type="paragraph" w:customStyle="1" w:styleId="ConsPlusNormal">
    <w:name w:val="ConsPlusNormal"/>
    <w:rsid w:val="00911D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11D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unhideWhenUsed/>
    <w:rsid w:val="00911D55"/>
    <w:rPr>
      <w:color w:val="0000FF"/>
      <w:u w:val="single"/>
    </w:rPr>
  </w:style>
  <w:style w:type="paragraph" w:customStyle="1" w:styleId="Standard">
    <w:name w:val="Standard"/>
    <w:rsid w:val="00911D55"/>
    <w:pPr>
      <w:suppressAutoHyphens/>
      <w:autoSpaceDN w:val="0"/>
      <w:textAlignment w:val="baseline"/>
    </w:pPr>
    <w:rPr>
      <w:rFonts w:ascii="Calibri" w:eastAsia="Times New Roman" w:hAnsi="Calibri" w:cs="Calibri"/>
      <w:kern w:val="3"/>
      <w:lang w:eastAsia="ru-RU"/>
    </w:rPr>
  </w:style>
  <w:style w:type="paragraph" w:styleId="a8">
    <w:name w:val="header"/>
    <w:basedOn w:val="a"/>
    <w:link w:val="a9"/>
    <w:uiPriority w:val="99"/>
    <w:semiHidden/>
    <w:unhideWhenUsed/>
    <w:rsid w:val="00911D55"/>
    <w:pPr>
      <w:tabs>
        <w:tab w:val="center" w:pos="4677"/>
        <w:tab w:val="right" w:pos="9355"/>
      </w:tabs>
    </w:pPr>
    <w:rPr>
      <w:rFonts w:ascii="Calibri" w:hAnsi="Calibri" w:cs="Calibri"/>
      <w:sz w:val="22"/>
      <w:szCs w:val="22"/>
    </w:rPr>
  </w:style>
  <w:style w:type="character" w:customStyle="1" w:styleId="a9">
    <w:name w:val="Верхний колонтитул Знак"/>
    <w:basedOn w:val="a0"/>
    <w:link w:val="a8"/>
    <w:uiPriority w:val="99"/>
    <w:semiHidden/>
    <w:rsid w:val="00911D55"/>
    <w:rPr>
      <w:rFonts w:ascii="Calibri" w:eastAsia="Times New Roman" w:hAnsi="Calibri" w:cs="Calibri"/>
      <w:lang w:eastAsia="ar-SA"/>
    </w:rPr>
  </w:style>
  <w:style w:type="paragraph" w:styleId="aa">
    <w:name w:val="footer"/>
    <w:basedOn w:val="a"/>
    <w:link w:val="ab"/>
    <w:uiPriority w:val="99"/>
    <w:semiHidden/>
    <w:unhideWhenUsed/>
    <w:rsid w:val="00911D55"/>
    <w:pPr>
      <w:tabs>
        <w:tab w:val="center" w:pos="4677"/>
        <w:tab w:val="right" w:pos="9355"/>
      </w:tabs>
    </w:pPr>
  </w:style>
  <w:style w:type="character" w:customStyle="1" w:styleId="ab">
    <w:name w:val="Нижний колонтитул Знак"/>
    <w:basedOn w:val="a0"/>
    <w:link w:val="aa"/>
    <w:uiPriority w:val="99"/>
    <w:semiHidden/>
    <w:rsid w:val="00911D55"/>
    <w:rPr>
      <w:rFonts w:ascii="Times New Roman" w:eastAsia="Times New Roman" w:hAnsi="Times New Roman" w:cs="Times New Roman"/>
      <w:sz w:val="24"/>
      <w:szCs w:val="24"/>
      <w:lang w:eastAsia="ar-SA"/>
    </w:rPr>
  </w:style>
  <w:style w:type="paragraph" w:customStyle="1" w:styleId="ConsPlusNonformat">
    <w:name w:val="ConsPlusNonformat"/>
    <w:rsid w:val="00911D55"/>
    <w:pPr>
      <w:widowControl w:val="0"/>
      <w:suppressAutoHyphens/>
      <w:autoSpaceDE w:val="0"/>
      <w:spacing w:after="0" w:line="240" w:lineRule="auto"/>
    </w:pPr>
    <w:rPr>
      <w:rFonts w:ascii="Courier New" w:eastAsia="Times New Roman" w:hAnsi="Courier New" w:cs="Courier New"/>
      <w:sz w:val="20"/>
      <w:szCs w:val="20"/>
      <w:lang w:eastAsia="zh-CN"/>
    </w:rPr>
  </w:style>
  <w:style w:type="numbering" w:customStyle="1" w:styleId="WWNum3">
    <w:name w:val="WWNum3"/>
    <w:basedOn w:val="a2"/>
    <w:rsid w:val="00911D55"/>
    <w:pPr>
      <w:numPr>
        <w:numId w:val="1"/>
      </w:numPr>
    </w:pPr>
  </w:style>
  <w:style w:type="paragraph" w:styleId="ac">
    <w:name w:val="Balloon Text"/>
    <w:basedOn w:val="a"/>
    <w:link w:val="ad"/>
    <w:uiPriority w:val="99"/>
    <w:semiHidden/>
    <w:unhideWhenUsed/>
    <w:rsid w:val="00911D55"/>
    <w:rPr>
      <w:rFonts w:ascii="Tahoma" w:hAnsi="Tahoma" w:cs="Tahoma"/>
      <w:sz w:val="16"/>
      <w:szCs w:val="16"/>
    </w:rPr>
  </w:style>
  <w:style w:type="character" w:customStyle="1" w:styleId="ad">
    <w:name w:val="Текст выноски Знак"/>
    <w:basedOn w:val="a0"/>
    <w:link w:val="ac"/>
    <w:uiPriority w:val="99"/>
    <w:semiHidden/>
    <w:rsid w:val="00911D5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3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base=ROS;n=221678;fld=1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5552</Words>
  <Characters>31651</Characters>
  <Application>Microsoft Office Word</Application>
  <DocSecurity>0</DocSecurity>
  <Lines>263</Lines>
  <Paragraphs>74</Paragraphs>
  <ScaleCrop>false</ScaleCrop>
  <Company>RePack by SPecialiST</Company>
  <LinksUpToDate>false</LinksUpToDate>
  <CharactersWithSpaces>37129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2020-07-24T10:46:00Z</dcterms:created>
  <dcterms:modified xsi:type="dcterms:W3CDTF">2020-07-24T10:47:00Z</dcterms:modified>
</cp:coreProperties>
</file>