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C549D6" w:rsidRPr="00C549D6" w14:paraId="0DB3BBCD" w14:textId="77777777" w:rsidTr="00C549D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3E359749" w14:textId="77777777" w:rsidR="00C549D6" w:rsidRPr="00C549D6" w:rsidRDefault="00C549D6" w:rsidP="00C549D6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C549D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 О С Т А Н О В Л Е Н И Е от 31 июля 2018 года № 231 О предоставлении разрешения на условно разрешенный вид использования земельного участка по адресу: г. Суровикино, пер. Овражный, 17в.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28F9AECD" w14:textId="77777777" w:rsidR="00C549D6" w:rsidRPr="00C549D6" w:rsidRDefault="00C549D6" w:rsidP="00C549D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C549D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7518ABE" wp14:editId="5E444FC5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386C55" w14:textId="77777777" w:rsidR="00C549D6" w:rsidRPr="00C549D6" w:rsidRDefault="00C549D6" w:rsidP="00C549D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C549D6" w:rsidRPr="00C549D6" w14:paraId="00F1393C" w14:textId="77777777" w:rsidTr="00C549D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A0CFF2" w14:textId="77777777" w:rsidR="00C549D6" w:rsidRPr="00C549D6" w:rsidRDefault="00C549D6" w:rsidP="00C549D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  <w:r w:rsidRPr="00C549D6">
              <w:rPr>
                <w:rFonts w:ascii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7DB533F8" wp14:editId="2B97B784">
                  <wp:extent cx="508000" cy="685800"/>
                  <wp:effectExtent l="0" t="0" r="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56534D" w14:textId="77777777" w:rsidR="00C549D6" w:rsidRPr="00C549D6" w:rsidRDefault="00C549D6" w:rsidP="00C549D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Администрация городского поселения г. Суровикино</w:t>
            </w:r>
          </w:p>
          <w:p w14:paraId="04C68964" w14:textId="77777777" w:rsidR="00C549D6" w:rsidRPr="00C549D6" w:rsidRDefault="00C549D6" w:rsidP="00C549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spellStart"/>
            <w:r w:rsidRPr="00C549D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Суровикинского</w:t>
            </w:r>
            <w:proofErr w:type="spellEnd"/>
            <w:r w:rsidRPr="00C549D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 района Волгоградской области</w:t>
            </w:r>
          </w:p>
          <w:p w14:paraId="4F9181B1" w14:textId="77777777" w:rsidR="00C549D6" w:rsidRPr="00C549D6" w:rsidRDefault="00C549D6" w:rsidP="00C549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7"/>
                <w:szCs w:val="27"/>
                <w:lang w:eastAsia="ru-RU"/>
              </w:rPr>
              <w:t>404415, г. Суровикино ул. Ленина 75, Тел./факс (84473) 2-16- 70</w:t>
            </w:r>
          </w:p>
          <w:p w14:paraId="1C293E44" w14:textId="77777777" w:rsidR="00C549D6" w:rsidRPr="00C549D6" w:rsidRDefault="00C549D6" w:rsidP="00C549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5467DCF" w14:textId="77777777" w:rsidR="00C549D6" w:rsidRPr="00C549D6" w:rsidRDefault="00C549D6" w:rsidP="00C549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 О С Т А Н О В Л Е Н И Е</w:t>
            </w:r>
          </w:p>
          <w:p w14:paraId="2C555680" w14:textId="77777777" w:rsidR="00C549D6" w:rsidRPr="00C549D6" w:rsidRDefault="00C549D6" w:rsidP="00C549D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0E44058" w14:textId="77777777" w:rsidR="00C549D6" w:rsidRPr="00C549D6" w:rsidRDefault="00C549D6" w:rsidP="00C549D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31 июля 2018 года № 231</w:t>
            </w:r>
          </w:p>
          <w:p w14:paraId="2F8553A0" w14:textId="77777777" w:rsidR="00C549D6" w:rsidRPr="00C549D6" w:rsidRDefault="00C549D6" w:rsidP="00C549D6">
            <w:pPr>
              <w:ind w:right="5527"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 предоставлении разрешения на условно разрешенный вид использования земельного участка по адресу: г. Суровикино, пер. Овражный, 17в.</w:t>
            </w:r>
          </w:p>
          <w:p w14:paraId="28E5EAEE" w14:textId="77777777" w:rsidR="00C549D6" w:rsidRPr="00C549D6" w:rsidRDefault="00C549D6" w:rsidP="00C549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7728315" w14:textId="77777777" w:rsidR="00C549D6" w:rsidRPr="00C549D6" w:rsidRDefault="00C549D6" w:rsidP="00C549D6">
            <w:pPr>
              <w:spacing w:after="120"/>
              <w:ind w:right="-427"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Рассмотрев заявление </w:t>
            </w:r>
            <w:proofErr w:type="spellStart"/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Макагоновой</w:t>
            </w:r>
            <w:proofErr w:type="spellEnd"/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Анастасии Павловны (действующей на основании доверенности от имени Лоцмана Александра Николаевича) о предоставлении разрешения на условно разрешенный вид использования земельного участка по адресу: Волгоградская область, город Суровикино, пер. Овражный, 17в, учитывая заключение о результатах публичных слушаний, рекомендации комиссии по подготовке проекта правил землепользования и застройки городского поселения г. Суровикино, руководствуясь ст. 39</w:t>
            </w:r>
            <w:r w:rsidRPr="00C549D6">
              <w:rPr>
                <w:rFonts w:ascii="Times New Roman" w:hAnsi="Times New Roman" w:cs="Times New Roman"/>
                <w:color w:val="FF0000"/>
                <w:sz w:val="28"/>
                <w:szCs w:val="28"/>
                <w:lang w:eastAsia="ru-RU"/>
              </w:rPr>
              <w:t> </w:t>
            </w: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Градостроительного кодекса Российской Федерации, Решением Совета депутатов городского поселения г. Суровикино от 15.06.2018 г. № 40/10 «Об утверждении Генерального плана городского поселения г. Суровикино и Правил землепользования и застройки городского поселения г. Суровикино», ст. 17 Устава городского поселения г. Суровикино,</w:t>
            </w:r>
          </w:p>
          <w:p w14:paraId="1F1B6F35" w14:textId="77777777" w:rsidR="00C549D6" w:rsidRPr="00C549D6" w:rsidRDefault="00C549D6" w:rsidP="00C549D6">
            <w:pPr>
              <w:spacing w:after="120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постановляю:</w:t>
            </w:r>
          </w:p>
          <w:p w14:paraId="7A860F07" w14:textId="77777777" w:rsidR="00C549D6" w:rsidRPr="00C549D6" w:rsidRDefault="00C549D6" w:rsidP="00C549D6">
            <w:pPr>
              <w:spacing w:before="100" w:beforeAutospacing="1" w:after="100" w:afterAutospacing="1"/>
              <w:ind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Предоставить Лоцману Александру Николаевичу разрешение на условно разрешенный вид использования земельного участка площадью 2927 кв. м. (кадастровый номер 1. 34:30:160003:10197) для размещения складских объектов по адресу: Волгоградская область, город Суровикино, пер. Овражный, 17в.</w:t>
            </w:r>
          </w:p>
          <w:p w14:paraId="03FB8A64" w14:textId="77777777" w:rsidR="00C549D6" w:rsidRPr="00C549D6" w:rsidRDefault="00C549D6" w:rsidP="00C549D6">
            <w:pPr>
              <w:ind w:right="-427" w:firstLine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Разместить настоящее постановление на официальном сайте администрации городского поселения г. Суровикино и опубликовать в общественно-политической газете </w:t>
            </w:r>
            <w:proofErr w:type="spellStart"/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Суровикинского</w:t>
            </w:r>
            <w:proofErr w:type="spellEnd"/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«Заря».</w:t>
            </w:r>
          </w:p>
          <w:p w14:paraId="63F8C1C4" w14:textId="77777777" w:rsidR="00C549D6" w:rsidRPr="00C549D6" w:rsidRDefault="00C549D6" w:rsidP="00C549D6">
            <w:pPr>
              <w:ind w:left="360" w:right="-42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92E792F" w14:textId="77777777" w:rsidR="00C549D6" w:rsidRPr="00C549D6" w:rsidRDefault="00C549D6" w:rsidP="00C549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66EBD903" w14:textId="77777777" w:rsidR="00C549D6" w:rsidRPr="00C549D6" w:rsidRDefault="00C549D6" w:rsidP="00C549D6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549D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412D70E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9D6"/>
    <w:rsid w:val="004E37BD"/>
    <w:rsid w:val="00C549D6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3ADD3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49D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49D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C549D6"/>
  </w:style>
  <w:style w:type="paragraph" w:styleId="a3">
    <w:name w:val="Normal (Web)"/>
    <w:basedOn w:val="a"/>
    <w:uiPriority w:val="99"/>
    <w:semiHidden/>
    <w:unhideWhenUsed/>
    <w:rsid w:val="00C549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C549D6"/>
  </w:style>
  <w:style w:type="paragraph" w:styleId="a4">
    <w:name w:val="Body Text"/>
    <w:basedOn w:val="a"/>
    <w:link w:val="a5"/>
    <w:uiPriority w:val="99"/>
    <w:semiHidden/>
    <w:unhideWhenUsed/>
    <w:rsid w:val="00C549D6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C549D6"/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97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Macintosh Word</Application>
  <DocSecurity>0</DocSecurity>
  <Lines>13</Lines>
  <Paragraphs>3</Paragraphs>
  <ScaleCrop>false</ScaleCrop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2020-01-22T11:33:00Z</dcterms:created>
  <dcterms:modified xsi:type="dcterms:W3CDTF">2020-01-22T11:33:00Z</dcterms:modified>
</cp:coreProperties>
</file>