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CF1FE4" w:rsidRPr="00CF1FE4" w14:paraId="2EDD4F8F" w14:textId="77777777" w:rsidTr="00CF1FE4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F8E60E8" w14:textId="77777777" w:rsidR="00CF1FE4" w:rsidRPr="00CF1FE4" w:rsidRDefault="00CF1FE4" w:rsidP="00CF1FE4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CF1FE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23 января 2019 года № 30 Об определении перечня оплачиваемых социально значимых общественных работ и порядке организации их проведения в городском поселении г. Суровикино в 2019 году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4287354" w14:textId="77777777" w:rsidR="00CF1FE4" w:rsidRPr="00CF1FE4" w:rsidRDefault="00CF1FE4" w:rsidP="00CF1FE4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F1FE4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355D017" wp14:editId="6E1CE51C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41E5F4" w14:textId="77777777" w:rsidR="00CF1FE4" w:rsidRPr="00CF1FE4" w:rsidRDefault="00CF1FE4" w:rsidP="00CF1FE4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3"/>
      </w:tblGrid>
      <w:tr w:rsidR="00CF1FE4" w:rsidRPr="00CF1FE4" w14:paraId="74DEFFAD" w14:textId="77777777" w:rsidTr="00CF1FE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A1FCD02" w14:textId="77777777" w:rsidR="00CF1FE4" w:rsidRPr="00CF1FE4" w:rsidRDefault="00CF1FE4" w:rsidP="00CF1FE4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210899E0" w14:textId="77777777" w:rsidR="00CF1FE4" w:rsidRPr="00CF1FE4" w:rsidRDefault="00CF1FE4" w:rsidP="00CF1FE4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6203D92D" w14:textId="77777777" w:rsidR="00CF1FE4" w:rsidRPr="00CF1FE4" w:rsidRDefault="00CF1FE4" w:rsidP="00CF1FE4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F1FE4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CF1FE4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района Волгоградской области</w:t>
            </w:r>
          </w:p>
          <w:p w14:paraId="48AF7308" w14:textId="77777777" w:rsidR="00CF1FE4" w:rsidRPr="00CF1FE4" w:rsidRDefault="00CF1FE4" w:rsidP="00CF1FE4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p w14:paraId="0DDCD206" w14:textId="77777777" w:rsidR="00CF1FE4" w:rsidRPr="00CF1FE4" w:rsidRDefault="00CF1FE4" w:rsidP="00CF1FE4">
            <w:pPr>
              <w:ind w:right="28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B71FB08" w14:textId="77777777" w:rsidR="00CF1FE4" w:rsidRPr="00CF1FE4" w:rsidRDefault="00CF1FE4" w:rsidP="00CF1FE4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П О С Т А Н О В Л Е Н И Е</w:t>
            </w:r>
          </w:p>
          <w:p w14:paraId="0EB84D5B" w14:textId="77777777" w:rsidR="00CF1FE4" w:rsidRPr="00CF1FE4" w:rsidRDefault="00CF1FE4" w:rsidP="00CF1FE4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4F7C61D1" w14:textId="77777777" w:rsidR="00CF1FE4" w:rsidRPr="00CF1FE4" w:rsidRDefault="00CF1FE4" w:rsidP="00CF1FE4">
            <w:pPr>
              <w:ind w:right="28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от 23 января 2019 года № 30</w:t>
            </w:r>
          </w:p>
          <w:p w14:paraId="71C16CE2" w14:textId="77777777" w:rsidR="00CF1FE4" w:rsidRPr="00CF1FE4" w:rsidRDefault="00CF1FE4" w:rsidP="00CF1FE4">
            <w:pPr>
              <w:ind w:right="28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</w:p>
          <w:tbl>
            <w:tblPr>
              <w:tblW w:w="8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CF1FE4" w:rsidRPr="00CF1FE4" w14:paraId="206542D4" w14:textId="77777777">
              <w:tc>
                <w:tcPr>
                  <w:tcW w:w="49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7B11C4" w14:textId="77777777" w:rsidR="00CF1FE4" w:rsidRPr="00CF1FE4" w:rsidRDefault="00CF1FE4" w:rsidP="00CF1FE4">
                  <w:pPr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F1FE4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 определении перечня оплачиваемых социально значимых общественных работ и порядке организации их проведения в городском поселении г. Суровикино в 2019 году</w:t>
                  </w:r>
                </w:p>
              </w:tc>
            </w:tr>
          </w:tbl>
          <w:p w14:paraId="67C18273" w14:textId="77777777" w:rsidR="00CF1FE4" w:rsidRPr="00CF1FE4" w:rsidRDefault="00CF1FE4" w:rsidP="00CF1FE4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5B661E7" w14:textId="77777777" w:rsidR="00CF1FE4" w:rsidRPr="00CF1FE4" w:rsidRDefault="00CF1FE4" w:rsidP="00CF1FE4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 Конституцией Российской Федерации, Федеральным законом от 06.10.2003 № 131-ФЗ «Об общих принципах организации местного самоуправления в Российской Федерации», постановлением Правительства Российской Федерации от 14 июля 1997г. № 875 «Об утверждении Положения об организации общественных работ» и приказом Комитета по труду и занятости населения Волгоградской области от 28 декабря 2018 года № 478 «Об организации проведения общественных работ в Волгоградской области в 2019 году», Уставом городского поселения г. Суровикина Волгоградской области, в целях дополнительной поддержки безработных граждан, зарегистрированных в ГКУ Волгоградской области ЦЗН </w:t>
            </w:r>
            <w:proofErr w:type="spellStart"/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района, и имеющих право участвовать в общественных работах.</w:t>
            </w:r>
          </w:p>
          <w:p w14:paraId="40D69284" w14:textId="77777777" w:rsidR="00CF1FE4" w:rsidRPr="00CF1FE4" w:rsidRDefault="00CF1FE4" w:rsidP="00CF1FE4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2BFA341" w14:textId="77777777" w:rsidR="00CF1FE4" w:rsidRPr="00CF1FE4" w:rsidRDefault="00CF1FE4" w:rsidP="00CF1FE4">
            <w:pPr>
              <w:ind w:right="283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pacing w:val="20"/>
                <w:lang w:eastAsia="ru-RU"/>
              </w:rPr>
              <w:t>постановляю:</w:t>
            </w:r>
          </w:p>
          <w:p w14:paraId="0CE6AB2A" w14:textId="77777777" w:rsidR="00CF1FE4" w:rsidRPr="00CF1FE4" w:rsidRDefault="00CF1FE4" w:rsidP="00CF1FE4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1. Утвердить:</w:t>
            </w:r>
          </w:p>
          <w:p w14:paraId="084126BB" w14:textId="77777777" w:rsidR="00CF1FE4" w:rsidRPr="00CF1FE4" w:rsidRDefault="00CF1FE4" w:rsidP="00CF1FE4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- перечень оплачиваемых социально значимых общественных работ, организуемых на территории городского поселения г. Суровикино в 2019 году, согласно приложению № 1;</w:t>
            </w:r>
          </w:p>
          <w:p w14:paraId="46778E71" w14:textId="77777777" w:rsidR="00CF1FE4" w:rsidRPr="00CF1FE4" w:rsidRDefault="00CF1FE4" w:rsidP="00CF1FE4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- объем привлечения граждан для участия в общественных работах, организуемых на территории городского поселения г. Суровикино в 2019 году, в количестве </w:t>
            </w:r>
            <w:r w:rsidRPr="00CF1FE4">
              <w:rPr>
                <w:rFonts w:ascii="Times New Roman" w:hAnsi="Times New Roman" w:cs="Times New Roman"/>
                <w:color w:val="FF0000"/>
                <w:lang w:eastAsia="ru-RU"/>
              </w:rPr>
              <w:t>42 человека.</w:t>
            </w:r>
          </w:p>
          <w:p w14:paraId="73A070AC" w14:textId="77777777" w:rsidR="00CF1FE4" w:rsidRPr="00CF1FE4" w:rsidRDefault="00CF1FE4" w:rsidP="00CF1FE4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FF0000"/>
                <w:lang w:eastAsia="ru-RU"/>
              </w:rPr>
              <w:t>- организовать возможность финансирования оплачиваемых общественных работ, которые может осуществлять администрация городского поселения г. Суровикина в соответствии с решением Совета депутатов городского поселения г. Суровикино от 13.12.2018 № 45/2 </w:t>
            </w:r>
            <w:proofErr w:type="gramStart"/>
            <w:r w:rsidRPr="00CF1FE4">
              <w:rPr>
                <w:rFonts w:ascii="Times New Roman" w:hAnsi="Times New Roman" w:cs="Times New Roman"/>
                <w:color w:val="FF0000"/>
                <w:lang w:eastAsia="ru-RU"/>
              </w:rPr>
              <w:t>« О</w:t>
            </w:r>
            <w:proofErr w:type="gramEnd"/>
            <w:r w:rsidRPr="00CF1FE4">
              <w:rPr>
                <w:rFonts w:ascii="Times New Roman" w:hAnsi="Times New Roman" w:cs="Times New Roman"/>
                <w:color w:val="FF0000"/>
                <w:lang w:eastAsia="ru-RU"/>
              </w:rPr>
              <w:t xml:space="preserve"> бюджете городского поселения г. Суровикина на 2019 год и плановый период 2020 – 2021 годов».</w:t>
            </w:r>
          </w:p>
          <w:p w14:paraId="6D0F77CF" w14:textId="77777777" w:rsidR="00CF1FE4" w:rsidRPr="00CF1FE4" w:rsidRDefault="00CF1FE4" w:rsidP="00CF1FE4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2. Рекомендовать государственному казенному учреждению Центр занятости населения обеспечить:</w:t>
            </w:r>
          </w:p>
          <w:p w14:paraId="05742DD3" w14:textId="77777777" w:rsidR="00CF1FE4" w:rsidRPr="00CF1FE4" w:rsidRDefault="00CF1FE4" w:rsidP="00CF1FE4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- информирование граждан, зарегистрированных в центре занятости населения, о видах организуемых общественных работ и порядке их проведения, условиях, режимах и оплате труда, а также о льготах, предоставляемых работодателями при выполнении этих работ;</w:t>
            </w:r>
          </w:p>
          <w:p w14:paraId="550EA13D" w14:textId="77777777" w:rsidR="00CF1FE4" w:rsidRPr="00CF1FE4" w:rsidRDefault="00CF1FE4" w:rsidP="00CF1FE4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- направление граждан, зарегистрированных в центре занятости, на общественные работы.</w:t>
            </w:r>
          </w:p>
          <w:p w14:paraId="2D4C73BC" w14:textId="77777777" w:rsidR="00CF1FE4" w:rsidRPr="00CF1FE4" w:rsidRDefault="00CF1FE4" w:rsidP="00CF1FE4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3. Контроль за исполнением настоящего постановления возложить на заместителя главы городского поселения г. Суровикино Чеботарева А.В.</w:t>
            </w:r>
          </w:p>
          <w:p w14:paraId="6900AD37" w14:textId="77777777" w:rsidR="00CF1FE4" w:rsidRPr="00CF1FE4" w:rsidRDefault="00CF1FE4" w:rsidP="00CF1FE4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4. Настоящее постановление вступает в силу со дня подписания и подлежит официальному обнародованию на сайте администрации городского поселения г. Суровикино в сети Интернет.</w:t>
            </w:r>
          </w:p>
          <w:p w14:paraId="5A02007A" w14:textId="77777777" w:rsidR="00CF1FE4" w:rsidRPr="00CF1FE4" w:rsidRDefault="00CF1FE4" w:rsidP="00CF1FE4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9D93EEF" w14:textId="77777777" w:rsidR="00CF1FE4" w:rsidRPr="00CF1FE4" w:rsidRDefault="00CF1FE4" w:rsidP="00CF1FE4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E501EE8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2BE7A15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Глава городского</w:t>
            </w:r>
          </w:p>
          <w:p w14:paraId="005E3C44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поселения г. Суровикино В.Н. Рубцов</w:t>
            </w:r>
          </w:p>
          <w:p w14:paraId="3A3ABEDE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AB90D08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835F7F3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975EB7C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BD7D573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224A214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26A9222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D751D61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0F51C56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64CB9BA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87DEE08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221A477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FAF30DD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EF25AA4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28BFC93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F6579AE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2F9DFBA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708C267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616CF79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4221792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AEF01E0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E27ACF0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32266BA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9CBCADB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A3212DE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E0AAA49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A3391FA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7740D66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A32B2E9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606589A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C82027B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2A61029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7C6C8D1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012BE30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A16FD1F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EF96541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0AE4408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874C372" w14:textId="77777777" w:rsidR="00CF1FE4" w:rsidRPr="00CF1FE4" w:rsidRDefault="00CF1FE4" w:rsidP="00CF1FE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8985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7"/>
              <w:gridCol w:w="4098"/>
            </w:tblGrid>
            <w:tr w:rsidR="00CF1FE4" w:rsidRPr="00CF1FE4" w14:paraId="67B33F61" w14:textId="77777777">
              <w:tc>
                <w:tcPr>
                  <w:tcW w:w="52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7AAC67" w14:textId="77777777" w:rsidR="00CF1FE4" w:rsidRPr="00CF1FE4" w:rsidRDefault="00CF1FE4" w:rsidP="00CF1FE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F1FE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2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34C9E7" w14:textId="77777777" w:rsidR="00CF1FE4" w:rsidRPr="00CF1FE4" w:rsidRDefault="00CF1FE4" w:rsidP="00CF1FE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F1FE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ПРИЛОЖЕНИЕ 1</w:t>
                  </w:r>
                </w:p>
                <w:p w14:paraId="4F327EA1" w14:textId="77777777" w:rsidR="00CF1FE4" w:rsidRPr="00CF1FE4" w:rsidRDefault="00CF1FE4" w:rsidP="00CF1FE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F1FE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 постановлению главы</w:t>
                  </w:r>
                </w:p>
                <w:p w14:paraId="5F30CCEA" w14:textId="77777777" w:rsidR="00CF1FE4" w:rsidRPr="00CF1FE4" w:rsidRDefault="00CF1FE4" w:rsidP="00CF1FE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F1FE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городского поселения</w:t>
                  </w:r>
                </w:p>
                <w:p w14:paraId="6E321275" w14:textId="77777777" w:rsidR="00CF1FE4" w:rsidRPr="00CF1FE4" w:rsidRDefault="00CF1FE4" w:rsidP="00CF1FE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F1FE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№ 30</w:t>
                  </w:r>
                </w:p>
                <w:p w14:paraId="11FB1076" w14:textId="77777777" w:rsidR="00CF1FE4" w:rsidRPr="00CF1FE4" w:rsidRDefault="00CF1FE4" w:rsidP="00CF1FE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F1FE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23 января 2019 года</w:t>
                  </w:r>
                </w:p>
              </w:tc>
            </w:tr>
          </w:tbl>
          <w:p w14:paraId="62935523" w14:textId="77777777" w:rsidR="00CF1FE4" w:rsidRPr="00CF1FE4" w:rsidRDefault="00CF1FE4" w:rsidP="00CF1FE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93604F1" w14:textId="77777777" w:rsidR="00CF1FE4" w:rsidRPr="00CF1FE4" w:rsidRDefault="00CF1FE4" w:rsidP="00CF1F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8687A9A" w14:textId="77777777" w:rsidR="00CF1FE4" w:rsidRPr="00CF1FE4" w:rsidRDefault="00CF1FE4" w:rsidP="00CF1F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</w:t>
            </w:r>
          </w:p>
          <w:p w14:paraId="1B3432C0" w14:textId="77777777" w:rsidR="00CF1FE4" w:rsidRPr="00CF1FE4" w:rsidRDefault="00CF1FE4" w:rsidP="00CF1F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 общественных работ, организуемых на территории</w:t>
            </w:r>
          </w:p>
          <w:p w14:paraId="3C8BAA32" w14:textId="77777777" w:rsidR="00CF1FE4" w:rsidRPr="00CF1FE4" w:rsidRDefault="00CF1FE4" w:rsidP="00CF1F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города Суровикино в 2019 году</w:t>
            </w:r>
          </w:p>
          <w:p w14:paraId="550D0DB7" w14:textId="77777777" w:rsidR="00CF1FE4" w:rsidRPr="00CF1FE4" w:rsidRDefault="00CF1FE4" w:rsidP="00CF1FE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0D3FF3E" w14:textId="77777777" w:rsidR="00CF1FE4" w:rsidRPr="00CF1FE4" w:rsidRDefault="00CF1FE4" w:rsidP="00CF1FE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FF3DE98" w14:textId="77777777" w:rsidR="00CF1FE4" w:rsidRPr="00CF1FE4" w:rsidRDefault="00CF1FE4" w:rsidP="00CF1FE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 Вырубка деревьев и кустарников.</w:t>
            </w:r>
          </w:p>
          <w:p w14:paraId="19AF2472" w14:textId="77777777" w:rsidR="00CF1FE4" w:rsidRPr="00CF1FE4" w:rsidRDefault="00CF1FE4" w:rsidP="00CF1FE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 Выкашивание травы около элементов обустройства автодороги.</w:t>
            </w:r>
          </w:p>
          <w:p w14:paraId="6F15D7DE" w14:textId="77777777" w:rsidR="00CF1FE4" w:rsidRPr="00CF1FE4" w:rsidRDefault="00CF1FE4" w:rsidP="00CF1FE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 Окраска стоек дорожных знаков и барьерного ограждения.</w:t>
            </w:r>
          </w:p>
          <w:p w14:paraId="3407512A" w14:textId="77777777" w:rsidR="00CF1FE4" w:rsidRPr="00CF1FE4" w:rsidRDefault="00CF1FE4" w:rsidP="00CF1FE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1.4 Очистка барьерного ограждения от пыли и грязи.</w:t>
            </w:r>
          </w:p>
          <w:p w14:paraId="17C1994B" w14:textId="77777777" w:rsidR="00CF1FE4" w:rsidRPr="00CF1FE4" w:rsidRDefault="00CF1FE4" w:rsidP="00CF1FE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1.5. Очистка тротуаров от снега вручную.</w:t>
            </w:r>
          </w:p>
          <w:p w14:paraId="79228E56" w14:textId="77777777" w:rsidR="00CF1FE4" w:rsidRPr="00CF1FE4" w:rsidRDefault="00CF1FE4" w:rsidP="00CF1FE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1.6 Благоустройство, очистка и озеленение территории.</w:t>
            </w:r>
          </w:p>
          <w:p w14:paraId="3DBB6D02" w14:textId="77777777" w:rsidR="00CF1FE4" w:rsidRPr="00CF1FE4" w:rsidRDefault="00CF1FE4" w:rsidP="00CF1FE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1.7. Вспомогательные работы по оборудованию и уборке спортивных и детских площадок.</w:t>
            </w:r>
          </w:p>
          <w:p w14:paraId="5A51B1A1" w14:textId="77777777" w:rsidR="00CF1FE4" w:rsidRPr="00CF1FE4" w:rsidRDefault="00CF1FE4" w:rsidP="00CF1FE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1.8 Высадка цветов, разбивка клумб.</w:t>
            </w:r>
          </w:p>
          <w:p w14:paraId="0B184768" w14:textId="77777777" w:rsidR="00CF1FE4" w:rsidRPr="00CF1FE4" w:rsidRDefault="00CF1FE4" w:rsidP="00CF1FE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1.9 Обрезка деревьев и кустарников.</w:t>
            </w:r>
          </w:p>
          <w:p w14:paraId="3D78130F" w14:textId="77777777" w:rsidR="00CF1FE4" w:rsidRPr="00CF1FE4" w:rsidRDefault="00CF1FE4" w:rsidP="00CF1FE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1.10 Обустройство родников и ключей.</w:t>
            </w:r>
          </w:p>
          <w:p w14:paraId="427FFBB8" w14:textId="77777777" w:rsidR="00CF1FE4" w:rsidRPr="00CF1FE4" w:rsidRDefault="00CF1FE4" w:rsidP="00CF1FE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1.11 Окраска заборов и ограждений.</w:t>
            </w:r>
          </w:p>
          <w:p w14:paraId="42E89072" w14:textId="77777777" w:rsidR="00CF1FE4" w:rsidRPr="00CF1FE4" w:rsidRDefault="00CF1FE4" w:rsidP="00CF1FE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1.12 Побелка деревьев.</w:t>
            </w:r>
          </w:p>
          <w:p w14:paraId="6EFA2DA4" w14:textId="77777777" w:rsidR="00CF1FE4" w:rsidRPr="00CF1FE4" w:rsidRDefault="00CF1FE4" w:rsidP="00CF1FE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1.13 Уход за зелеными насаждениями.</w:t>
            </w:r>
          </w:p>
          <w:p w14:paraId="0EB5F0AE" w14:textId="77777777" w:rsidR="00CF1FE4" w:rsidRPr="00CF1FE4" w:rsidRDefault="00CF1FE4" w:rsidP="00CF1FE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F1FE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A038018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E4"/>
    <w:rsid w:val="004E37BD"/>
    <w:rsid w:val="00CF083E"/>
    <w:rsid w:val="00C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9BE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FE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FE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CF1FE4"/>
  </w:style>
  <w:style w:type="paragraph" w:customStyle="1" w:styleId="consplusnormal">
    <w:name w:val="consplusnormal"/>
    <w:basedOn w:val="a"/>
    <w:rsid w:val="00CF1FE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CF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33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3170</Characters>
  <Application>Microsoft Macintosh Word</Application>
  <DocSecurity>0</DocSecurity>
  <Lines>26</Lines>
  <Paragraphs>7</Paragraphs>
  <ScaleCrop>false</ScaleCrop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2020-01-21T13:13:00Z</dcterms:created>
  <dcterms:modified xsi:type="dcterms:W3CDTF">2020-01-21T13:13:00Z</dcterms:modified>
</cp:coreProperties>
</file>