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F8632E" w:rsidRPr="00F8632E" w14:paraId="46012006" w14:textId="77777777" w:rsidTr="00F8632E">
        <w:trPr>
          <w:tblCellSpacing w:w="15" w:type="dxa"/>
        </w:trPr>
        <w:tc>
          <w:tcPr>
            <w:tcW w:w="5000" w:type="pct"/>
            <w:shd w:val="clear" w:color="auto" w:fill="FFFFFF"/>
            <w:vAlign w:val="center"/>
            <w:hideMark/>
          </w:tcPr>
          <w:p w14:paraId="30651212" w14:textId="77777777" w:rsidR="00F8632E" w:rsidRPr="00F8632E" w:rsidRDefault="00F8632E" w:rsidP="00F8632E">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F8632E">
              <w:rPr>
                <w:rFonts w:ascii="Verdana" w:eastAsia="Times New Roman" w:hAnsi="Verdana" w:cs="Times New Roman"/>
                <w:b/>
                <w:bCs/>
                <w:color w:val="000000"/>
                <w:kern w:val="36"/>
                <w:sz w:val="29"/>
                <w:szCs w:val="29"/>
                <w:lang w:eastAsia="ru-RU"/>
              </w:rPr>
              <w:t xml:space="preserve">Постановление от 04 декабря 2017 года № 423 Об утверждении Порядка подготовки и утверждения местных нормативов градостроительного проектирования городского поселения города </w:t>
            </w:r>
            <w:proofErr w:type="spellStart"/>
            <w:r w:rsidRPr="00F8632E">
              <w:rPr>
                <w:rFonts w:ascii="Verdana" w:eastAsia="Times New Roman" w:hAnsi="Verdana" w:cs="Times New Roman"/>
                <w:b/>
                <w:bCs/>
                <w:color w:val="000000"/>
                <w:kern w:val="36"/>
                <w:sz w:val="29"/>
                <w:szCs w:val="29"/>
                <w:lang w:eastAsia="ru-RU"/>
              </w:rPr>
              <w:t>Суровикинои</w:t>
            </w:r>
            <w:proofErr w:type="spellEnd"/>
            <w:r w:rsidRPr="00F8632E">
              <w:rPr>
                <w:rFonts w:ascii="Verdana" w:eastAsia="Times New Roman" w:hAnsi="Verdana" w:cs="Times New Roman"/>
                <w:b/>
                <w:bCs/>
                <w:color w:val="000000"/>
                <w:kern w:val="36"/>
                <w:sz w:val="29"/>
                <w:szCs w:val="29"/>
                <w:lang w:eastAsia="ru-RU"/>
              </w:rPr>
              <w:t xml:space="preserve"> внесения изменений в них.</w:t>
            </w:r>
          </w:p>
        </w:tc>
        <w:tc>
          <w:tcPr>
            <w:tcW w:w="5000" w:type="pct"/>
            <w:shd w:val="clear" w:color="auto" w:fill="FFFFFF"/>
            <w:vAlign w:val="center"/>
            <w:hideMark/>
          </w:tcPr>
          <w:p w14:paraId="3072FA82" w14:textId="77777777" w:rsidR="00F8632E" w:rsidRPr="00F8632E" w:rsidRDefault="00F8632E" w:rsidP="00F8632E">
            <w:pPr>
              <w:jc w:val="right"/>
              <w:rPr>
                <w:rFonts w:ascii="Verdana" w:eastAsia="Times New Roman" w:hAnsi="Verdana" w:cs="Times New Roman"/>
                <w:color w:val="000000"/>
                <w:sz w:val="18"/>
                <w:szCs w:val="18"/>
                <w:lang w:eastAsia="ru-RU"/>
              </w:rPr>
            </w:pPr>
            <w:r w:rsidRPr="00F8632E">
              <w:rPr>
                <w:rFonts w:ascii="Verdana" w:eastAsia="Times New Roman" w:hAnsi="Verdana" w:cs="Times New Roman"/>
                <w:noProof/>
                <w:color w:val="0000FF"/>
                <w:sz w:val="18"/>
                <w:szCs w:val="18"/>
                <w:lang w:eastAsia="ru-RU"/>
              </w:rPr>
              <w:drawing>
                <wp:inline distT="0" distB="0" distL="0" distR="0" wp14:anchorId="3D984B69" wp14:editId="1691C16E">
                  <wp:extent cx="114300" cy="114300"/>
                  <wp:effectExtent l="0" t="0" r="12700" b="12700"/>
                  <wp:docPr id="2" name="Рисунок 2"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34365501" w14:textId="77777777" w:rsidR="00F8632E" w:rsidRPr="00F8632E" w:rsidRDefault="00F8632E" w:rsidP="00F8632E">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075"/>
      </w:tblGrid>
      <w:tr w:rsidR="00F8632E" w:rsidRPr="00F8632E" w14:paraId="477DC434" w14:textId="77777777" w:rsidTr="00F8632E">
        <w:trPr>
          <w:tblCellSpacing w:w="15" w:type="dxa"/>
        </w:trPr>
        <w:tc>
          <w:tcPr>
            <w:tcW w:w="0" w:type="auto"/>
            <w:shd w:val="clear" w:color="auto" w:fill="FFFFFF"/>
            <w:hideMark/>
          </w:tcPr>
          <w:p w14:paraId="2367E480" w14:textId="77777777" w:rsidR="00F8632E" w:rsidRPr="00F8632E" w:rsidRDefault="00F8632E" w:rsidP="00F8632E">
            <w:pPr>
              <w:jc w:val="center"/>
              <w:rPr>
                <w:rFonts w:ascii="Times New Roman" w:hAnsi="Times New Roman" w:cs="Times New Roman"/>
                <w:color w:val="000000"/>
                <w:lang w:eastAsia="ru-RU"/>
              </w:rPr>
            </w:pPr>
            <w:r w:rsidRPr="00F8632E">
              <w:rPr>
                <w:rFonts w:ascii="Times New Roman" w:hAnsi="Times New Roman" w:cs="Times New Roman"/>
                <w:b/>
                <w:bCs/>
                <w:color w:val="000000"/>
                <w:sz w:val="36"/>
                <w:szCs w:val="36"/>
                <w:lang w:eastAsia="ru-RU"/>
              </w:rPr>
              <w:t> </w:t>
            </w:r>
            <w:r w:rsidRPr="00F8632E">
              <w:rPr>
                <w:rFonts w:ascii="Times New Roman" w:hAnsi="Times New Roman" w:cs="Times New Roman"/>
                <w:b/>
                <w:bCs/>
                <w:noProof/>
                <w:color w:val="000000"/>
                <w:sz w:val="36"/>
                <w:szCs w:val="36"/>
                <w:lang w:eastAsia="ru-RU"/>
              </w:rPr>
              <w:drawing>
                <wp:inline distT="0" distB="0" distL="0" distR="0" wp14:anchorId="70B65AF8" wp14:editId="1ECCDD46">
                  <wp:extent cx="596900" cy="812800"/>
                  <wp:effectExtent l="0" t="0" r="12700" b="0"/>
                  <wp:docPr id="1" name="Рисунок 1" descr="5555555555555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555555555584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900" cy="812800"/>
                          </a:xfrm>
                          <a:prstGeom prst="rect">
                            <a:avLst/>
                          </a:prstGeom>
                          <a:noFill/>
                          <a:ln>
                            <a:noFill/>
                          </a:ln>
                        </pic:spPr>
                      </pic:pic>
                    </a:graphicData>
                  </a:graphic>
                </wp:inline>
              </w:drawing>
            </w:r>
          </w:p>
          <w:p w14:paraId="63B5D3DF" w14:textId="77777777" w:rsidR="00F8632E" w:rsidRPr="00F8632E" w:rsidRDefault="00F8632E" w:rsidP="00F8632E">
            <w:pPr>
              <w:jc w:val="center"/>
              <w:rPr>
                <w:rFonts w:ascii="Times New Roman" w:hAnsi="Times New Roman" w:cs="Times New Roman"/>
                <w:color w:val="000000"/>
                <w:lang w:eastAsia="ru-RU"/>
              </w:rPr>
            </w:pPr>
            <w:r w:rsidRPr="00F8632E">
              <w:rPr>
                <w:rFonts w:ascii="Times New Roman" w:hAnsi="Times New Roman" w:cs="Times New Roman"/>
                <w:b/>
                <w:bCs/>
                <w:color w:val="000000"/>
                <w:sz w:val="36"/>
                <w:szCs w:val="36"/>
                <w:lang w:eastAsia="ru-RU"/>
              </w:rPr>
              <w:t xml:space="preserve">Администрация городского поселения </w:t>
            </w:r>
            <w:proofErr w:type="spellStart"/>
            <w:r w:rsidRPr="00F8632E">
              <w:rPr>
                <w:rFonts w:ascii="Times New Roman" w:hAnsi="Times New Roman" w:cs="Times New Roman"/>
                <w:b/>
                <w:bCs/>
                <w:color w:val="000000"/>
                <w:sz w:val="36"/>
                <w:szCs w:val="36"/>
                <w:lang w:eastAsia="ru-RU"/>
              </w:rPr>
              <w:t>г.Суровикино</w:t>
            </w:r>
            <w:proofErr w:type="spellEnd"/>
          </w:p>
          <w:p w14:paraId="518DF5E4" w14:textId="77777777" w:rsidR="00F8632E" w:rsidRPr="00F8632E" w:rsidRDefault="00F8632E" w:rsidP="00F8632E">
            <w:pPr>
              <w:jc w:val="center"/>
              <w:rPr>
                <w:rFonts w:ascii="Times New Roman" w:hAnsi="Times New Roman" w:cs="Times New Roman"/>
                <w:color w:val="000000"/>
                <w:lang w:eastAsia="ru-RU"/>
              </w:rPr>
            </w:pPr>
            <w:proofErr w:type="spellStart"/>
            <w:r w:rsidRPr="00F8632E">
              <w:rPr>
                <w:rFonts w:ascii="Times New Roman" w:hAnsi="Times New Roman" w:cs="Times New Roman"/>
                <w:b/>
                <w:bCs/>
                <w:color w:val="000000"/>
                <w:sz w:val="36"/>
                <w:szCs w:val="36"/>
                <w:lang w:eastAsia="ru-RU"/>
              </w:rPr>
              <w:t>Суровикинского</w:t>
            </w:r>
            <w:proofErr w:type="spellEnd"/>
            <w:r w:rsidRPr="00F8632E">
              <w:rPr>
                <w:rFonts w:ascii="Times New Roman" w:hAnsi="Times New Roman" w:cs="Times New Roman"/>
                <w:b/>
                <w:bCs/>
                <w:color w:val="000000"/>
                <w:sz w:val="36"/>
                <w:szCs w:val="36"/>
                <w:lang w:eastAsia="ru-RU"/>
              </w:rPr>
              <w:t xml:space="preserve"> района Волгоградской области</w:t>
            </w:r>
          </w:p>
          <w:p w14:paraId="4E1F0A89" w14:textId="77777777" w:rsidR="00F8632E" w:rsidRPr="00F8632E" w:rsidRDefault="00F8632E" w:rsidP="00F8632E">
            <w:pPr>
              <w:jc w:val="center"/>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404415, г. Суровикино ул. Ленина 75, Тел./факс 8(84473)2-16-70</w:t>
            </w:r>
          </w:p>
          <w:p w14:paraId="17E41A64" w14:textId="77777777" w:rsidR="00F8632E" w:rsidRPr="00F8632E" w:rsidRDefault="00F8632E" w:rsidP="00F8632E">
            <w:pPr>
              <w:jc w:val="center"/>
              <w:rPr>
                <w:rFonts w:ascii="Times New Roman" w:hAnsi="Times New Roman" w:cs="Times New Roman"/>
                <w:color w:val="000000"/>
                <w:lang w:eastAsia="ru-RU"/>
              </w:rPr>
            </w:pPr>
            <w:r w:rsidRPr="00F8632E">
              <w:rPr>
                <w:rFonts w:ascii="Times New Roman" w:hAnsi="Times New Roman" w:cs="Times New Roman"/>
                <w:color w:val="000000"/>
                <w:lang w:eastAsia="ru-RU"/>
              </w:rPr>
              <w:t> </w:t>
            </w:r>
          </w:p>
          <w:p w14:paraId="24D52208" w14:textId="77777777" w:rsidR="00F8632E" w:rsidRPr="00F8632E" w:rsidRDefault="00F8632E" w:rsidP="00F8632E">
            <w:pPr>
              <w:jc w:val="center"/>
              <w:rPr>
                <w:rFonts w:ascii="Times New Roman" w:hAnsi="Times New Roman" w:cs="Times New Roman"/>
                <w:color w:val="000000"/>
                <w:lang w:eastAsia="ru-RU"/>
              </w:rPr>
            </w:pPr>
            <w:r w:rsidRPr="00F8632E">
              <w:rPr>
                <w:rFonts w:ascii="Times New Roman" w:hAnsi="Times New Roman" w:cs="Times New Roman"/>
                <w:b/>
                <w:bCs/>
                <w:color w:val="000000"/>
                <w:sz w:val="32"/>
                <w:szCs w:val="32"/>
                <w:lang w:eastAsia="ru-RU"/>
              </w:rPr>
              <w:t>П О С Т А Н О В Л Е Н И Е</w:t>
            </w:r>
          </w:p>
          <w:p w14:paraId="1F874D1F"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 </w:t>
            </w:r>
          </w:p>
          <w:p w14:paraId="24A66B4A"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i/>
                <w:iCs/>
                <w:color w:val="000000"/>
                <w:sz w:val="27"/>
                <w:szCs w:val="27"/>
                <w:lang w:eastAsia="ru-RU"/>
              </w:rPr>
              <w:t>от 04 декабря 2017 года № 423</w:t>
            </w:r>
          </w:p>
          <w:p w14:paraId="1F6EC53C"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 </w:t>
            </w:r>
          </w:p>
          <w:p w14:paraId="77914FFB" w14:textId="77777777" w:rsidR="00F8632E" w:rsidRPr="00F8632E" w:rsidRDefault="00F8632E" w:rsidP="00F8632E">
            <w:pPr>
              <w:jc w:val="center"/>
              <w:rPr>
                <w:rFonts w:ascii="Arial" w:hAnsi="Arial" w:cs="Arial"/>
                <w:color w:val="000000"/>
                <w:sz w:val="20"/>
                <w:szCs w:val="20"/>
                <w:lang w:eastAsia="ru-RU"/>
              </w:rPr>
            </w:pPr>
            <w:r w:rsidRPr="00F8632E">
              <w:rPr>
                <w:rFonts w:ascii="Times New Roman" w:hAnsi="Times New Roman" w:cs="Times New Roman"/>
                <w:b/>
                <w:bCs/>
                <w:color w:val="000000"/>
                <w:sz w:val="27"/>
                <w:szCs w:val="27"/>
                <w:lang w:eastAsia="ru-RU"/>
              </w:rPr>
              <w:t> </w:t>
            </w:r>
          </w:p>
          <w:p w14:paraId="1CB65170"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Об утверждении Порядка подготовки</w:t>
            </w:r>
          </w:p>
          <w:p w14:paraId="195EF5E7"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и утверждения местных нормативов</w:t>
            </w:r>
          </w:p>
          <w:p w14:paraId="6B0C6BF1"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градостроительного проектирования</w:t>
            </w:r>
          </w:p>
          <w:p w14:paraId="5695F243"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городского поселения города Суровикино</w:t>
            </w:r>
          </w:p>
          <w:p w14:paraId="517BDBF7"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и внесения изменений в них.</w:t>
            </w:r>
          </w:p>
          <w:p w14:paraId="17B27497"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 </w:t>
            </w:r>
          </w:p>
          <w:p w14:paraId="342F80E0"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Руководствуясь ст. 29.4 Градостроительного кодекса Российской Федерации, ст.14 Федерального закона от 06.10.2003 № 131-ФЗ «Об общих принципах организации местного самоуправления в Российской Федерации», Уставом городского поселения города Суровикино, постановляю:</w:t>
            </w:r>
          </w:p>
          <w:p w14:paraId="1D6FD7CF"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1. Утвердить Порядок подготовки и утверждения местных нормативов</w:t>
            </w:r>
          </w:p>
          <w:p w14:paraId="66B6F025"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градостроительного проектирования городского поселения города Суровикино и внесения изменений в них согласно приложению.</w:t>
            </w:r>
          </w:p>
          <w:p w14:paraId="1327B461" w14:textId="77777777" w:rsidR="00F8632E" w:rsidRPr="00F8632E" w:rsidRDefault="00F8632E" w:rsidP="00F8632E">
            <w:pPr>
              <w:spacing w:before="100" w:beforeAutospacing="1"/>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 xml:space="preserve">2. Признать утратившим силу постановление главы городского поселения города Суровикино от 06.05.2016 года № 184 «Об утверждения Положения о составе, порядке подготовки и утверждения местных нормативов градостроительного проектирования городского поселения города Суровикино </w:t>
            </w:r>
            <w:proofErr w:type="spellStart"/>
            <w:r w:rsidRPr="00F8632E">
              <w:rPr>
                <w:rFonts w:ascii="Times New Roman" w:hAnsi="Times New Roman" w:cs="Times New Roman"/>
                <w:color w:val="000000"/>
                <w:sz w:val="27"/>
                <w:szCs w:val="27"/>
                <w:lang w:eastAsia="ru-RU"/>
              </w:rPr>
              <w:t>Суровикинского</w:t>
            </w:r>
            <w:proofErr w:type="spellEnd"/>
            <w:r w:rsidRPr="00F8632E">
              <w:rPr>
                <w:rFonts w:ascii="Times New Roman" w:hAnsi="Times New Roman" w:cs="Times New Roman"/>
                <w:color w:val="000000"/>
                <w:sz w:val="27"/>
                <w:szCs w:val="27"/>
                <w:lang w:eastAsia="ru-RU"/>
              </w:rPr>
              <w:t xml:space="preserve"> муниципального района Волгоградской области».</w:t>
            </w:r>
          </w:p>
          <w:p w14:paraId="753FA728"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3. Настоящее постановление вступает в силу после его обнародования на информационном стенде в здании администрации городского поселения города Суровикино, расположенном по адресу: Волгоградская область,</w:t>
            </w:r>
          </w:p>
          <w:p w14:paraId="25FC9308"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г. Суровикино, ул. Ленина, 75, и подлежит размещению на официальном сайте администрации городского поселения города Суровикино в информационно-телекоммуникационной сети «Интернет».</w:t>
            </w:r>
          </w:p>
          <w:p w14:paraId="65A16A27"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lastRenderedPageBreak/>
              <w:t xml:space="preserve">4. Контроль за исполнением настоящего постановления возложить на заместителя главы администрации городского поселения города Суровикино </w:t>
            </w:r>
            <w:proofErr w:type="spellStart"/>
            <w:r w:rsidRPr="00F8632E">
              <w:rPr>
                <w:rFonts w:ascii="Times New Roman" w:hAnsi="Times New Roman" w:cs="Times New Roman"/>
                <w:color w:val="000000"/>
                <w:sz w:val="27"/>
                <w:szCs w:val="27"/>
                <w:lang w:eastAsia="ru-RU"/>
              </w:rPr>
              <w:t>Земледенко</w:t>
            </w:r>
            <w:proofErr w:type="spellEnd"/>
            <w:r w:rsidRPr="00F8632E">
              <w:rPr>
                <w:rFonts w:ascii="Times New Roman" w:hAnsi="Times New Roman" w:cs="Times New Roman"/>
                <w:color w:val="000000"/>
                <w:sz w:val="27"/>
                <w:szCs w:val="27"/>
                <w:lang w:eastAsia="ru-RU"/>
              </w:rPr>
              <w:t xml:space="preserve"> Т.В.</w:t>
            </w:r>
          </w:p>
          <w:p w14:paraId="7C72489C"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 </w:t>
            </w:r>
          </w:p>
          <w:p w14:paraId="47587ED5"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 </w:t>
            </w:r>
          </w:p>
          <w:p w14:paraId="29069C74"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Глава городского поселения</w:t>
            </w:r>
          </w:p>
          <w:p w14:paraId="7DACD744"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города Суровикино В.Н. Рубцов</w:t>
            </w:r>
          </w:p>
          <w:p w14:paraId="6ACB56B1"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7"/>
                <w:szCs w:val="27"/>
                <w:lang w:eastAsia="ru-RU"/>
              </w:rPr>
              <w:t> </w:t>
            </w:r>
          </w:p>
          <w:p w14:paraId="15C9C268" w14:textId="77777777" w:rsidR="00F8632E" w:rsidRPr="00F8632E" w:rsidRDefault="00F8632E" w:rsidP="00F8632E">
            <w:pPr>
              <w:ind w:left="4962" w:firstLine="850"/>
              <w:jc w:val="both"/>
              <w:rPr>
                <w:rFonts w:ascii="Times New Roman" w:hAnsi="Times New Roman" w:cs="Times New Roman"/>
                <w:color w:val="000000"/>
                <w:lang w:eastAsia="ru-RU"/>
              </w:rPr>
            </w:pPr>
            <w:r w:rsidRPr="00F8632E">
              <w:rPr>
                <w:rFonts w:ascii="Times New Roman" w:hAnsi="Times New Roman" w:cs="Times New Roman"/>
                <w:color w:val="000000"/>
                <w:lang w:eastAsia="ru-RU"/>
              </w:rPr>
              <w:t>ПРИЛОЖЕНИЕ</w:t>
            </w:r>
          </w:p>
          <w:p w14:paraId="7833DE3A" w14:textId="77777777" w:rsidR="00F8632E" w:rsidRPr="00F8632E" w:rsidRDefault="00F8632E" w:rsidP="00F8632E">
            <w:pPr>
              <w:ind w:left="4962" w:firstLine="850"/>
              <w:jc w:val="both"/>
              <w:rPr>
                <w:rFonts w:ascii="Times New Roman" w:hAnsi="Times New Roman" w:cs="Times New Roman"/>
                <w:color w:val="000000"/>
                <w:lang w:eastAsia="ru-RU"/>
              </w:rPr>
            </w:pPr>
            <w:r w:rsidRPr="00F8632E">
              <w:rPr>
                <w:rFonts w:ascii="Times New Roman" w:hAnsi="Times New Roman" w:cs="Times New Roman"/>
                <w:color w:val="000000"/>
                <w:lang w:eastAsia="ru-RU"/>
              </w:rPr>
              <w:t>к постановлению главы</w:t>
            </w:r>
          </w:p>
          <w:p w14:paraId="78E15E17" w14:textId="77777777" w:rsidR="00F8632E" w:rsidRPr="00F8632E" w:rsidRDefault="00F8632E" w:rsidP="00F8632E">
            <w:pPr>
              <w:ind w:left="4962" w:firstLine="850"/>
              <w:jc w:val="right"/>
              <w:rPr>
                <w:rFonts w:ascii="Times New Roman" w:hAnsi="Times New Roman" w:cs="Times New Roman"/>
                <w:color w:val="000000"/>
                <w:lang w:eastAsia="ru-RU"/>
              </w:rPr>
            </w:pPr>
            <w:r w:rsidRPr="00F8632E">
              <w:rPr>
                <w:rFonts w:ascii="Times New Roman" w:hAnsi="Times New Roman" w:cs="Times New Roman"/>
                <w:color w:val="000000"/>
                <w:lang w:eastAsia="ru-RU"/>
              </w:rPr>
              <w:t>городского поселения</w:t>
            </w:r>
          </w:p>
          <w:p w14:paraId="78E37E7B" w14:textId="77777777" w:rsidR="00F8632E" w:rsidRPr="00F8632E" w:rsidRDefault="00F8632E" w:rsidP="00F8632E">
            <w:pPr>
              <w:ind w:left="4962" w:firstLine="850"/>
              <w:jc w:val="right"/>
              <w:rPr>
                <w:rFonts w:ascii="Times New Roman" w:hAnsi="Times New Roman" w:cs="Times New Roman"/>
                <w:color w:val="000000"/>
                <w:lang w:eastAsia="ru-RU"/>
              </w:rPr>
            </w:pPr>
            <w:r w:rsidRPr="00F8632E">
              <w:rPr>
                <w:rFonts w:ascii="Times New Roman" w:hAnsi="Times New Roman" w:cs="Times New Roman"/>
                <w:color w:val="000000"/>
                <w:lang w:eastAsia="ru-RU"/>
              </w:rPr>
              <w:t>города Суровикино</w:t>
            </w:r>
          </w:p>
          <w:p w14:paraId="4A7824B3" w14:textId="77777777" w:rsidR="00F8632E" w:rsidRPr="00F8632E" w:rsidRDefault="00F8632E" w:rsidP="00F8632E">
            <w:pPr>
              <w:ind w:left="4962" w:firstLine="850"/>
              <w:jc w:val="right"/>
              <w:rPr>
                <w:rFonts w:ascii="Times New Roman" w:hAnsi="Times New Roman" w:cs="Times New Roman"/>
                <w:color w:val="000000"/>
                <w:lang w:eastAsia="ru-RU"/>
              </w:rPr>
            </w:pPr>
            <w:r w:rsidRPr="00F8632E">
              <w:rPr>
                <w:rFonts w:ascii="Times New Roman" w:hAnsi="Times New Roman" w:cs="Times New Roman"/>
                <w:color w:val="000000"/>
                <w:lang w:eastAsia="ru-RU"/>
              </w:rPr>
              <w:t>от 04.12.2017 г. № 423</w:t>
            </w:r>
          </w:p>
          <w:p w14:paraId="7E24D624" w14:textId="77777777" w:rsidR="00F8632E" w:rsidRPr="00F8632E" w:rsidRDefault="00F8632E" w:rsidP="00F8632E">
            <w:pPr>
              <w:ind w:left="4962"/>
              <w:jc w:val="both"/>
              <w:rPr>
                <w:rFonts w:ascii="Arial" w:hAnsi="Arial" w:cs="Arial"/>
                <w:b/>
                <w:bCs/>
                <w:color w:val="000000"/>
                <w:sz w:val="20"/>
                <w:szCs w:val="20"/>
                <w:lang w:eastAsia="ru-RU"/>
              </w:rPr>
            </w:pPr>
            <w:r w:rsidRPr="00F8632E">
              <w:rPr>
                <w:rFonts w:ascii="Arial" w:hAnsi="Arial" w:cs="Arial"/>
                <w:b/>
                <w:bCs/>
                <w:color w:val="000000"/>
                <w:sz w:val="20"/>
                <w:szCs w:val="20"/>
                <w:lang w:eastAsia="ru-RU"/>
              </w:rPr>
              <w:t> </w:t>
            </w:r>
          </w:p>
          <w:p w14:paraId="66383197" w14:textId="77777777" w:rsidR="00F8632E" w:rsidRPr="00F8632E" w:rsidRDefault="00F8632E" w:rsidP="00F8632E">
            <w:pPr>
              <w:jc w:val="both"/>
              <w:rPr>
                <w:rFonts w:ascii="Arial" w:hAnsi="Arial" w:cs="Arial"/>
                <w:color w:val="000000"/>
                <w:sz w:val="20"/>
                <w:szCs w:val="20"/>
                <w:lang w:eastAsia="ru-RU"/>
              </w:rPr>
            </w:pPr>
            <w:r w:rsidRPr="00F8632E">
              <w:rPr>
                <w:rFonts w:ascii="Arial" w:hAnsi="Arial" w:cs="Arial"/>
                <w:color w:val="000000"/>
                <w:sz w:val="20"/>
                <w:szCs w:val="20"/>
                <w:lang w:eastAsia="ru-RU"/>
              </w:rPr>
              <w:t> </w:t>
            </w:r>
          </w:p>
          <w:p w14:paraId="14D35A48" w14:textId="77777777" w:rsidR="00F8632E" w:rsidRPr="00F8632E" w:rsidRDefault="00F8632E" w:rsidP="00F8632E">
            <w:pPr>
              <w:jc w:val="center"/>
              <w:rPr>
                <w:rFonts w:ascii="Arial" w:hAnsi="Arial" w:cs="Arial"/>
                <w:b/>
                <w:bCs/>
                <w:color w:val="000000"/>
                <w:sz w:val="20"/>
                <w:szCs w:val="20"/>
                <w:lang w:eastAsia="ru-RU"/>
              </w:rPr>
            </w:pPr>
            <w:bookmarkStart w:id="0" w:name="Par33"/>
            <w:bookmarkEnd w:id="0"/>
            <w:r w:rsidRPr="00F8632E">
              <w:rPr>
                <w:rFonts w:ascii="Times New Roman" w:hAnsi="Times New Roman" w:cs="Times New Roman"/>
                <w:color w:val="000000"/>
                <w:lang w:eastAsia="ru-RU"/>
              </w:rPr>
              <w:t>ПОРЯДОК</w:t>
            </w:r>
          </w:p>
          <w:p w14:paraId="0B3B2944" w14:textId="77777777" w:rsidR="00F8632E" w:rsidRPr="00F8632E" w:rsidRDefault="00F8632E" w:rsidP="00F8632E">
            <w:pPr>
              <w:jc w:val="center"/>
              <w:rPr>
                <w:rFonts w:ascii="Arial" w:hAnsi="Arial" w:cs="Arial"/>
                <w:b/>
                <w:bCs/>
                <w:color w:val="000000"/>
                <w:sz w:val="20"/>
                <w:szCs w:val="20"/>
                <w:lang w:eastAsia="ru-RU"/>
              </w:rPr>
            </w:pPr>
            <w:r w:rsidRPr="00F8632E">
              <w:rPr>
                <w:rFonts w:ascii="Times New Roman" w:hAnsi="Times New Roman" w:cs="Times New Roman"/>
                <w:color w:val="000000"/>
                <w:sz w:val="28"/>
                <w:szCs w:val="28"/>
                <w:lang w:eastAsia="ru-RU"/>
              </w:rPr>
              <w:t>подготовки и утверждения местных нормативов</w:t>
            </w:r>
          </w:p>
          <w:p w14:paraId="77AAD683" w14:textId="77777777" w:rsidR="00F8632E" w:rsidRPr="00F8632E" w:rsidRDefault="00F8632E" w:rsidP="00F8632E">
            <w:pPr>
              <w:jc w:val="center"/>
              <w:rPr>
                <w:rFonts w:ascii="Arial" w:hAnsi="Arial" w:cs="Arial"/>
                <w:b/>
                <w:bCs/>
                <w:color w:val="000000"/>
                <w:sz w:val="20"/>
                <w:szCs w:val="20"/>
                <w:lang w:eastAsia="ru-RU"/>
              </w:rPr>
            </w:pPr>
            <w:r w:rsidRPr="00F8632E">
              <w:rPr>
                <w:rFonts w:ascii="Times New Roman" w:hAnsi="Times New Roman" w:cs="Times New Roman"/>
                <w:color w:val="000000"/>
                <w:sz w:val="28"/>
                <w:szCs w:val="28"/>
                <w:lang w:eastAsia="ru-RU"/>
              </w:rPr>
              <w:t>градостроительного проектирования городского поселения города Суровикино Волгоградской области.</w:t>
            </w:r>
          </w:p>
          <w:p w14:paraId="6FF4645C" w14:textId="77777777" w:rsidR="00F8632E" w:rsidRPr="00F8632E" w:rsidRDefault="00F8632E" w:rsidP="00F8632E">
            <w:pPr>
              <w:jc w:val="both"/>
              <w:rPr>
                <w:rFonts w:ascii="Arial" w:hAnsi="Arial" w:cs="Arial"/>
                <w:color w:val="000000"/>
                <w:sz w:val="20"/>
                <w:szCs w:val="20"/>
                <w:lang w:eastAsia="ru-RU"/>
              </w:rPr>
            </w:pPr>
            <w:r w:rsidRPr="00F8632E">
              <w:rPr>
                <w:rFonts w:ascii="Times New Roman" w:hAnsi="Times New Roman" w:cs="Times New Roman"/>
                <w:color w:val="000000"/>
                <w:sz w:val="20"/>
                <w:szCs w:val="20"/>
                <w:lang w:eastAsia="ru-RU"/>
              </w:rPr>
              <w:t> </w:t>
            </w:r>
          </w:p>
          <w:p w14:paraId="0DBB1888" w14:textId="77777777" w:rsidR="00F8632E" w:rsidRPr="00F8632E" w:rsidRDefault="00F8632E" w:rsidP="00F8632E">
            <w:pPr>
              <w:jc w:val="center"/>
              <w:rPr>
                <w:rFonts w:ascii="Arial" w:hAnsi="Arial" w:cs="Arial"/>
                <w:color w:val="000000"/>
                <w:sz w:val="20"/>
                <w:szCs w:val="20"/>
                <w:lang w:eastAsia="ru-RU"/>
              </w:rPr>
            </w:pPr>
            <w:r w:rsidRPr="00F8632E">
              <w:rPr>
                <w:rFonts w:ascii="Times New Roman" w:hAnsi="Times New Roman" w:cs="Times New Roman"/>
                <w:color w:val="000000"/>
                <w:sz w:val="28"/>
                <w:szCs w:val="28"/>
                <w:lang w:eastAsia="ru-RU"/>
              </w:rPr>
              <w:t>1. Общие положения</w:t>
            </w:r>
          </w:p>
          <w:p w14:paraId="5DA8DDAA" w14:textId="77777777" w:rsidR="00F8632E" w:rsidRPr="00F8632E" w:rsidRDefault="00F8632E" w:rsidP="00F8632E">
            <w:pPr>
              <w:jc w:val="both"/>
              <w:rPr>
                <w:rFonts w:ascii="Arial" w:hAnsi="Arial" w:cs="Arial"/>
                <w:color w:val="000000"/>
                <w:sz w:val="20"/>
                <w:szCs w:val="20"/>
                <w:lang w:eastAsia="ru-RU"/>
              </w:rPr>
            </w:pPr>
            <w:r w:rsidRPr="00F8632E">
              <w:rPr>
                <w:rFonts w:ascii="Times New Roman" w:hAnsi="Times New Roman" w:cs="Times New Roman"/>
                <w:color w:val="000000"/>
                <w:sz w:val="28"/>
                <w:szCs w:val="28"/>
                <w:lang w:eastAsia="ru-RU"/>
              </w:rPr>
              <w:t> </w:t>
            </w:r>
          </w:p>
          <w:p w14:paraId="324CAECE"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1.1. Настоящий Порядок подготовки и утверждения местных нормативов градостроительного проектирования городского поселения города Суровикино и внесения изменений в них (далее - Порядок) разработан в соответствии со статьей 29.4 Градостроительного кодекса Российской Федерации, Федеральным законом от 06.10.2003 N 131-ФЗ "Об общих принципах организации местного самоуправления в Российской Федерации" и определяет порядок подготовки и утверждения местных нормативов градостроительного проектирования городского поселения города Суровикино, (далее - Местные нормативы), внесения в них изменений.</w:t>
            </w:r>
          </w:p>
          <w:p w14:paraId="42DAEBD4"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1.2. Местные нормативы учитываются при:</w:t>
            </w:r>
          </w:p>
          <w:p w14:paraId="6395F96F"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-подготовке Генерального плана городского поселения города Суровикино;</w:t>
            </w:r>
          </w:p>
          <w:p w14:paraId="0B8EF3DD"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 подготовке документации по планировке территории, а именно обоснование соответствия планируемых параметров, местоположения и назначения объектов регионального значения, объектов местного значения;</w:t>
            </w:r>
          </w:p>
          <w:p w14:paraId="062E2547"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 подготовке градостроительного плана земельного участка.</w:t>
            </w:r>
          </w:p>
          <w:p w14:paraId="3358CCEA"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1.3. Местные нормативы городского поселения города Суровикино устанавливают совокупность расчетных показателей минимально допустимого уровня обеспеченности объектами местного значения городского поселения города Суровикино,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городского поселения города Суровикино и расчетных показателей максимально допустимого уровня территориальной доступности таких объектов для населения городского поселения города Суровикино.</w:t>
            </w:r>
          </w:p>
          <w:p w14:paraId="70BA08B8"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lang w:eastAsia="ru-RU"/>
              </w:rPr>
              <w:t> </w:t>
            </w:r>
          </w:p>
          <w:p w14:paraId="2BED6146" w14:textId="77777777" w:rsidR="00F8632E" w:rsidRPr="00F8632E" w:rsidRDefault="00F8632E" w:rsidP="00F8632E">
            <w:pPr>
              <w:jc w:val="center"/>
              <w:rPr>
                <w:rFonts w:ascii="Arial" w:hAnsi="Arial" w:cs="Arial"/>
                <w:color w:val="000000"/>
                <w:sz w:val="20"/>
                <w:szCs w:val="20"/>
                <w:lang w:eastAsia="ru-RU"/>
              </w:rPr>
            </w:pPr>
            <w:r w:rsidRPr="00F8632E">
              <w:rPr>
                <w:rFonts w:ascii="Times New Roman" w:hAnsi="Times New Roman" w:cs="Times New Roman"/>
                <w:color w:val="000000"/>
                <w:sz w:val="28"/>
                <w:szCs w:val="28"/>
                <w:lang w:eastAsia="ru-RU"/>
              </w:rPr>
              <w:t>2. Порядок подготовки, утверждения Местных нормативов</w:t>
            </w:r>
          </w:p>
          <w:p w14:paraId="4CB97998" w14:textId="77777777" w:rsidR="00F8632E" w:rsidRPr="00F8632E" w:rsidRDefault="00F8632E" w:rsidP="00F8632E">
            <w:pPr>
              <w:ind w:left="360"/>
              <w:jc w:val="center"/>
              <w:rPr>
                <w:rFonts w:ascii="Arial" w:hAnsi="Arial" w:cs="Arial"/>
                <w:color w:val="000000"/>
                <w:sz w:val="20"/>
                <w:szCs w:val="20"/>
                <w:lang w:eastAsia="ru-RU"/>
              </w:rPr>
            </w:pPr>
            <w:r w:rsidRPr="00F8632E">
              <w:rPr>
                <w:rFonts w:ascii="Times New Roman" w:hAnsi="Times New Roman" w:cs="Times New Roman"/>
                <w:color w:val="000000"/>
                <w:sz w:val="28"/>
                <w:szCs w:val="28"/>
                <w:lang w:eastAsia="ru-RU"/>
              </w:rPr>
              <w:t>и внесения в них изменений</w:t>
            </w:r>
          </w:p>
          <w:p w14:paraId="027A9AC8" w14:textId="77777777" w:rsidR="00F8632E" w:rsidRPr="00F8632E" w:rsidRDefault="00F8632E" w:rsidP="00F8632E">
            <w:pPr>
              <w:ind w:left="360"/>
              <w:jc w:val="both"/>
              <w:rPr>
                <w:rFonts w:ascii="Arial" w:hAnsi="Arial" w:cs="Arial"/>
                <w:color w:val="000000"/>
                <w:sz w:val="20"/>
                <w:szCs w:val="20"/>
                <w:lang w:eastAsia="ru-RU"/>
              </w:rPr>
            </w:pPr>
            <w:r w:rsidRPr="00F8632E">
              <w:rPr>
                <w:rFonts w:ascii="Times New Roman" w:hAnsi="Times New Roman" w:cs="Times New Roman"/>
                <w:color w:val="000000"/>
                <w:sz w:val="28"/>
                <w:szCs w:val="28"/>
                <w:lang w:eastAsia="ru-RU"/>
              </w:rPr>
              <w:t> </w:t>
            </w:r>
          </w:p>
          <w:p w14:paraId="3490A6F9" w14:textId="77777777" w:rsidR="00F8632E" w:rsidRPr="00F8632E" w:rsidRDefault="00F8632E" w:rsidP="00F8632E">
            <w:pPr>
              <w:ind w:firstLine="360"/>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2.1. Подготовка и внесение изменений в Местные нормативы осуществляется администрацией городского поселения города Суровикино.</w:t>
            </w:r>
          </w:p>
          <w:p w14:paraId="2C6280C4" w14:textId="77777777" w:rsidR="00F8632E" w:rsidRPr="00F8632E" w:rsidRDefault="00F8632E" w:rsidP="00F8632E">
            <w:pPr>
              <w:ind w:firstLine="360"/>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2.2. Решение о подготовке Местных нормативов принимается в виде постановления главы городского поселения города Суровикино.</w:t>
            </w:r>
          </w:p>
          <w:p w14:paraId="59F2B5AB" w14:textId="77777777" w:rsidR="00F8632E" w:rsidRPr="00F8632E" w:rsidRDefault="00F8632E" w:rsidP="00F8632E">
            <w:pPr>
              <w:ind w:firstLine="360"/>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2.3. Содержание Местных нормативов устанавливается в соответствии со статьей 29.2 Градостроительного кодекса Российской Федерации.</w:t>
            </w:r>
          </w:p>
          <w:p w14:paraId="4F30527D" w14:textId="77777777" w:rsidR="00F8632E" w:rsidRPr="00F8632E" w:rsidRDefault="00F8632E" w:rsidP="00F8632E">
            <w:pPr>
              <w:ind w:firstLine="360"/>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2.4.  области обеспечивает внесение Местных нормативов на рассмотрение и утверждение Совета депутатов городского поселения города Суровикино в установленном порядке.</w:t>
            </w:r>
          </w:p>
          <w:p w14:paraId="0BD9586F" w14:textId="77777777" w:rsidR="00F8632E" w:rsidRPr="00F8632E" w:rsidRDefault="00F8632E" w:rsidP="00F8632E">
            <w:pPr>
              <w:ind w:firstLine="360"/>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2.5. Местные нормативы и внесенные в них изменения утверждаются решением Совета депутатов городского поселения города Суровикино.</w:t>
            </w:r>
          </w:p>
          <w:p w14:paraId="2C2257B1" w14:textId="77777777" w:rsidR="00F8632E" w:rsidRPr="00F8632E" w:rsidRDefault="00F8632E" w:rsidP="00F8632E">
            <w:pPr>
              <w:ind w:firstLine="360"/>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2.6. В случае, если в региональных нормативах градостроительного проектирования Волгоградской области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4 статьи 29.2 Градостроительного кодекса Российской Федерации, населения городского поселения города Суровикино Волгоградской области, расчетные показатели минимально допустимого уровня обеспеченности такими объектами населения городского поселения города Суровикино, устанавливаемые Местными нормативами, не могут быть ниже этих предельных значений.</w:t>
            </w:r>
          </w:p>
          <w:p w14:paraId="3C8AF213"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2.7. В случае, если в региональных нормативах градостроительного проектирования Волгоградской области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частью 4 статьи 29.2. Градостроительного кодекса Российской Федерации, для населения городского поселения города Суровикино, расчетные показатели максимально допустимого уровня территориальной доступности таких объектов для населения городского поселения города Суровикино, не могут превышать эти предельные значения.</w:t>
            </w:r>
          </w:p>
          <w:p w14:paraId="39759566"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2.8. Расчетные показатели минимально допустимого уровня обеспеченности объектами местного значения городского поселения города Суровикино и расчетные показатели максимально допустимого уровня территориальной доступности таких объектов для населения городского поселения города Суровикино могут быть утверждены в отношении одного или нескольких видов объектов, предусмотренных частью 4 статьи 29.2 Градостроительного кодекса Российской Федерации.</w:t>
            </w:r>
          </w:p>
          <w:p w14:paraId="6EF1435E"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2.9. Подготовка Местных нормативов осуществляется с учетом:</w:t>
            </w:r>
          </w:p>
          <w:p w14:paraId="38B25AC5"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1) социально-демографического состава и плотности населения на территории городского поселения города Суровикино,</w:t>
            </w:r>
          </w:p>
          <w:p w14:paraId="2D510784"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 планов и программ комплексного социально-экономического развития городского поселения города Суровикино,</w:t>
            </w:r>
          </w:p>
          <w:p w14:paraId="189A2587"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3) предложений органов местного самоуправления городского поселения города Суровикино и заинтересованных лиц.</w:t>
            </w:r>
          </w:p>
          <w:p w14:paraId="6C9E65F6"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2.10. Проект Местных нормативов подлежит размещению на официальном сайте администрации городского поселения города Суровикино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городского поселения города не менее чем за два месяца до их утверждения.</w:t>
            </w:r>
          </w:p>
          <w:p w14:paraId="13BA77DF"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2.11. Утвержденные Местные нормативы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73954FE5"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2.12. Органы государственной власти Волгоградской области, органы местного самоуправления городского поселения города Суровикино, заинтересованные физические и юридические лица вправе обратиться в администрацию городского поселения города Суровикино с предложением о внесении изменений в Местные нормативы.</w:t>
            </w:r>
          </w:p>
          <w:p w14:paraId="4226F2A3" w14:textId="77777777" w:rsidR="00F8632E" w:rsidRPr="00F8632E" w:rsidRDefault="00F8632E" w:rsidP="00F8632E">
            <w:pPr>
              <w:ind w:firstLine="708"/>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2.13. Внесение изменений в Местные нормативы осуществляется в соответствии с настоящим Порядком.</w:t>
            </w:r>
          </w:p>
          <w:p w14:paraId="6B372729" w14:textId="77777777" w:rsidR="00F8632E" w:rsidRPr="00F8632E" w:rsidRDefault="00F8632E" w:rsidP="00F8632E">
            <w:pPr>
              <w:jc w:val="both"/>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 </w:t>
            </w:r>
          </w:p>
          <w:p w14:paraId="3DE648D4" w14:textId="77777777" w:rsidR="00F8632E" w:rsidRPr="00F8632E" w:rsidRDefault="00F8632E" w:rsidP="00F8632E">
            <w:pPr>
              <w:ind w:left="360"/>
              <w:jc w:val="both"/>
              <w:rPr>
                <w:rFonts w:ascii="Arial" w:hAnsi="Arial" w:cs="Arial"/>
                <w:color w:val="000000"/>
                <w:sz w:val="20"/>
                <w:szCs w:val="20"/>
                <w:lang w:eastAsia="ru-RU"/>
              </w:rPr>
            </w:pPr>
            <w:r w:rsidRPr="00F8632E">
              <w:rPr>
                <w:rFonts w:ascii="Times New Roman" w:hAnsi="Times New Roman" w:cs="Times New Roman"/>
                <w:color w:val="000000"/>
                <w:sz w:val="28"/>
                <w:szCs w:val="28"/>
                <w:lang w:eastAsia="ru-RU"/>
              </w:rPr>
              <w:t> </w:t>
            </w:r>
          </w:p>
          <w:p w14:paraId="4684CD73" w14:textId="77777777" w:rsidR="00F8632E" w:rsidRPr="00F8632E" w:rsidRDefault="00F8632E" w:rsidP="00F8632E">
            <w:pPr>
              <w:ind w:left="360"/>
              <w:jc w:val="both"/>
              <w:rPr>
                <w:rFonts w:ascii="Arial" w:hAnsi="Arial" w:cs="Arial"/>
                <w:color w:val="000000"/>
                <w:sz w:val="20"/>
                <w:szCs w:val="20"/>
                <w:lang w:eastAsia="ru-RU"/>
              </w:rPr>
            </w:pPr>
            <w:r w:rsidRPr="00F8632E">
              <w:rPr>
                <w:rFonts w:ascii="Times New Roman" w:hAnsi="Times New Roman" w:cs="Times New Roman"/>
                <w:color w:val="000000"/>
                <w:sz w:val="28"/>
                <w:szCs w:val="28"/>
                <w:lang w:eastAsia="ru-RU"/>
              </w:rPr>
              <w:t> </w:t>
            </w:r>
          </w:p>
          <w:p w14:paraId="6FCA85D9" w14:textId="77777777" w:rsidR="00F8632E" w:rsidRPr="00F8632E" w:rsidRDefault="00F8632E" w:rsidP="00F8632E">
            <w:pPr>
              <w:jc w:val="center"/>
              <w:rPr>
                <w:rFonts w:ascii="Times New Roman" w:hAnsi="Times New Roman" w:cs="Times New Roman"/>
                <w:color w:val="000000"/>
                <w:lang w:eastAsia="ru-RU"/>
              </w:rPr>
            </w:pPr>
            <w:r w:rsidRPr="00F8632E">
              <w:rPr>
                <w:rFonts w:ascii="Times New Roman" w:hAnsi="Times New Roman" w:cs="Times New Roman"/>
                <w:color w:val="000000"/>
                <w:sz w:val="28"/>
                <w:szCs w:val="28"/>
                <w:lang w:eastAsia="ru-RU"/>
              </w:rPr>
              <w:t> </w:t>
            </w:r>
          </w:p>
        </w:tc>
      </w:tr>
    </w:tbl>
    <w:p w14:paraId="3EDCC7CC" w14:textId="77777777" w:rsidR="00F8632E" w:rsidRPr="00F8632E" w:rsidRDefault="00F8632E" w:rsidP="00F8632E">
      <w:pPr>
        <w:rPr>
          <w:rFonts w:ascii="Times New Roman" w:eastAsia="Times New Roman" w:hAnsi="Times New Roman" w:cs="Times New Roman"/>
          <w:lang w:eastAsia="ru-RU"/>
        </w:rPr>
      </w:pPr>
      <w:r w:rsidRPr="00F8632E">
        <w:rPr>
          <w:rFonts w:ascii="Verdana" w:eastAsia="Times New Roman" w:hAnsi="Verdana" w:cs="Times New Roman"/>
          <w:color w:val="000000"/>
          <w:sz w:val="18"/>
          <w:szCs w:val="18"/>
          <w:shd w:val="clear" w:color="auto" w:fill="FFFFFF"/>
          <w:lang w:eastAsia="ru-RU"/>
        </w:rPr>
        <w:lastRenderedPageBreak/>
        <w:t> </w:t>
      </w:r>
    </w:p>
    <w:p w14:paraId="36E9ACD5" w14:textId="77777777" w:rsidR="004E37BD" w:rsidRDefault="004E37BD">
      <w:bookmarkStart w:id="1" w:name="_GoBack"/>
      <w:bookmarkEnd w:id="1"/>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2E"/>
    <w:rsid w:val="004E37BD"/>
    <w:rsid w:val="00CF083E"/>
    <w:rsid w:val="00F8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E8149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F8632E"/>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32E"/>
    <w:rPr>
      <w:rFonts w:ascii="Times New Roman" w:hAnsi="Times New Roman" w:cs="Times New Roman"/>
      <w:b/>
      <w:bCs/>
      <w:kern w:val="36"/>
      <w:sz w:val="48"/>
      <w:szCs w:val="48"/>
      <w:lang w:eastAsia="ru-RU"/>
    </w:rPr>
  </w:style>
  <w:style w:type="paragraph" w:customStyle="1" w:styleId="consplusnormal">
    <w:name w:val="consplusnormal"/>
    <w:basedOn w:val="a"/>
    <w:rsid w:val="00F8632E"/>
    <w:pPr>
      <w:spacing w:before="100" w:beforeAutospacing="1" w:after="100" w:afterAutospacing="1"/>
    </w:pPr>
    <w:rPr>
      <w:rFonts w:ascii="Times New Roman" w:hAnsi="Times New Roman" w:cs="Times New Roman"/>
      <w:lang w:eastAsia="ru-RU"/>
    </w:rPr>
  </w:style>
  <w:style w:type="paragraph" w:styleId="a3">
    <w:name w:val="Normal (Web)"/>
    <w:basedOn w:val="a"/>
    <w:uiPriority w:val="99"/>
    <w:semiHidden/>
    <w:unhideWhenUsed/>
    <w:rsid w:val="00F8632E"/>
    <w:pPr>
      <w:spacing w:before="100" w:beforeAutospacing="1" w:after="100" w:afterAutospacing="1"/>
    </w:pPr>
    <w:rPr>
      <w:rFonts w:ascii="Times New Roman" w:hAnsi="Times New Roman" w:cs="Times New Roman"/>
      <w:lang w:eastAsia="ru-RU"/>
    </w:rPr>
  </w:style>
  <w:style w:type="paragraph" w:customStyle="1" w:styleId="consplustitle">
    <w:name w:val="consplustitle"/>
    <w:basedOn w:val="a"/>
    <w:rsid w:val="00F8632E"/>
    <w:pPr>
      <w:spacing w:before="100" w:beforeAutospacing="1" w:after="100" w:afterAutospacing="1"/>
    </w:pPr>
    <w:rPr>
      <w:rFonts w:ascii="Times New Roman" w:hAnsi="Times New Roman" w:cs="Times New Roman"/>
      <w:lang w:eastAsia="ru-RU"/>
    </w:rPr>
  </w:style>
  <w:style w:type="paragraph" w:styleId="a4">
    <w:name w:val="No Spacing"/>
    <w:basedOn w:val="a"/>
    <w:uiPriority w:val="1"/>
    <w:qFormat/>
    <w:rsid w:val="00F8632E"/>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F8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5675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4491&amp;pop=1&amp;page=0&amp;Itemid=1" TargetMode="Externa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6457</Characters>
  <Application>Microsoft Macintosh Word</Application>
  <DocSecurity>0</DocSecurity>
  <Lines>53</Lines>
  <Paragraphs>15</Paragraphs>
  <ScaleCrop>false</ScaleCrop>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2020-01-22T12:14:00Z</dcterms:created>
  <dcterms:modified xsi:type="dcterms:W3CDTF">2020-01-22T12:15:00Z</dcterms:modified>
</cp:coreProperties>
</file>