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2132EC" w:rsidRPr="002132EC" w14:paraId="6E1E7816" w14:textId="77777777" w:rsidTr="002132EC">
        <w:trPr>
          <w:tblCellSpacing w:w="15" w:type="dxa"/>
        </w:trPr>
        <w:tc>
          <w:tcPr>
            <w:tcW w:w="5000" w:type="pct"/>
            <w:shd w:val="clear" w:color="auto" w:fill="FFFFFF"/>
            <w:vAlign w:val="center"/>
            <w:hideMark/>
          </w:tcPr>
          <w:p w14:paraId="3740C76C" w14:textId="77777777" w:rsidR="002132EC" w:rsidRPr="002132EC" w:rsidRDefault="002132EC" w:rsidP="002132EC">
            <w:pPr>
              <w:jc w:val="both"/>
              <w:outlineLvl w:val="0"/>
              <w:rPr>
                <w:rFonts w:ascii="Verdana" w:eastAsia="Times New Roman" w:hAnsi="Verdana" w:cs="Times New Roman"/>
                <w:b/>
                <w:bCs/>
                <w:color w:val="000000"/>
                <w:kern w:val="36"/>
                <w:sz w:val="29"/>
                <w:szCs w:val="29"/>
                <w:lang w:eastAsia="ru-RU"/>
              </w:rPr>
            </w:pPr>
            <w:r w:rsidRPr="002132EC">
              <w:rPr>
                <w:rFonts w:ascii="Verdana" w:eastAsia="Times New Roman" w:hAnsi="Verdana" w:cs="Times New Roman"/>
                <w:b/>
                <w:bCs/>
                <w:color w:val="000000"/>
                <w:kern w:val="36"/>
                <w:sz w:val="29"/>
                <w:szCs w:val="29"/>
                <w:lang w:eastAsia="ru-RU"/>
              </w:rPr>
              <w:t>П О С Т А Н О В Л Е Н И Е от 23 сентября 2019 года № 301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w:t>
            </w:r>
          </w:p>
        </w:tc>
        <w:tc>
          <w:tcPr>
            <w:tcW w:w="5000" w:type="pct"/>
            <w:shd w:val="clear" w:color="auto" w:fill="FFFFFF"/>
            <w:vAlign w:val="center"/>
            <w:hideMark/>
          </w:tcPr>
          <w:p w14:paraId="4B2F3C05" w14:textId="77777777" w:rsidR="002132EC" w:rsidRPr="002132EC" w:rsidRDefault="002132EC" w:rsidP="002132EC">
            <w:pPr>
              <w:jc w:val="right"/>
              <w:rPr>
                <w:rFonts w:ascii="Verdana" w:eastAsia="Times New Roman" w:hAnsi="Verdana" w:cs="Times New Roman"/>
                <w:color w:val="000000"/>
                <w:sz w:val="18"/>
                <w:szCs w:val="18"/>
                <w:lang w:eastAsia="ru-RU"/>
              </w:rPr>
            </w:pPr>
            <w:r w:rsidRPr="002132EC">
              <w:rPr>
                <w:rFonts w:ascii="Verdana" w:eastAsia="Times New Roman" w:hAnsi="Verdana" w:cs="Times New Roman"/>
                <w:noProof/>
                <w:color w:val="0000FF"/>
                <w:sz w:val="18"/>
                <w:szCs w:val="18"/>
                <w:lang w:eastAsia="ru-RU"/>
              </w:rPr>
              <w:drawing>
                <wp:inline distT="0" distB="0" distL="0" distR="0" wp14:anchorId="0B3A3A17" wp14:editId="53D34CF6">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1F1CFE4" w14:textId="77777777" w:rsidR="002132EC" w:rsidRPr="002132EC" w:rsidRDefault="002132EC" w:rsidP="002132EC">
      <w:pPr>
        <w:rPr>
          <w:rFonts w:ascii="Times New Roman" w:eastAsia="Times New Roman" w:hAnsi="Times New Roman" w:cs="Times New Roman"/>
          <w:vanish/>
          <w:lang w:eastAsia="ru-RU"/>
        </w:rPr>
      </w:pPr>
    </w:p>
    <w:tbl>
      <w:tblPr>
        <w:tblW w:w="9930" w:type="dxa"/>
        <w:tblCellSpacing w:w="15" w:type="dxa"/>
        <w:shd w:val="clear" w:color="auto" w:fill="FFFFFF"/>
        <w:tblCellMar>
          <w:left w:w="0" w:type="dxa"/>
          <w:right w:w="0" w:type="dxa"/>
        </w:tblCellMar>
        <w:tblLook w:val="04A0" w:firstRow="1" w:lastRow="0" w:firstColumn="1" w:lastColumn="0" w:noHBand="0" w:noVBand="1"/>
      </w:tblPr>
      <w:tblGrid>
        <w:gridCol w:w="13234"/>
      </w:tblGrid>
      <w:tr w:rsidR="002132EC" w:rsidRPr="002132EC" w14:paraId="4EEB18F4" w14:textId="77777777" w:rsidTr="002132EC">
        <w:trPr>
          <w:tblCellSpacing w:w="15" w:type="dxa"/>
        </w:trPr>
        <w:tc>
          <w:tcPr>
            <w:tcW w:w="0" w:type="auto"/>
            <w:shd w:val="clear" w:color="auto" w:fill="FFFFFF"/>
            <w:hideMark/>
          </w:tcPr>
          <w:p w14:paraId="54C126E2"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 </w:t>
            </w:r>
          </w:p>
          <w:p w14:paraId="10FD89C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sz w:val="36"/>
                <w:szCs w:val="36"/>
                <w:lang w:eastAsia="ru-RU"/>
              </w:rPr>
              <w:t>Администрация городского поселения г. Суровикино</w:t>
            </w:r>
          </w:p>
          <w:p w14:paraId="699AD9A0"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sz w:val="36"/>
                <w:szCs w:val="36"/>
                <w:lang w:eastAsia="ru-RU"/>
              </w:rPr>
              <w:t>Суровикинского района Волгоградской области</w:t>
            </w:r>
          </w:p>
          <w:p w14:paraId="749BBC8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404415, г. Суровикино ул. Ленина 75, Тел. (884473)2-16-70</w:t>
            </w:r>
          </w:p>
          <w:p w14:paraId="159C1BA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 </w:t>
            </w:r>
          </w:p>
          <w:p w14:paraId="20DD875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sz w:val="32"/>
                <w:szCs w:val="32"/>
                <w:lang w:eastAsia="ru-RU"/>
              </w:rPr>
              <w:t>П О С Т А Н О В Л Е Н И Е</w:t>
            </w:r>
          </w:p>
          <w:p w14:paraId="6D9E253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i/>
                <w:iCs/>
                <w:color w:val="000000"/>
                <w:lang w:eastAsia="ru-RU"/>
              </w:rPr>
              <w:t> </w:t>
            </w:r>
          </w:p>
          <w:p w14:paraId="67069E8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i/>
                <w:iCs/>
                <w:color w:val="000000"/>
                <w:sz w:val="26"/>
                <w:szCs w:val="26"/>
                <w:lang w:eastAsia="ru-RU"/>
              </w:rPr>
              <w:t>от 23 сентября 2019 года № 301</w:t>
            </w:r>
          </w:p>
          <w:p w14:paraId="03FD4C8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b/>
                <w:bCs/>
                <w:color w:val="000000"/>
                <w:sz w:val="26"/>
                <w:szCs w:val="26"/>
                <w:lang w:eastAsia="ru-RU"/>
              </w:rPr>
              <w:t> </w:t>
            </w:r>
          </w:p>
          <w:tbl>
            <w:tblPr>
              <w:tblW w:w="11131" w:type="dxa"/>
              <w:tblCellMar>
                <w:left w:w="0" w:type="dxa"/>
                <w:right w:w="0" w:type="dxa"/>
              </w:tblCellMar>
              <w:tblLook w:val="04A0" w:firstRow="1" w:lastRow="0" w:firstColumn="1" w:lastColumn="0" w:noHBand="0" w:noVBand="1"/>
            </w:tblPr>
            <w:tblGrid>
              <w:gridCol w:w="6345"/>
              <w:gridCol w:w="4786"/>
            </w:tblGrid>
            <w:tr w:rsidR="002132EC" w:rsidRPr="002132EC" w14:paraId="5F88D87C" w14:textId="77777777">
              <w:tc>
                <w:tcPr>
                  <w:tcW w:w="6345" w:type="dxa"/>
                  <w:tcMar>
                    <w:top w:w="0" w:type="dxa"/>
                    <w:left w:w="108" w:type="dxa"/>
                    <w:bottom w:w="0" w:type="dxa"/>
                    <w:right w:w="108" w:type="dxa"/>
                  </w:tcMar>
                  <w:hideMark/>
                </w:tcPr>
                <w:p w14:paraId="276DD7EC" w14:textId="77777777" w:rsidR="002132EC" w:rsidRPr="002132EC" w:rsidRDefault="002132EC" w:rsidP="002132EC">
                  <w:pPr>
                    <w:ind w:right="-108"/>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 и земельных участков,</w:t>
                  </w:r>
                </w:p>
                <w:p w14:paraId="3C013C65" w14:textId="77777777" w:rsidR="002132EC" w:rsidRPr="002132EC" w:rsidRDefault="002132EC" w:rsidP="002132EC">
                  <w:pPr>
                    <w:ind w:right="-108"/>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государственная собственность на которые не разграничена, расположенных на территории</w:t>
                  </w:r>
                </w:p>
                <w:p w14:paraId="1676C95C" w14:textId="77777777" w:rsidR="002132EC" w:rsidRPr="002132EC" w:rsidRDefault="002132EC" w:rsidP="002132EC">
                  <w:pPr>
                    <w:ind w:right="318"/>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городского поселения г. Суровикино Суровикинского муниципального района Волгоградской области, в безвозмездное пользование»</w:t>
                  </w:r>
                </w:p>
                <w:p w14:paraId="661779A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 </w:t>
                  </w:r>
                </w:p>
              </w:tc>
              <w:tc>
                <w:tcPr>
                  <w:tcW w:w="4786" w:type="dxa"/>
                  <w:tcMar>
                    <w:top w:w="0" w:type="dxa"/>
                    <w:left w:w="108" w:type="dxa"/>
                    <w:bottom w:w="0" w:type="dxa"/>
                    <w:right w:w="108" w:type="dxa"/>
                  </w:tcMar>
                  <w:hideMark/>
                </w:tcPr>
                <w:p w14:paraId="2DA2F474"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b/>
                      <w:bCs/>
                      <w:color w:val="000000"/>
                      <w:sz w:val="26"/>
                      <w:szCs w:val="26"/>
                      <w:lang w:eastAsia="ru-RU"/>
                    </w:rPr>
                    <w:t> </w:t>
                  </w:r>
                </w:p>
              </w:tc>
            </w:tr>
          </w:tbl>
          <w:p w14:paraId="1FE5FEC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Во исполнение Федерального закона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городского поселения г.Суровикино,</w:t>
            </w:r>
          </w:p>
          <w:p w14:paraId="556C5AE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 </w:t>
            </w:r>
          </w:p>
          <w:p w14:paraId="38E75F3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п о с т а н о в л я ю :</w:t>
            </w:r>
          </w:p>
          <w:p w14:paraId="1F3D06B8" w14:textId="77777777" w:rsidR="002132EC" w:rsidRPr="002132EC" w:rsidRDefault="002132EC" w:rsidP="002132EC">
            <w:pPr>
              <w:jc w:val="both"/>
              <w:rPr>
                <w:rFonts w:ascii="Arial" w:hAnsi="Arial" w:cs="Arial"/>
                <w:color w:val="000000"/>
                <w:sz w:val="20"/>
                <w:szCs w:val="20"/>
                <w:lang w:eastAsia="ru-RU"/>
              </w:rPr>
            </w:pPr>
            <w:r w:rsidRPr="002132EC">
              <w:rPr>
                <w:rFonts w:ascii="Times New Roman" w:hAnsi="Times New Roman" w:cs="Times New Roman"/>
                <w:color w:val="000000"/>
                <w:sz w:val="26"/>
                <w:szCs w:val="26"/>
                <w:lang w:eastAsia="ru-RU"/>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Суровикино Суровикинского района Волгоградской области, в безвозмездное пользование», согласно приложению.</w:t>
            </w:r>
          </w:p>
          <w:p w14:paraId="033781BC"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2. Настоящее постановление вступает в силу после его официального обнародования.</w:t>
            </w:r>
          </w:p>
          <w:p w14:paraId="0378C851"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3. Контроль за исполнением настоящего постановления возложить на заместителя главы администрации городского поселения г. Суровикино Т.В. Земледенко.</w:t>
            </w:r>
          </w:p>
          <w:p w14:paraId="4BA975B0" w14:textId="77777777" w:rsidR="002132EC" w:rsidRPr="002132EC" w:rsidRDefault="002132EC" w:rsidP="002132EC">
            <w:pPr>
              <w:ind w:left="720" w:hanging="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 </w:t>
            </w:r>
          </w:p>
          <w:p w14:paraId="3F14BC7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Глава городского</w:t>
            </w:r>
          </w:p>
          <w:p w14:paraId="198FF6F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6"/>
                <w:szCs w:val="26"/>
                <w:lang w:eastAsia="ru-RU"/>
              </w:rPr>
              <w:t>поселения г. Суровикино В.Н. Рубцов</w:t>
            </w:r>
          </w:p>
          <w:p w14:paraId="4302C06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p w14:paraId="5B9C9C6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p w14:paraId="22297CA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p w14:paraId="2C9FECF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lastRenderedPageBreak/>
              <w:t> </w:t>
            </w:r>
          </w:p>
          <w:p w14:paraId="0E524820"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Утвержден постановлением</w:t>
            </w:r>
          </w:p>
          <w:p w14:paraId="05A5B44B"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администрации городского поселения</w:t>
            </w:r>
          </w:p>
          <w:p w14:paraId="41024B5B"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 Суровикино</w:t>
            </w:r>
          </w:p>
          <w:p w14:paraId="1011BF0C"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от «23» сентября 2019 г. № 301</w:t>
            </w:r>
          </w:p>
          <w:p w14:paraId="13DAF2C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1A141D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268BF9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78B94F7" w14:textId="77777777" w:rsidR="002132EC" w:rsidRPr="002132EC" w:rsidRDefault="002132EC" w:rsidP="002132EC">
            <w:pPr>
              <w:jc w:val="center"/>
              <w:rPr>
                <w:rFonts w:ascii="Arial" w:hAnsi="Arial" w:cs="Arial"/>
                <w:color w:val="000000"/>
                <w:sz w:val="20"/>
                <w:szCs w:val="20"/>
                <w:lang w:eastAsia="ru-RU"/>
              </w:rPr>
            </w:pPr>
            <w:bookmarkStart w:id="0" w:name="Par34"/>
            <w:bookmarkEnd w:id="0"/>
            <w:r w:rsidRPr="002132EC">
              <w:rPr>
                <w:rFonts w:ascii="Times New Roman" w:hAnsi="Times New Roman" w:cs="Times New Roman"/>
                <w:b/>
                <w:bCs/>
                <w:color w:val="000000"/>
                <w:lang w:eastAsia="ru-RU"/>
              </w:rPr>
              <w:t>Административный регламент</w:t>
            </w:r>
          </w:p>
          <w:p w14:paraId="40DECB01" w14:textId="77777777" w:rsidR="002132EC" w:rsidRPr="002132EC" w:rsidRDefault="002132EC" w:rsidP="002132EC">
            <w:pPr>
              <w:ind w:firstLine="540"/>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предоставления муниципальной услуги «Предоставление земельных участков, находящихся в муниципальной собственности городского поселения г. Суровикино Суровикинского района Волгоградской области, и земельных участков, государственная собственность на которые не разграничена, расположенных на территории Суровикинского муниципального района Волгоградской области</w:t>
            </w:r>
            <w:r w:rsidRPr="002132EC">
              <w:rPr>
                <w:rFonts w:ascii="Times New Roman" w:hAnsi="Times New Roman" w:cs="Times New Roman"/>
                <w:i/>
                <w:iCs/>
                <w:color w:val="000000"/>
                <w:lang w:eastAsia="ru-RU"/>
              </w:rPr>
              <w:t>,</w:t>
            </w:r>
            <w:r w:rsidRPr="002132EC">
              <w:rPr>
                <w:rFonts w:ascii="Times New Roman" w:hAnsi="Times New Roman" w:cs="Times New Roman"/>
                <w:b/>
                <w:bCs/>
                <w:color w:val="FF0000"/>
                <w:vertAlign w:val="superscript"/>
                <w:lang w:eastAsia="ru-RU"/>
              </w:rPr>
              <w:t> </w:t>
            </w:r>
            <w:r w:rsidRPr="002132EC">
              <w:rPr>
                <w:rFonts w:ascii="Times New Roman" w:hAnsi="Times New Roman" w:cs="Times New Roman"/>
                <w:b/>
                <w:bCs/>
                <w:color w:val="000000"/>
                <w:lang w:eastAsia="ru-RU"/>
              </w:rPr>
              <w:t>в безвозмездное пользование»</w:t>
            </w:r>
          </w:p>
          <w:p w14:paraId="3E1EC832" w14:textId="77777777" w:rsidR="002132EC" w:rsidRPr="002132EC" w:rsidRDefault="002132EC" w:rsidP="002132EC">
            <w:pPr>
              <w:jc w:val="center"/>
              <w:rPr>
                <w:rFonts w:ascii="Arial" w:hAnsi="Arial" w:cs="Arial"/>
                <w:color w:val="000000"/>
                <w:sz w:val="20"/>
                <w:szCs w:val="20"/>
                <w:lang w:eastAsia="ru-RU"/>
              </w:rPr>
            </w:pPr>
            <w:r w:rsidRPr="002132EC">
              <w:rPr>
                <w:rFonts w:ascii="Times New Roman" w:hAnsi="Times New Roman" w:cs="Times New Roman"/>
                <w:color w:val="000000"/>
                <w:lang w:eastAsia="ru-RU"/>
              </w:rPr>
              <w:t> </w:t>
            </w:r>
          </w:p>
          <w:p w14:paraId="3DF2F00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1. Общие положения</w:t>
            </w:r>
          </w:p>
          <w:p w14:paraId="2BEFB39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5C92FF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1.1. Предмет регулирования.</w:t>
            </w:r>
          </w:p>
          <w:p w14:paraId="3241486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городского поселения г. Суровикино Суровикинского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Суровикино Суровикинского муниципального района Волгоградской области, в безвозмездное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городского поселения г. Суровикино Суровикинского муниципального района Волгоградской области.</w:t>
            </w:r>
          </w:p>
          <w:p w14:paraId="0D8484EC" w14:textId="77777777" w:rsidR="002132EC" w:rsidRPr="002132EC" w:rsidRDefault="002132EC" w:rsidP="002132EC">
            <w:pPr>
              <w:ind w:firstLine="567"/>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1.2. Заявителями на получение муниципальной услуги являются физические и юридические лица в соответствии со статьями 24, 39.10 Земельного кодекса Российской Федерации, а также их представители, действующие на основании полномочий, определенных в соответствии с законодательством Российской Федерации.</w:t>
            </w:r>
          </w:p>
          <w:p w14:paraId="2FEC06D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Земельные участки могут быть предоставлены в безвозмездное пользование:</w:t>
            </w:r>
          </w:p>
          <w:p w14:paraId="0CCFF77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
          <w:p w14:paraId="21549BDE"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казенным предприятиям на срок до одного года (п.п. 1 п. 2 ст. 39.10 ЗК РФ);</w:t>
            </w:r>
          </w:p>
          <w:p w14:paraId="45EC6A1E"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14:paraId="19AFCBE8"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14:paraId="082E2FF1"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14:paraId="6EF1EDEA"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лицам, с которыми в соответствии с Федеральным </w:t>
            </w:r>
            <w:hyperlink r:id="rId6"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(п.п. 5 п. 2 ст. 39.10 ЗК РФ);</w:t>
            </w:r>
          </w:p>
          <w:p w14:paraId="52412125"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(п.п. 6 п. 2 ст. 39.10 ЗК РФ);</w:t>
            </w:r>
          </w:p>
          <w:p w14:paraId="27A15B1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14:paraId="7430423E"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14:paraId="7A6A29E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2132EC">
                <w:rPr>
                  <w:rFonts w:ascii="Times New Roman" w:hAnsi="Times New Roman" w:cs="Times New Roman"/>
                  <w:lang w:eastAsia="ru-RU"/>
                </w:rPr>
                <w:t>порядке</w:t>
              </w:r>
            </w:hyperlink>
            <w:r w:rsidRPr="002132EC">
              <w:rPr>
                <w:rFonts w:ascii="Times New Roman" w:hAnsi="Times New Roman" w:cs="Times New Roman"/>
                <w:color w:val="000000"/>
                <w:lang w:eastAsia="ru-RU"/>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 10 п. 2 ст. 39.10 ЗК РФ);</w:t>
            </w:r>
          </w:p>
          <w:p w14:paraId="55D6539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12) садоводческим или огородническим некоммерческим товариществам на срок не более чем пять лет (п.п. 11 п. 2 ст. 39.10 ЗК РФ);</w:t>
            </w:r>
          </w:p>
          <w:p w14:paraId="1A52A00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13)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2132EC">
                <w:rPr>
                  <w:rFonts w:ascii="Times New Roman" w:hAnsi="Times New Roman" w:cs="Times New Roman"/>
                  <w:lang w:eastAsia="ru-RU"/>
                </w:rPr>
                <w:t>законами</w:t>
              </w:r>
            </w:hyperlink>
            <w:r w:rsidRPr="002132EC">
              <w:rPr>
                <w:rFonts w:ascii="Times New Roman" w:hAnsi="Times New Roman" w:cs="Times New Roman"/>
                <w:color w:val="000000"/>
                <w:lang w:eastAsia="ru-RU"/>
              </w:rPr>
              <w:t> (п.п. 12 п. 2 ст. 39.10 ЗК РФ);</w:t>
            </w:r>
          </w:p>
          <w:p w14:paraId="6ED1046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14) лицам, с которыми в соответствии с Федеральным </w:t>
            </w:r>
            <w:hyperlink r:id="rId9"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29 декабря 2012 г. № 275-ФЗ «О государственном оборонном заказе», Федеральным </w:t>
            </w:r>
            <w:hyperlink r:id="rId10"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14:paraId="63A2CC8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14:paraId="778DC45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16) лицу в случае и в порядке, которые предусмотрены Федеральным </w:t>
            </w:r>
            <w:hyperlink r:id="rId11"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24 июля 2008 г. № 161-ФЗ «О содействии развитию жилищного строительства» (п.п. 17 п. 2 ст. 39.10 ЗК РФ);</w:t>
            </w:r>
          </w:p>
          <w:p w14:paraId="14B2214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17) акционерному обществу "Почта России" в соответствии с Федеральным </w:t>
            </w:r>
            <w:hyperlink r:id="rId12"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п.2. ст. 39.10 ЗК РФ).</w:t>
            </w:r>
          </w:p>
          <w:p w14:paraId="10B2D14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1.3. Порядок информирования заявителей о предоставлении муниципальной услуги.</w:t>
            </w:r>
          </w:p>
          <w:p w14:paraId="37140EC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1.3.1 Сведения о месте нахождения, контактных телефонах и графике работы администрации городского поселения г. Суровикино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14:paraId="17889F2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адрес: 404415, Волгоградская область, г. Суровикино, ул. Ленина, 75</w:t>
            </w:r>
          </w:p>
          <w:p w14:paraId="6F4F268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телефон: (84473)2-14-79,</w:t>
            </w:r>
          </w:p>
          <w:p w14:paraId="4A854D0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val="en-US" w:eastAsia="ru-RU"/>
              </w:rPr>
              <w:t>e</w:t>
            </w:r>
            <w:r w:rsidRPr="002132EC">
              <w:rPr>
                <w:rFonts w:ascii="Times New Roman" w:hAnsi="Times New Roman" w:cs="Times New Roman"/>
                <w:color w:val="000000"/>
                <w:lang w:eastAsia="ru-RU"/>
              </w:rPr>
              <w:t>-</w:t>
            </w:r>
            <w:r w:rsidRPr="002132EC">
              <w:rPr>
                <w:rFonts w:ascii="Times New Roman" w:hAnsi="Times New Roman" w:cs="Times New Roman"/>
                <w:color w:val="000000"/>
                <w:lang w:val="en-US" w:eastAsia="ru-RU"/>
              </w:rPr>
              <w:t>mail</w:t>
            </w:r>
            <w:r w:rsidRPr="002132EC">
              <w:rPr>
                <w:rFonts w:ascii="Times New Roman" w:hAnsi="Times New Roman" w:cs="Times New Roman"/>
                <w:color w:val="000000"/>
                <w:lang w:eastAsia="ru-RU"/>
              </w:rPr>
              <w:t>:</w:t>
            </w:r>
            <w:r w:rsidRPr="002132EC">
              <w:rPr>
                <w:rFonts w:ascii="Times New Roman" w:hAnsi="Times New Roman" w:cs="Times New Roman"/>
                <w:color w:val="000000"/>
                <w:lang w:val="en-US" w:eastAsia="ru-RU"/>
              </w:rPr>
              <w:t> </w:t>
            </w:r>
            <w:hyperlink r:id="rId13" w:history="1">
              <w:r w:rsidRPr="002132EC">
                <w:rPr>
                  <w:rFonts w:ascii="Times New Roman" w:hAnsi="Times New Roman" w:cs="Times New Roman"/>
                  <w:color w:val="0000FF"/>
                  <w:u w:val="single"/>
                  <w:lang w:val="en-US" w:eastAsia="ru-RU"/>
                </w:rPr>
                <w:t>admgorod</w:t>
              </w:r>
              <w:r w:rsidRPr="002132EC">
                <w:rPr>
                  <w:rFonts w:ascii="Times New Roman" w:hAnsi="Times New Roman" w:cs="Times New Roman"/>
                  <w:color w:val="0000FF"/>
                  <w:u w:val="single"/>
                  <w:lang w:eastAsia="ru-RU"/>
                </w:rPr>
                <w:t>2013@</w:t>
              </w:r>
              <w:r w:rsidRPr="002132EC">
                <w:rPr>
                  <w:rFonts w:ascii="Times New Roman" w:hAnsi="Times New Roman" w:cs="Times New Roman"/>
                  <w:color w:val="0000FF"/>
                  <w:u w:val="single"/>
                  <w:lang w:val="en-US" w:eastAsia="ru-RU"/>
                </w:rPr>
                <w:t>mail</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ru</w:t>
              </w:r>
            </w:hyperlink>
            <w:r w:rsidRPr="002132EC">
              <w:rPr>
                <w:rFonts w:ascii="Times New Roman" w:hAnsi="Times New Roman" w:cs="Times New Roman"/>
                <w:color w:val="000000"/>
                <w:lang w:eastAsia="ru-RU"/>
              </w:rPr>
              <w:t>,</w:t>
            </w:r>
          </w:p>
          <w:p w14:paraId="76E8CC7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официальный сайт администрации городского поселения г. Суровикино в информационно - телекаммуникационной сети «Интернет» </w:t>
            </w:r>
            <w:hyperlink r:id="rId14" w:history="1">
              <w:r w:rsidRPr="002132EC">
                <w:rPr>
                  <w:rFonts w:ascii="Times New Roman" w:hAnsi="Times New Roman" w:cs="Times New Roman"/>
                  <w:color w:val="0000FF"/>
                  <w:u w:val="single"/>
                  <w:lang w:val="en-US" w:eastAsia="ru-RU"/>
                </w:rPr>
                <w:t>http</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www</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surovikino</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ru</w:t>
              </w:r>
            </w:hyperlink>
            <w:r w:rsidRPr="002132EC">
              <w:rPr>
                <w:rFonts w:ascii="Times New Roman" w:hAnsi="Times New Roman" w:cs="Times New Roman"/>
                <w:color w:val="000000"/>
                <w:lang w:eastAsia="ru-RU"/>
              </w:rPr>
              <w:t> (далее именуется – сайт Администрации).</w:t>
            </w:r>
          </w:p>
          <w:p w14:paraId="5BFA24D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Режим работы:</w:t>
            </w:r>
          </w:p>
          <w:p w14:paraId="26650E8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понедельник-четверг: 8.00 – 17.00;</w:t>
            </w:r>
          </w:p>
          <w:p w14:paraId="0DEAF52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пятница с 8.00 – 16.00;</w:t>
            </w:r>
          </w:p>
          <w:p w14:paraId="09CBEE8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обеденный перерыв с 12.00 до 13.00;</w:t>
            </w:r>
          </w:p>
          <w:p w14:paraId="6F897EB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выходные дни: суббота, воскресенье.</w:t>
            </w:r>
          </w:p>
          <w:p w14:paraId="08CF00A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местонахождение МФЦ: 404415, Волгоградская область, г. Суровикино, МКР 2, д. 4, телефон (факс) 8(84473) 2-10-10,</w:t>
            </w:r>
            <w:r w:rsidRPr="002132EC">
              <w:rPr>
                <w:rFonts w:ascii="Times New Roman" w:hAnsi="Times New Roman" w:cs="Times New Roman"/>
                <w:color w:val="000000"/>
                <w:lang w:val="en-US" w:eastAsia="ru-RU"/>
              </w:rPr>
              <w:t>Email</w:t>
            </w:r>
            <w:r w:rsidRPr="002132EC">
              <w:rPr>
                <w:rFonts w:ascii="Times New Roman" w:hAnsi="Times New Roman" w:cs="Times New Roman"/>
                <w:color w:val="000000"/>
                <w:lang w:eastAsia="ru-RU"/>
              </w:rPr>
              <w:t>: </w:t>
            </w:r>
            <w:hyperlink r:id="rId15" w:history="1">
              <w:r w:rsidRPr="002132EC">
                <w:rPr>
                  <w:rFonts w:ascii="Times New Roman" w:hAnsi="Times New Roman" w:cs="Times New Roman"/>
                  <w:color w:val="0000FF"/>
                  <w:u w:val="single"/>
                  <w:lang w:val="en-US" w:eastAsia="ru-RU"/>
                </w:rPr>
                <w:t>mfc</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volganet</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ru</w:t>
              </w:r>
            </w:hyperlink>
            <w:r w:rsidRPr="002132EC">
              <w:rPr>
                <w:rFonts w:ascii="Times New Roman" w:hAnsi="Times New Roman" w:cs="Times New Roman"/>
                <w:color w:val="000000"/>
                <w:lang w:eastAsia="ru-RU"/>
              </w:rPr>
              <w:t>.</w:t>
            </w:r>
          </w:p>
          <w:p w14:paraId="08580BB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График работы:</w:t>
            </w:r>
          </w:p>
          <w:p w14:paraId="34C61C2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Понедельник – с 9.00 ч. до 20.00 ч.</w:t>
            </w:r>
          </w:p>
          <w:p w14:paraId="2F34137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Вторник – с 9.00 ч. до 18.00 ч.</w:t>
            </w:r>
          </w:p>
          <w:p w14:paraId="7BDB6E4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Среда – с 9.00 ч. до 18.00 ч.</w:t>
            </w:r>
          </w:p>
          <w:p w14:paraId="2C22A6E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Четверг – с 9.00 ч. до 18.00 ч.</w:t>
            </w:r>
          </w:p>
          <w:p w14:paraId="4869072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Пятница – с 9.00 ч. до 18.00 ч.</w:t>
            </w:r>
          </w:p>
          <w:p w14:paraId="0043BE2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Суббота – с 9.00 ч. до 15.00 ч.</w:t>
            </w:r>
          </w:p>
          <w:p w14:paraId="41E2C25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Воскресенье – выходной.</w:t>
            </w:r>
          </w:p>
          <w:p w14:paraId="3346A48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3823A3B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1.3.2. Информацию о порядке предоставления муниципальной услуги заявитель может получить:</w:t>
            </w:r>
          </w:p>
          <w:p w14:paraId="4A4D86C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непосредственно в администрации городского поселения г. Суровикино Суровикинского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муниципального района Волгоградской области);</w:t>
            </w:r>
          </w:p>
          <w:p w14:paraId="1B38DA4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 почте, в том числе электронной (</w:t>
            </w:r>
            <w:hyperlink r:id="rId16" w:history="1">
              <w:r w:rsidRPr="002132EC">
                <w:rPr>
                  <w:rFonts w:ascii="Times New Roman" w:hAnsi="Times New Roman" w:cs="Times New Roman"/>
                  <w:color w:val="0000FF"/>
                  <w:u w:val="single"/>
                  <w:lang w:val="en-US" w:eastAsia="ru-RU"/>
                </w:rPr>
                <w:t>admgorod</w:t>
              </w:r>
              <w:r w:rsidRPr="002132EC">
                <w:rPr>
                  <w:rFonts w:ascii="Times New Roman" w:hAnsi="Times New Roman" w:cs="Times New Roman"/>
                  <w:color w:val="0000FF"/>
                  <w:u w:val="single"/>
                  <w:lang w:eastAsia="ru-RU"/>
                </w:rPr>
                <w:t>2013@</w:t>
              </w:r>
              <w:r w:rsidRPr="002132EC">
                <w:rPr>
                  <w:rFonts w:ascii="Times New Roman" w:hAnsi="Times New Roman" w:cs="Times New Roman"/>
                  <w:color w:val="0000FF"/>
                  <w:u w:val="single"/>
                  <w:lang w:val="en-US" w:eastAsia="ru-RU"/>
                </w:rPr>
                <w:t>mail</w:t>
              </w:r>
              <w:r w:rsidRPr="002132EC">
                <w:rPr>
                  <w:rFonts w:ascii="Times New Roman" w:hAnsi="Times New Roman" w:cs="Times New Roman"/>
                  <w:color w:val="0000FF"/>
                  <w:u w:val="single"/>
                  <w:lang w:eastAsia="ru-RU"/>
                </w:rPr>
                <w:t>.</w:t>
              </w:r>
              <w:r w:rsidRPr="002132EC">
                <w:rPr>
                  <w:rFonts w:ascii="Times New Roman" w:hAnsi="Times New Roman" w:cs="Times New Roman"/>
                  <w:color w:val="0000FF"/>
                  <w:u w:val="single"/>
                  <w:lang w:val="en-US" w:eastAsia="ru-RU"/>
                </w:rPr>
                <w:t>ru</w:t>
              </w:r>
            </w:hyperlink>
            <w:r w:rsidRPr="002132EC">
              <w:rPr>
                <w:rFonts w:ascii="Times New Roman" w:hAnsi="Times New Roman" w:cs="Times New Roman"/>
                <w:color w:val="000000"/>
                <w:lang w:eastAsia="ru-RU"/>
              </w:rPr>
              <w:t>), в случае письменного обращения заявителя;</w:t>
            </w:r>
          </w:p>
          <w:p w14:paraId="6F19FEE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сети Интернет на официальном сайте администрации городского поселения г. Суровикино Суровикинского муниципального района Волгоградской области (</w:t>
            </w:r>
            <w:r w:rsidRPr="002132EC">
              <w:rPr>
                <w:rFonts w:ascii="Times New Roman" w:hAnsi="Times New Roman" w:cs="Times New Roman"/>
                <w:color w:val="000000"/>
                <w:lang w:val="en-US" w:eastAsia="ru-RU"/>
              </w:rPr>
              <w:t>http</w:t>
            </w:r>
            <w:r w:rsidRPr="002132EC">
              <w:rPr>
                <w:rFonts w:ascii="Times New Roman" w:hAnsi="Times New Roman" w:cs="Times New Roman"/>
                <w:color w:val="000000"/>
                <w:lang w:eastAsia="ru-RU"/>
              </w:rPr>
              <w:t>://</w:t>
            </w:r>
            <w:r w:rsidRPr="002132EC">
              <w:rPr>
                <w:rFonts w:ascii="Times New Roman" w:hAnsi="Times New Roman" w:cs="Times New Roman"/>
                <w:color w:val="000000"/>
                <w:lang w:val="en-US" w:eastAsia="ru-RU"/>
              </w:rPr>
              <w:t>surregion</w:t>
            </w:r>
            <w:r w:rsidRPr="002132EC">
              <w:rPr>
                <w:rFonts w:ascii="Times New Roman" w:hAnsi="Times New Roman" w:cs="Times New Roman"/>
                <w:color w:val="000000"/>
                <w:lang w:eastAsia="ru-RU"/>
              </w:rPr>
              <w:t>.</w:t>
            </w:r>
            <w:r w:rsidRPr="002132EC">
              <w:rPr>
                <w:rFonts w:ascii="Times New Roman" w:hAnsi="Times New Roman" w:cs="Times New Roman"/>
                <w:color w:val="000000"/>
                <w:lang w:val="en-US" w:eastAsia="ru-RU"/>
              </w:rPr>
              <w:t>ru</w:t>
            </w:r>
            <w:r w:rsidRPr="002132EC">
              <w:rPr>
                <w:rFonts w:ascii="Times New Roman" w:hAnsi="Times New Roman" w:cs="Times New Roman"/>
                <w:color w:val="000000"/>
                <w:lang w:eastAsia="ru-RU"/>
              </w:rPr>
              <w:t>/), на официальном портале Губернатора и Администрации Волгоградской области (</w:t>
            </w:r>
            <w:r w:rsidRPr="002132EC">
              <w:rPr>
                <w:rFonts w:ascii="Times New Roman" w:hAnsi="Times New Roman" w:cs="Times New Roman"/>
                <w:color w:val="000000"/>
                <w:lang w:val="en-US" w:eastAsia="ru-RU"/>
              </w:rPr>
              <w:t>www</w:t>
            </w:r>
            <w:r w:rsidRPr="002132EC">
              <w:rPr>
                <w:rFonts w:ascii="Times New Roman" w:hAnsi="Times New Roman" w:cs="Times New Roman"/>
                <w:color w:val="000000"/>
                <w:lang w:eastAsia="ru-RU"/>
              </w:rPr>
              <w:t>.volgograd.ru),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7" w:history="1">
              <w:r w:rsidRPr="002132EC">
                <w:rPr>
                  <w:rFonts w:ascii="Times New Roman" w:hAnsi="Times New Roman" w:cs="Times New Roman"/>
                  <w:u w:val="single"/>
                  <w:lang w:val="en-US" w:eastAsia="ru-RU"/>
                </w:rPr>
                <w:t>www</w:t>
              </w:r>
              <w:r w:rsidRPr="002132EC">
                <w:rPr>
                  <w:rFonts w:ascii="Times New Roman" w:hAnsi="Times New Roman" w:cs="Times New Roman"/>
                  <w:u w:val="single"/>
                  <w:lang w:eastAsia="ru-RU"/>
                </w:rPr>
                <w:t>.</w:t>
              </w:r>
              <w:r w:rsidRPr="002132EC">
                <w:rPr>
                  <w:rFonts w:ascii="Times New Roman" w:hAnsi="Times New Roman" w:cs="Times New Roman"/>
                  <w:u w:val="single"/>
                  <w:lang w:val="en-US" w:eastAsia="ru-RU"/>
                </w:rPr>
                <w:t>gosuslugi</w:t>
              </w:r>
              <w:r w:rsidRPr="002132EC">
                <w:rPr>
                  <w:rFonts w:ascii="Times New Roman" w:hAnsi="Times New Roman" w:cs="Times New Roman"/>
                  <w:u w:val="single"/>
                  <w:lang w:eastAsia="ru-RU"/>
                </w:rPr>
                <w:t>.</w:t>
              </w:r>
              <w:r w:rsidRPr="002132EC">
                <w:rPr>
                  <w:rFonts w:ascii="Times New Roman" w:hAnsi="Times New Roman" w:cs="Times New Roman"/>
                  <w:u w:val="single"/>
                  <w:lang w:val="en-US" w:eastAsia="ru-RU"/>
                </w:rPr>
                <w:t>ru</w:t>
              </w:r>
            </w:hyperlink>
            <w:r w:rsidRPr="002132EC">
              <w:rPr>
                <w:rFonts w:ascii="Times New Roman" w:hAnsi="Times New Roman" w:cs="Times New Roman"/>
                <w:color w:val="000000"/>
                <w:lang w:eastAsia="ru-RU"/>
              </w:rPr>
              <w:t>).</w:t>
            </w:r>
          </w:p>
          <w:p w14:paraId="5353BC9A"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 </w:t>
            </w:r>
          </w:p>
          <w:p w14:paraId="4E774912"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 </w:t>
            </w:r>
          </w:p>
          <w:p w14:paraId="513B0B4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2. Стандарт предоставления муниципальной услуги</w:t>
            </w:r>
          </w:p>
          <w:p w14:paraId="612DB262" w14:textId="77777777" w:rsidR="002132EC" w:rsidRPr="002132EC" w:rsidRDefault="002132EC" w:rsidP="002132EC">
            <w:pPr>
              <w:jc w:val="both"/>
              <w:rPr>
                <w:rFonts w:ascii="Courier New" w:hAnsi="Courier New" w:cs="Courier New"/>
                <w:color w:val="000000"/>
                <w:sz w:val="20"/>
                <w:szCs w:val="20"/>
                <w:lang w:eastAsia="ru-RU"/>
              </w:rPr>
            </w:pPr>
            <w:r w:rsidRPr="002132EC">
              <w:rPr>
                <w:rFonts w:ascii="Courier New" w:hAnsi="Courier New" w:cs="Courier New"/>
                <w:color w:val="000000"/>
                <w:lang w:eastAsia="ru-RU"/>
              </w:rPr>
              <w:t> </w:t>
            </w:r>
          </w:p>
          <w:p w14:paraId="31214DE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 Наименование муниципальной услуги – «Предоставление земельных участков, находящихся в муниципальной собственности городского поселения г. Суровикино Суровикинского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Суровикино Суровикинского муниципального района Волгоградской области, в безвозмездное пользование».</w:t>
            </w:r>
          </w:p>
          <w:p w14:paraId="65B5FA1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2.2. Муниципальная услуга предоставляется администрацией городского поселения г. Суровикино Суровикинского района Волгоградской области (далее – уполномоченный орган).</w:t>
            </w:r>
          </w:p>
          <w:p w14:paraId="1147610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Структурным подразделением уполномоченного органа, осуществляющим непосредственное предоставление муниципальной услуги, является отдел экономики, налоговой политики и землепользования администрации городского поселения г. Суровикино Суровикинского района Волгоградской области.</w:t>
            </w:r>
          </w:p>
          <w:p w14:paraId="7A611C6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2.3. Результатом предоставления муниципальной услуги является:</w:t>
            </w:r>
          </w:p>
          <w:p w14:paraId="7A8ABE3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решение уполномоченного органа о предварительном согласовании предоставления земельного участка в безвозмездное пользование;</w:t>
            </w:r>
          </w:p>
          <w:p w14:paraId="37AFD29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решение уполномоченного органа об отказе в предварительном согласовании предоставления земельного участка в безвозмездное пользование;</w:t>
            </w:r>
          </w:p>
          <w:p w14:paraId="6F2ED4E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проект договора безвозмездного пользования земельным участком;</w:t>
            </w:r>
          </w:p>
          <w:p w14:paraId="72A9966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решение уполномоченного органа об отказе в предоставлении земельного участка в безвозмездное пользование.</w:t>
            </w:r>
          </w:p>
          <w:p w14:paraId="6EFBBF2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2.4. Срок предоставления муниципальной услуги.</w:t>
            </w:r>
          </w:p>
          <w:p w14:paraId="4AE18EB1" w14:textId="77777777" w:rsidR="002132EC" w:rsidRPr="002132EC" w:rsidRDefault="002132EC" w:rsidP="002132EC">
            <w:pPr>
              <w:spacing w:line="190" w:lineRule="atLeast"/>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или до принятия решения об отказе в утверждении указанной схемы.</w:t>
            </w:r>
          </w:p>
          <w:p w14:paraId="4A2BED7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14:paraId="124123C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14:paraId="680567D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2.4.3. Уполномоченный орган рассматривает заявление о предоставлении земельного участка в безвозмездное пользование и по результатам рассмотрения направляет заявителю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 в срок не более чем 30 дней с момента поступления указанного заявления в уполномоченный орган.</w:t>
            </w:r>
          </w:p>
          <w:p w14:paraId="326CD2C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2.5. Правовыми основаниями для предоставления муниципальной услуги являются следующие нормативные правовые акты:</w:t>
            </w:r>
          </w:p>
          <w:p w14:paraId="13DF274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 Официальный интернет-портал правовой информации http://www.pravo.gov.ru, 01.08.2014);</w:t>
            </w:r>
          </w:p>
          <w:p w14:paraId="72F2F32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кодекс Российской Федерации от 25.10.2001 № 136-ФЗ («Собрание законодательства Российской Федерации», 29.10.2001, № 44, ст. 4147, «Парламентская газета», № 204 - 205, 30.10.2001, «Российская газета», № 211 - 212, 30.10.2001);</w:t>
            </w:r>
          </w:p>
          <w:p w14:paraId="6D683FD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25 октября 2001 г.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204 - 205, 30.10.2001, «Российская газета», № 211 - 212, 30.10.2001);</w:t>
            </w:r>
          </w:p>
          <w:p w14:paraId="53661F5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14:paraId="0FCDB07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14:paraId="60F786D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12FDD0F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2E47215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w:t>
            </w:r>
            <w:hyperlink r:id="rId18" w:history="1">
              <w:r w:rsidRPr="002132EC">
                <w:rPr>
                  <w:rFonts w:ascii="Times New Roman" w:hAnsi="Times New Roman" w:cs="Times New Roman"/>
                  <w:lang w:eastAsia="ru-RU"/>
                </w:rPr>
                <w:t>закон</w:t>
              </w:r>
            </w:hyperlink>
            <w:r w:rsidRPr="002132EC">
              <w:rPr>
                <w:rFonts w:ascii="Times New Roman" w:hAnsi="Times New Roman" w:cs="Times New Roman"/>
                <w:color w:val="000000"/>
                <w:lang w:eastAsia="ru-RU"/>
              </w:rPr>
              <w:t>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14:paraId="79D6357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29CDAE3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52A105E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Федеральный закон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14:paraId="066BBF1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14:paraId="6E8F99B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постановление Правительства Российской Федерации</w:t>
            </w:r>
            <w:r w:rsidRPr="002132EC">
              <w:rPr>
                <w:rFonts w:ascii="Times New Roman" w:hAnsi="Times New Roman" w:cs="Times New Roman"/>
                <w:color w:val="000000"/>
                <w:lang w:eastAsia="ru-RU"/>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w:t>
            </w:r>
            <w:r w:rsidRPr="002132EC">
              <w:rPr>
                <w:rFonts w:ascii="Times New Roman" w:hAnsi="Times New Roman" w:cs="Times New Roman"/>
                <w:color w:val="000000"/>
                <w:lang w:eastAsia="ru-RU"/>
              </w:rPr>
              <w:br/>
              <w:t>№ 200);</w:t>
            </w:r>
          </w:p>
          <w:p w14:paraId="16090E0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746CB2E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14:paraId="0918523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14:paraId="0517ADA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14:paraId="786CA731"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14:paraId="7B56FB5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Устав городского поселения г. Суровикино Суровикинского района Волгоградской области;</w:t>
            </w:r>
          </w:p>
          <w:p w14:paraId="52F5DC4D" w14:textId="77777777" w:rsidR="002132EC" w:rsidRPr="002132EC" w:rsidRDefault="002132EC" w:rsidP="002132EC">
            <w:pPr>
              <w:ind w:firstLine="540"/>
              <w:jc w:val="both"/>
              <w:rPr>
                <w:rFonts w:ascii="Times New Roman" w:hAnsi="Times New Roman" w:cs="Times New Roman"/>
                <w:color w:val="000000"/>
                <w:sz w:val="20"/>
                <w:szCs w:val="20"/>
                <w:lang w:eastAsia="ru-RU"/>
              </w:rPr>
            </w:pPr>
            <w:bookmarkStart w:id="1" w:name="Par104"/>
            <w:bookmarkEnd w:id="1"/>
            <w:r w:rsidRPr="002132EC">
              <w:rPr>
                <w:rFonts w:ascii="Times New Roman" w:hAnsi="Times New Roman" w:cs="Times New Roman"/>
                <w:color w:val="000000"/>
                <w:lang w:eastAsia="ru-RU"/>
              </w:rPr>
              <w:t>настоящий административный регламент.</w:t>
            </w:r>
          </w:p>
          <w:p w14:paraId="3D1154C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14:paraId="5CED67B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 Исчерпывающий перечень документов, необходимых для предоставления муниципальной услуги.</w:t>
            </w:r>
          </w:p>
          <w:p w14:paraId="1AB013F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безвозмездное пользование (далее также – предварительное согласование):</w:t>
            </w:r>
          </w:p>
          <w:p w14:paraId="6FFAF80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2.6.1.1. Заявление о предварительном согласовании согласно приложению 1 к настоящему административному регламенту, в котором должны быть указаны:</w:t>
            </w:r>
          </w:p>
          <w:p w14:paraId="0A0AADD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14:paraId="56BCD87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5C93DA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14:paraId="344DE84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BD5051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26315BF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основание предоставления земельного участка без проведения торгов из числа предусмотренных пунктом 2 статьи 39.10 ЗК РФ;</w:t>
            </w:r>
          </w:p>
          <w:p w14:paraId="4EA2AC7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1BF038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цель использования земельного участка;</w:t>
            </w:r>
          </w:p>
          <w:p w14:paraId="27F6677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2ED41B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2FFB7E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11) почтовый адрес и (или) адрес электронной почты для связи с заявителем.</w:t>
            </w:r>
          </w:p>
          <w:p w14:paraId="373E839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744A0E1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14:paraId="580A8B7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27949C9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путем направления электронного документа в уполномоченный орган на официальную электронную почту.</w:t>
            </w:r>
            <w:bookmarkStart w:id="2" w:name="Par3"/>
            <w:bookmarkEnd w:id="2"/>
          </w:p>
          <w:p w14:paraId="0B46F55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3C3FBB5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виде бумажного документа, который заявитель получает непосредственно при личном обращении;</w:t>
            </w:r>
          </w:p>
          <w:p w14:paraId="7402C82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виде бумажного документа, который направляется уполномоченным органом заявителю посредством почтового отправления;</w:t>
            </w:r>
          </w:p>
          <w:p w14:paraId="29C662C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3AC9477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виде электронного документа, который направляется уполномоченным органом заявителю посредством электронной почты.</w:t>
            </w:r>
          </w:p>
          <w:p w14:paraId="56C65BE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12C1241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14:paraId="1693029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электронной подписью заявителя (представителя заявителя);</w:t>
            </w:r>
          </w:p>
          <w:p w14:paraId="20D6379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усиленной квалифицированной электронной подписью заявителя (представителя заявителя).</w:t>
            </w:r>
          </w:p>
          <w:p w14:paraId="551F573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2E6113F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лица, действующего от имени юридического лица без доверенности;</w:t>
            </w:r>
          </w:p>
          <w:p w14:paraId="5D48062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F20158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2.6.1.2. К заявлению о предварительном согласовании должны быть приложены следующие документы:</w:t>
            </w:r>
          </w:p>
          <w:p w14:paraId="7CE79BD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14:paraId="5C5243D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B02A7D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0FEDB72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D990B8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635CB74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76F0DCB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115026D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EF796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60110FB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документы, подтверждающие право заявителя на приобретение земельного участка без проведения торгов:</w:t>
            </w:r>
          </w:p>
          <w:tbl>
            <w:tblPr>
              <w:tblW w:w="9262" w:type="dxa"/>
              <w:tblCellMar>
                <w:left w:w="0" w:type="dxa"/>
                <w:right w:w="0" w:type="dxa"/>
              </w:tblCellMar>
              <w:tblLook w:val="04A0" w:firstRow="1" w:lastRow="0" w:firstColumn="1" w:lastColumn="0" w:noHBand="0" w:noVBand="1"/>
            </w:tblPr>
            <w:tblGrid>
              <w:gridCol w:w="1746"/>
              <w:gridCol w:w="2730"/>
              <w:gridCol w:w="2730"/>
              <w:gridCol w:w="2138"/>
            </w:tblGrid>
            <w:tr w:rsidR="002132EC" w:rsidRPr="002132EC" w14:paraId="69D6C334" w14:textId="77777777">
              <w:tc>
                <w:tcPr>
                  <w:tcW w:w="216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09952BF7"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Основание предоставления земельного участка в безвозмездное пользование</w:t>
                  </w:r>
                </w:p>
              </w:tc>
              <w:tc>
                <w:tcPr>
                  <w:tcW w:w="21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3AC44A98"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Заявитель</w:t>
                  </w:r>
                </w:p>
              </w:tc>
              <w:tc>
                <w:tcPr>
                  <w:tcW w:w="235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76E74F9"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w:t>
                  </w:r>
                </w:p>
              </w:tc>
              <w:tc>
                <w:tcPr>
                  <w:tcW w:w="260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38A4070"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bookmarkStart w:id="3" w:name="_ftnref1"/>
                  <w:r w:rsidRPr="002132EC">
                    <w:rPr>
                      <w:rFonts w:ascii="Times New Roman" w:hAnsi="Times New Roman" w:cs="Times New Roman"/>
                      <w:color w:val="000000"/>
                      <w:lang w:eastAsia="ru-RU"/>
                    </w:rPr>
                    <w:fldChar w:fldCharType="begin"/>
                  </w:r>
                  <w:r w:rsidRPr="002132EC">
                    <w:rPr>
                      <w:rFonts w:ascii="Times New Roman" w:hAnsi="Times New Roman" w:cs="Times New Roman"/>
                      <w:color w:val="000000"/>
                      <w:lang w:eastAsia="ru-RU"/>
                    </w:rPr>
                    <w:instrText xml:space="preserve"> HYPERLINK "http://www.surovikino.ru/index2.php?option=com_content&amp;task=view&amp;id=5821&amp;pop=1&amp;page=0&amp;Itemid=1" \l "_ftn1" \o "_ftnref1" </w:instrText>
                  </w:r>
                  <w:r w:rsidRPr="002132EC">
                    <w:rPr>
                      <w:rFonts w:ascii="Times New Roman" w:hAnsi="Times New Roman" w:cs="Times New Roman"/>
                      <w:color w:val="000000"/>
                      <w:lang w:eastAsia="ru-RU"/>
                    </w:rPr>
                  </w:r>
                  <w:r w:rsidRPr="002132EC">
                    <w:rPr>
                      <w:rFonts w:ascii="Times New Roman" w:hAnsi="Times New Roman" w:cs="Times New Roman"/>
                      <w:color w:val="000000"/>
                      <w:lang w:eastAsia="ru-RU"/>
                    </w:rPr>
                    <w:fldChar w:fldCharType="separate"/>
                  </w:r>
                  <w:r w:rsidRPr="002132EC">
                    <w:rPr>
                      <w:rFonts w:ascii="Times New Roman" w:hAnsi="Times New Roman" w:cs="Times New Roman"/>
                      <w:b/>
                      <w:bCs/>
                      <w:color w:val="FF0000"/>
                      <w:u w:val="single"/>
                      <w:vertAlign w:val="superscript"/>
                      <w:lang w:eastAsia="ru-RU"/>
                    </w:rPr>
                    <w:t>[1]</w:t>
                  </w:r>
                  <w:r w:rsidRPr="002132EC">
                    <w:rPr>
                      <w:rFonts w:ascii="Times New Roman" w:hAnsi="Times New Roman" w:cs="Times New Roman"/>
                      <w:color w:val="000000"/>
                      <w:lang w:eastAsia="ru-RU"/>
                    </w:rPr>
                    <w:fldChar w:fldCharType="end"/>
                  </w:r>
                  <w:bookmarkEnd w:id="3"/>
                </w:p>
              </w:tc>
            </w:tr>
            <w:tr w:rsidR="002132EC" w:rsidRPr="002132EC" w14:paraId="19F93774" w14:textId="77777777">
              <w:tc>
                <w:tcPr>
                  <w:tcW w:w="216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F0B9CC5" w14:textId="77777777" w:rsidR="002132EC" w:rsidRPr="002132EC" w:rsidRDefault="002132EC" w:rsidP="002132EC">
                  <w:pPr>
                    <w:spacing w:after="1"/>
                    <w:jc w:val="both"/>
                    <w:rPr>
                      <w:rFonts w:ascii="Times New Roman" w:hAnsi="Times New Roman" w:cs="Times New Roman"/>
                      <w:color w:val="000000"/>
                      <w:sz w:val="20"/>
                      <w:szCs w:val="20"/>
                      <w:lang w:eastAsia="ru-RU"/>
                    </w:rPr>
                  </w:pPr>
                  <w:hyperlink r:id="rId19" w:history="1">
                    <w:r w:rsidRPr="002132EC">
                      <w:rPr>
                        <w:rFonts w:ascii="Times New Roman" w:hAnsi="Times New Roman" w:cs="Times New Roman"/>
                        <w:lang w:eastAsia="ru-RU"/>
                      </w:rPr>
                      <w:t>Подпункт 1 пункта 2 статьи 39.10</w:t>
                    </w:r>
                  </w:hyperlink>
                  <w:r w:rsidRPr="002132EC">
                    <w:rPr>
                      <w:rFonts w:ascii="Times New Roman" w:hAnsi="Times New Roman" w:cs="Times New Roman"/>
                      <w:color w:val="000000"/>
                      <w:lang w:eastAsia="ru-RU"/>
                    </w:rPr>
                    <w:t> ЗК РФ</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14:paraId="2B8A2D9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Государственное или муниципальное учреждение (бюджетное, казенное, автономное)</w:t>
                  </w:r>
                </w:p>
                <w:p w14:paraId="6F032B8E"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7AAC78B"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Казенное предприятие</w:t>
                  </w:r>
                </w:p>
                <w:p w14:paraId="1DB5FB23"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97026CF"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Центр исторического наследия президентов Российской Федерации, прекративших исполнение своих полномочий</w:t>
                  </w:r>
                </w:p>
              </w:tc>
              <w:tc>
                <w:tcPr>
                  <w:tcW w:w="2359" w:type="dxa"/>
                  <w:tcBorders>
                    <w:top w:val="nil"/>
                    <w:left w:val="nil"/>
                    <w:bottom w:val="single" w:sz="8" w:space="0" w:color="auto"/>
                    <w:right w:val="single" w:sz="8" w:space="0" w:color="auto"/>
                  </w:tcBorders>
                  <w:tcMar>
                    <w:top w:w="102" w:type="dxa"/>
                    <w:left w:w="62" w:type="dxa"/>
                    <w:bottom w:w="102" w:type="dxa"/>
                    <w:right w:w="62" w:type="dxa"/>
                  </w:tcMar>
                  <w:hideMark/>
                </w:tcPr>
                <w:p w14:paraId="0E8DBCC7"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w:t>
                  </w:r>
                </w:p>
                <w:p w14:paraId="6E8FCF25"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Центра исторического наследия президентов Российской Федерации, прекративших исполнение своих полномочий</w:t>
                  </w:r>
                </w:p>
              </w:tc>
              <w:tc>
                <w:tcPr>
                  <w:tcW w:w="2600" w:type="dxa"/>
                  <w:tcBorders>
                    <w:top w:val="nil"/>
                    <w:left w:val="nil"/>
                    <w:bottom w:val="single" w:sz="8" w:space="0" w:color="auto"/>
                    <w:right w:val="single" w:sz="8" w:space="0" w:color="auto"/>
                  </w:tcBorders>
                  <w:tcMar>
                    <w:top w:w="102" w:type="dxa"/>
                    <w:left w:w="62" w:type="dxa"/>
                    <w:bottom w:w="102" w:type="dxa"/>
                    <w:right w:w="62" w:type="dxa"/>
                  </w:tcMar>
                  <w:hideMark/>
                </w:tcPr>
                <w:p w14:paraId="1E0AA8C4"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2132EC" w:rsidRPr="002132EC" w14:paraId="4239CC2A" w14:textId="77777777">
              <w:tc>
                <w:tcPr>
                  <w:tcW w:w="2162" w:type="dxa"/>
                  <w:tcBorders>
                    <w:top w:val="nil"/>
                    <w:left w:val="single" w:sz="8" w:space="0" w:color="auto"/>
                    <w:bottom w:val="nil"/>
                    <w:right w:val="single" w:sz="8" w:space="0" w:color="auto"/>
                  </w:tcBorders>
                  <w:tcMar>
                    <w:top w:w="102" w:type="dxa"/>
                    <w:left w:w="62" w:type="dxa"/>
                    <w:bottom w:w="102" w:type="dxa"/>
                    <w:right w:w="62" w:type="dxa"/>
                  </w:tcMar>
                  <w:hideMark/>
                </w:tcPr>
                <w:p w14:paraId="08D1253A" w14:textId="77777777" w:rsidR="002132EC" w:rsidRPr="002132EC" w:rsidRDefault="002132EC" w:rsidP="002132EC">
                  <w:pPr>
                    <w:jc w:val="both"/>
                    <w:rPr>
                      <w:rFonts w:ascii="Times New Roman" w:hAnsi="Times New Roman" w:cs="Times New Roman"/>
                      <w:color w:val="000000"/>
                      <w:sz w:val="20"/>
                      <w:szCs w:val="20"/>
                      <w:lang w:eastAsia="ru-RU"/>
                    </w:rPr>
                  </w:pPr>
                  <w:hyperlink r:id="rId20" w:history="1">
                    <w:r w:rsidRPr="002132EC">
                      <w:rPr>
                        <w:rFonts w:ascii="Times New Roman" w:hAnsi="Times New Roman" w:cs="Times New Roman"/>
                        <w:lang w:eastAsia="ru-RU"/>
                      </w:rPr>
                      <w:t>Подпункт 3 пункта 2 статьи 39.10</w:t>
                    </w:r>
                  </w:hyperlink>
                  <w:r w:rsidRPr="002132EC">
                    <w:rPr>
                      <w:rFonts w:ascii="Times New Roman" w:hAnsi="Times New Roman" w:cs="Times New Roman"/>
                      <w:color w:val="000000"/>
                      <w:lang w:eastAsia="ru-RU"/>
                    </w:rPr>
                    <w:t> ЗК РФ</w:t>
                  </w:r>
                </w:p>
              </w:tc>
              <w:tc>
                <w:tcPr>
                  <w:tcW w:w="2141" w:type="dxa"/>
                  <w:tcBorders>
                    <w:top w:val="nil"/>
                    <w:left w:val="nil"/>
                    <w:bottom w:val="nil"/>
                    <w:right w:val="single" w:sz="8" w:space="0" w:color="auto"/>
                  </w:tcBorders>
                  <w:tcMar>
                    <w:top w:w="102" w:type="dxa"/>
                    <w:left w:w="62" w:type="dxa"/>
                    <w:bottom w:w="102" w:type="dxa"/>
                    <w:right w:w="62" w:type="dxa"/>
                  </w:tcMar>
                  <w:hideMark/>
                </w:tcPr>
                <w:p w14:paraId="5A8DCB8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Религиозная организация</w:t>
                  </w:r>
                </w:p>
              </w:tc>
              <w:tc>
                <w:tcPr>
                  <w:tcW w:w="2359" w:type="dxa"/>
                  <w:tcBorders>
                    <w:top w:val="nil"/>
                    <w:left w:val="nil"/>
                    <w:bottom w:val="nil"/>
                    <w:right w:val="single" w:sz="8" w:space="0" w:color="auto"/>
                  </w:tcBorders>
                  <w:tcMar>
                    <w:top w:w="102" w:type="dxa"/>
                    <w:left w:w="62" w:type="dxa"/>
                    <w:bottom w:w="102" w:type="dxa"/>
                    <w:right w:w="62" w:type="dxa"/>
                  </w:tcMar>
                  <w:hideMark/>
                </w:tcPr>
                <w:p w14:paraId="0CC4FED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размещения зданий, сооружения религиозного или благотворительного назначения</w:t>
                  </w:r>
                </w:p>
              </w:tc>
              <w:tc>
                <w:tcPr>
                  <w:tcW w:w="2600" w:type="dxa"/>
                  <w:tcBorders>
                    <w:top w:val="nil"/>
                    <w:left w:val="nil"/>
                    <w:bottom w:val="nil"/>
                    <w:right w:val="single" w:sz="8" w:space="0" w:color="auto"/>
                  </w:tcBorders>
                  <w:tcMar>
                    <w:top w:w="102" w:type="dxa"/>
                    <w:left w:w="62" w:type="dxa"/>
                    <w:bottom w:w="102" w:type="dxa"/>
                    <w:right w:w="62" w:type="dxa"/>
                  </w:tcMar>
                  <w:hideMark/>
                </w:tcPr>
                <w:p w14:paraId="7C722672"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2132EC" w:rsidRPr="002132EC" w14:paraId="0BB9974E" w14:textId="77777777">
              <w:tc>
                <w:tcPr>
                  <w:tcW w:w="21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3E5A3EB3" w14:textId="77777777" w:rsidR="002132EC" w:rsidRPr="002132EC" w:rsidRDefault="002132EC" w:rsidP="002132EC">
                  <w:pPr>
                    <w:jc w:val="both"/>
                    <w:rPr>
                      <w:rFonts w:ascii="Times New Roman" w:hAnsi="Times New Roman" w:cs="Times New Roman"/>
                      <w:color w:val="000000"/>
                      <w:sz w:val="20"/>
                      <w:szCs w:val="20"/>
                      <w:lang w:eastAsia="ru-RU"/>
                    </w:rPr>
                  </w:pPr>
                  <w:hyperlink r:id="rId21" w:history="1">
                    <w:r w:rsidRPr="002132EC">
                      <w:rPr>
                        <w:rFonts w:ascii="Times New Roman" w:hAnsi="Times New Roman" w:cs="Times New Roman"/>
                        <w:lang w:eastAsia="ru-RU"/>
                      </w:rPr>
                      <w:t>Подпункт 4 пункта 2 статьи 39.10</w:t>
                    </w:r>
                  </w:hyperlink>
                  <w:r w:rsidRPr="002132EC">
                    <w:rPr>
                      <w:rFonts w:ascii="Times New Roman" w:hAnsi="Times New Roman" w:cs="Times New Roman"/>
                      <w:color w:val="000000"/>
                      <w:lang w:eastAsia="ru-RU"/>
                    </w:rPr>
                    <w:t> ЗК РФ</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72431E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Религиозная организация, которой на праве безвозмездного пользования предоставлены здания, сооружения</w:t>
                  </w:r>
                </w:p>
              </w:tc>
              <w:tc>
                <w:tcPr>
                  <w:tcW w:w="23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29AE20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7ADD029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2132EC" w:rsidRPr="002132EC" w14:paraId="71D41DFB" w14:textId="77777777">
              <w:tc>
                <w:tcPr>
                  <w:tcW w:w="0" w:type="auto"/>
                  <w:vMerge/>
                  <w:tcBorders>
                    <w:top w:val="single" w:sz="8" w:space="0" w:color="auto"/>
                    <w:left w:val="single" w:sz="8" w:space="0" w:color="auto"/>
                    <w:bottom w:val="nil"/>
                    <w:right w:val="single" w:sz="8" w:space="0" w:color="auto"/>
                  </w:tcBorders>
                  <w:vAlign w:val="center"/>
                  <w:hideMark/>
                </w:tcPr>
                <w:p w14:paraId="69EE3837"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72EF8E9D"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B3F07CE" w14:textId="77777777" w:rsidR="002132EC" w:rsidRPr="002132EC" w:rsidRDefault="002132EC" w:rsidP="002132EC">
                  <w:pPr>
                    <w:jc w:val="both"/>
                    <w:rPr>
                      <w:rFonts w:ascii="Times New Roman" w:hAnsi="Times New Roman" w:cs="Times New Roman"/>
                      <w:color w:val="000000"/>
                      <w:sz w:val="20"/>
                      <w:szCs w:val="20"/>
                      <w:lang w:eastAsia="ru-RU"/>
                    </w:rPr>
                  </w:pPr>
                </w:p>
              </w:tc>
              <w:tc>
                <w:tcPr>
                  <w:tcW w:w="2600" w:type="dxa"/>
                  <w:tcBorders>
                    <w:top w:val="nil"/>
                    <w:left w:val="nil"/>
                    <w:bottom w:val="nil"/>
                    <w:right w:val="single" w:sz="8" w:space="0" w:color="auto"/>
                  </w:tcBorders>
                  <w:tcMar>
                    <w:top w:w="102" w:type="dxa"/>
                    <w:left w:w="62" w:type="dxa"/>
                    <w:bottom w:w="102" w:type="dxa"/>
                    <w:right w:w="62" w:type="dxa"/>
                  </w:tcMar>
                  <w:hideMark/>
                </w:tcPr>
                <w:p w14:paraId="6C1B63E4"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132EC" w:rsidRPr="002132EC" w14:paraId="63CECAEC" w14:textId="77777777">
              <w:tc>
                <w:tcPr>
                  <w:tcW w:w="0" w:type="auto"/>
                  <w:vMerge/>
                  <w:tcBorders>
                    <w:top w:val="single" w:sz="8" w:space="0" w:color="auto"/>
                    <w:left w:val="single" w:sz="8" w:space="0" w:color="auto"/>
                    <w:bottom w:val="nil"/>
                    <w:right w:val="single" w:sz="8" w:space="0" w:color="auto"/>
                  </w:tcBorders>
                  <w:vAlign w:val="center"/>
                  <w:hideMark/>
                </w:tcPr>
                <w:p w14:paraId="718F25A2"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1BA3B702"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72B084A4" w14:textId="77777777" w:rsidR="002132EC" w:rsidRPr="002132EC" w:rsidRDefault="002132EC" w:rsidP="002132EC">
                  <w:pPr>
                    <w:jc w:val="both"/>
                    <w:rPr>
                      <w:rFonts w:ascii="Times New Roman" w:hAnsi="Times New Roman" w:cs="Times New Roman"/>
                      <w:color w:val="000000"/>
                      <w:sz w:val="20"/>
                      <w:szCs w:val="20"/>
                      <w:lang w:eastAsia="ru-RU"/>
                    </w:rPr>
                  </w:pPr>
                </w:p>
              </w:tc>
              <w:tc>
                <w:tcPr>
                  <w:tcW w:w="2600" w:type="dxa"/>
                  <w:tcBorders>
                    <w:top w:val="nil"/>
                    <w:left w:val="nil"/>
                    <w:bottom w:val="nil"/>
                    <w:right w:val="single" w:sz="8" w:space="0" w:color="auto"/>
                  </w:tcBorders>
                  <w:tcMar>
                    <w:top w:w="102" w:type="dxa"/>
                    <w:left w:w="62" w:type="dxa"/>
                    <w:bottom w:w="102" w:type="dxa"/>
                    <w:right w:w="62" w:type="dxa"/>
                  </w:tcMar>
                  <w:hideMark/>
                </w:tcPr>
                <w:p w14:paraId="78DD7B44"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132EC" w:rsidRPr="002132EC" w14:paraId="1EC7485B" w14:textId="77777777">
              <w:tc>
                <w:tcPr>
                  <w:tcW w:w="21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0F4BBD3E" w14:textId="77777777" w:rsidR="002132EC" w:rsidRPr="002132EC" w:rsidRDefault="002132EC" w:rsidP="002132EC">
                  <w:pPr>
                    <w:jc w:val="both"/>
                    <w:rPr>
                      <w:rFonts w:ascii="Times New Roman" w:hAnsi="Times New Roman" w:cs="Times New Roman"/>
                      <w:color w:val="000000"/>
                      <w:sz w:val="20"/>
                      <w:szCs w:val="20"/>
                      <w:lang w:eastAsia="ru-RU"/>
                    </w:rPr>
                  </w:pPr>
                  <w:hyperlink r:id="rId22" w:history="1">
                    <w:r w:rsidRPr="002132EC">
                      <w:rPr>
                        <w:rFonts w:ascii="Times New Roman" w:hAnsi="Times New Roman" w:cs="Times New Roman"/>
                        <w:lang w:eastAsia="ru-RU"/>
                      </w:rPr>
                      <w:t>Подпункт 5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nil"/>
                    <w:right w:val="single" w:sz="8" w:space="0" w:color="auto"/>
                  </w:tcBorders>
                  <w:tcMar>
                    <w:top w:w="102" w:type="dxa"/>
                    <w:left w:w="62" w:type="dxa"/>
                    <w:bottom w:w="102" w:type="dxa"/>
                    <w:right w:w="62" w:type="dxa"/>
                  </w:tcMar>
                  <w:hideMark/>
                </w:tcPr>
                <w:p w14:paraId="67A7B08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Лицо, с которым в соответствии с Федеральным </w:t>
                  </w:r>
                  <w:hyperlink r:id="rId23"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59" w:type="dxa"/>
                  <w:tcBorders>
                    <w:top w:val="single" w:sz="8" w:space="0" w:color="auto"/>
                    <w:left w:val="nil"/>
                    <w:bottom w:val="nil"/>
                    <w:right w:val="single" w:sz="8" w:space="0" w:color="auto"/>
                  </w:tcBorders>
                  <w:tcMar>
                    <w:top w:w="102" w:type="dxa"/>
                    <w:left w:w="62" w:type="dxa"/>
                    <w:bottom w:w="102" w:type="dxa"/>
                    <w:right w:w="62" w:type="dxa"/>
                  </w:tcMar>
                  <w:hideMark/>
                </w:tcPr>
                <w:p w14:paraId="272B8C40"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4CB033F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132EC" w:rsidRPr="002132EC" w14:paraId="3878CBC0" w14:textId="77777777">
              <w:tc>
                <w:tcPr>
                  <w:tcW w:w="21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5E2F7D8F" w14:textId="77777777" w:rsidR="002132EC" w:rsidRPr="002132EC" w:rsidRDefault="002132EC" w:rsidP="002132EC">
                  <w:pPr>
                    <w:jc w:val="both"/>
                    <w:rPr>
                      <w:rFonts w:ascii="Times New Roman" w:hAnsi="Times New Roman" w:cs="Times New Roman"/>
                      <w:color w:val="000000"/>
                      <w:sz w:val="20"/>
                      <w:szCs w:val="20"/>
                      <w:lang w:eastAsia="ru-RU"/>
                    </w:rPr>
                  </w:pPr>
                  <w:hyperlink r:id="rId24" w:history="1">
                    <w:r w:rsidRPr="002132EC">
                      <w:rPr>
                        <w:rFonts w:ascii="Times New Roman" w:hAnsi="Times New Roman" w:cs="Times New Roman"/>
                        <w:lang w:eastAsia="ru-RU"/>
                      </w:rPr>
                      <w:t>Подпункт 6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nil"/>
                    <w:right w:val="single" w:sz="8" w:space="0" w:color="auto"/>
                  </w:tcBorders>
                  <w:tcMar>
                    <w:top w:w="102" w:type="dxa"/>
                    <w:left w:w="62" w:type="dxa"/>
                    <w:bottom w:w="102" w:type="dxa"/>
                    <w:right w:w="62" w:type="dxa"/>
                  </w:tcMar>
                  <w:hideMark/>
                </w:tcPr>
                <w:p w14:paraId="5EF0C11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359" w:type="dxa"/>
                  <w:tcBorders>
                    <w:top w:val="single" w:sz="8" w:space="0" w:color="auto"/>
                    <w:left w:val="nil"/>
                    <w:bottom w:val="nil"/>
                    <w:right w:val="single" w:sz="8" w:space="0" w:color="auto"/>
                  </w:tcBorders>
                  <w:tcMar>
                    <w:top w:w="102" w:type="dxa"/>
                    <w:left w:w="62" w:type="dxa"/>
                    <w:bottom w:w="102" w:type="dxa"/>
                    <w:right w:w="62" w:type="dxa"/>
                  </w:tcMar>
                  <w:hideMark/>
                </w:tcPr>
                <w:p w14:paraId="552DAAD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5400A9A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2132EC" w:rsidRPr="002132EC" w14:paraId="63EA1363" w14:textId="77777777">
              <w:tc>
                <w:tcPr>
                  <w:tcW w:w="21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0D2D500E" w14:textId="77777777" w:rsidR="002132EC" w:rsidRPr="002132EC" w:rsidRDefault="002132EC" w:rsidP="002132EC">
                  <w:pPr>
                    <w:jc w:val="both"/>
                    <w:rPr>
                      <w:rFonts w:ascii="Times New Roman" w:hAnsi="Times New Roman" w:cs="Times New Roman"/>
                      <w:color w:val="000000"/>
                      <w:sz w:val="20"/>
                      <w:szCs w:val="20"/>
                      <w:lang w:eastAsia="ru-RU"/>
                    </w:rPr>
                  </w:pPr>
                  <w:hyperlink r:id="rId25" w:history="1">
                    <w:r w:rsidRPr="002132EC">
                      <w:rPr>
                        <w:rFonts w:ascii="Times New Roman" w:hAnsi="Times New Roman" w:cs="Times New Roman"/>
                        <w:lang w:eastAsia="ru-RU"/>
                      </w:rPr>
                      <w:t>Подпункт 8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nil"/>
                    <w:right w:val="single" w:sz="8" w:space="0" w:color="auto"/>
                  </w:tcBorders>
                  <w:tcMar>
                    <w:top w:w="102" w:type="dxa"/>
                    <w:left w:w="62" w:type="dxa"/>
                    <w:bottom w:w="102" w:type="dxa"/>
                    <w:right w:w="62" w:type="dxa"/>
                  </w:tcMar>
                  <w:hideMark/>
                </w:tcPr>
                <w:p w14:paraId="1E64F19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Гражданину, которому предоставлено служебное жилое помещение в виде жилого дома</w:t>
                  </w:r>
                </w:p>
              </w:tc>
              <w:tc>
                <w:tcPr>
                  <w:tcW w:w="2359" w:type="dxa"/>
                  <w:tcBorders>
                    <w:top w:val="single" w:sz="8" w:space="0" w:color="auto"/>
                    <w:left w:val="nil"/>
                    <w:bottom w:val="nil"/>
                    <w:right w:val="single" w:sz="8" w:space="0" w:color="auto"/>
                  </w:tcBorders>
                  <w:tcMar>
                    <w:top w:w="102" w:type="dxa"/>
                    <w:left w:w="62" w:type="dxa"/>
                    <w:bottom w:w="102" w:type="dxa"/>
                    <w:right w:w="62" w:type="dxa"/>
                  </w:tcMar>
                  <w:hideMark/>
                </w:tcPr>
                <w:p w14:paraId="21960DA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на котором находится служебное жилое помещение в виде жилого дома</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1496453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Договор найма служебного жилого помещения</w:t>
                  </w:r>
                </w:p>
              </w:tc>
            </w:tr>
            <w:tr w:rsidR="002132EC" w:rsidRPr="002132EC" w14:paraId="019B382E" w14:textId="77777777">
              <w:tc>
                <w:tcPr>
                  <w:tcW w:w="21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25F6B6F3" w14:textId="77777777" w:rsidR="002132EC" w:rsidRPr="002132EC" w:rsidRDefault="002132EC" w:rsidP="002132EC">
                  <w:pPr>
                    <w:jc w:val="both"/>
                    <w:rPr>
                      <w:rFonts w:ascii="Times New Roman" w:hAnsi="Times New Roman" w:cs="Times New Roman"/>
                      <w:color w:val="000000"/>
                      <w:sz w:val="20"/>
                      <w:szCs w:val="20"/>
                      <w:lang w:eastAsia="ru-RU"/>
                    </w:rPr>
                  </w:pPr>
                  <w:hyperlink r:id="rId26" w:history="1">
                    <w:r w:rsidRPr="002132EC">
                      <w:rPr>
                        <w:rFonts w:ascii="Times New Roman" w:hAnsi="Times New Roman" w:cs="Times New Roman"/>
                        <w:lang w:eastAsia="ru-RU"/>
                      </w:rPr>
                      <w:t>Подпункт 11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nil"/>
                    <w:right w:val="single" w:sz="8" w:space="0" w:color="auto"/>
                  </w:tcBorders>
                  <w:tcMar>
                    <w:top w:w="102" w:type="dxa"/>
                    <w:left w:w="62" w:type="dxa"/>
                    <w:bottom w:w="102" w:type="dxa"/>
                    <w:right w:w="62" w:type="dxa"/>
                  </w:tcMar>
                  <w:hideMark/>
                </w:tcPr>
                <w:p w14:paraId="04D5570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садоводческое или огородническое некоммерческие товарищества (далее – СНТ или ОНТ)</w:t>
                  </w:r>
                </w:p>
              </w:tc>
              <w:tc>
                <w:tcPr>
                  <w:tcW w:w="2359" w:type="dxa"/>
                  <w:tcBorders>
                    <w:top w:val="single" w:sz="8" w:space="0" w:color="auto"/>
                    <w:left w:val="nil"/>
                    <w:bottom w:val="nil"/>
                    <w:right w:val="single" w:sz="8" w:space="0" w:color="auto"/>
                  </w:tcBorders>
                  <w:tcMar>
                    <w:top w:w="102" w:type="dxa"/>
                    <w:left w:w="62" w:type="dxa"/>
                    <w:bottom w:w="102" w:type="dxa"/>
                    <w:right w:w="62" w:type="dxa"/>
                  </w:tcMar>
                  <w:hideMark/>
                </w:tcPr>
                <w:p w14:paraId="07787DB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ведения гражданами садоводства или огородничества для собственных нужд</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347B849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2132EC" w:rsidRPr="002132EC" w14:paraId="13DAF83B" w14:textId="77777777">
              <w:tc>
                <w:tcPr>
                  <w:tcW w:w="21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3AC6F894" w14:textId="77777777" w:rsidR="002132EC" w:rsidRPr="002132EC" w:rsidRDefault="002132EC" w:rsidP="002132EC">
                  <w:pPr>
                    <w:jc w:val="both"/>
                    <w:rPr>
                      <w:rFonts w:ascii="Times New Roman" w:hAnsi="Times New Roman" w:cs="Times New Roman"/>
                      <w:color w:val="000000"/>
                      <w:sz w:val="20"/>
                      <w:szCs w:val="20"/>
                      <w:lang w:eastAsia="ru-RU"/>
                    </w:rPr>
                  </w:pPr>
                  <w:hyperlink r:id="rId27" w:history="1">
                    <w:r w:rsidRPr="002132EC">
                      <w:rPr>
                        <w:rFonts w:ascii="Times New Roman" w:hAnsi="Times New Roman" w:cs="Times New Roman"/>
                        <w:lang w:eastAsia="ru-RU"/>
                      </w:rPr>
                      <w:t>Подпункт 12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nil"/>
                    <w:right w:val="single" w:sz="8" w:space="0" w:color="auto"/>
                  </w:tcBorders>
                  <w:tcMar>
                    <w:top w:w="102" w:type="dxa"/>
                    <w:left w:w="62" w:type="dxa"/>
                    <w:bottom w:w="102" w:type="dxa"/>
                    <w:right w:w="62" w:type="dxa"/>
                  </w:tcMar>
                  <w:hideMark/>
                </w:tcPr>
                <w:p w14:paraId="7E3B249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Некоммерческая организация, созданная гражданами в целях жилищного строительства</w:t>
                  </w:r>
                </w:p>
              </w:tc>
              <w:tc>
                <w:tcPr>
                  <w:tcW w:w="2359" w:type="dxa"/>
                  <w:tcBorders>
                    <w:top w:val="single" w:sz="8" w:space="0" w:color="auto"/>
                    <w:left w:val="nil"/>
                    <w:bottom w:val="nil"/>
                    <w:right w:val="single" w:sz="8" w:space="0" w:color="auto"/>
                  </w:tcBorders>
                  <w:tcMar>
                    <w:top w:w="102" w:type="dxa"/>
                    <w:left w:w="62" w:type="dxa"/>
                    <w:bottom w:w="102" w:type="dxa"/>
                    <w:right w:w="62" w:type="dxa"/>
                  </w:tcMar>
                  <w:hideMark/>
                </w:tcPr>
                <w:p w14:paraId="3DF8F1C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жилищного строительства</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12604F9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Решение о создании некоммерческой организации</w:t>
                  </w:r>
                </w:p>
              </w:tc>
            </w:tr>
            <w:tr w:rsidR="002132EC" w:rsidRPr="002132EC" w14:paraId="28A24AC7" w14:textId="77777777">
              <w:tc>
                <w:tcPr>
                  <w:tcW w:w="21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527199C4" w14:textId="77777777" w:rsidR="002132EC" w:rsidRPr="002132EC" w:rsidRDefault="002132EC" w:rsidP="002132EC">
                  <w:pPr>
                    <w:jc w:val="both"/>
                    <w:rPr>
                      <w:rFonts w:ascii="Times New Roman" w:hAnsi="Times New Roman" w:cs="Times New Roman"/>
                      <w:color w:val="000000"/>
                      <w:sz w:val="20"/>
                      <w:szCs w:val="20"/>
                      <w:lang w:eastAsia="ru-RU"/>
                    </w:rPr>
                  </w:pPr>
                  <w:hyperlink r:id="rId28" w:history="1">
                    <w:r w:rsidRPr="002132EC">
                      <w:rPr>
                        <w:rFonts w:ascii="Times New Roman" w:hAnsi="Times New Roman" w:cs="Times New Roman"/>
                        <w:lang w:eastAsia="ru-RU"/>
                      </w:rPr>
                      <w:t>Подпункт 14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nil"/>
                    <w:right w:val="single" w:sz="8" w:space="0" w:color="auto"/>
                  </w:tcBorders>
                  <w:tcMar>
                    <w:top w:w="102" w:type="dxa"/>
                    <w:left w:w="62" w:type="dxa"/>
                    <w:bottom w:w="102" w:type="dxa"/>
                    <w:right w:w="62" w:type="dxa"/>
                  </w:tcMar>
                  <w:hideMark/>
                </w:tcPr>
                <w:p w14:paraId="6B24E61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Лицо, с которым в соответствии с Федеральным </w:t>
                  </w:r>
                  <w:hyperlink r:id="rId29"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29 декабря 2012 г. N 275-ФЗ "О государственном оборонном заказе" или Федеральным </w:t>
                  </w:r>
                  <w:hyperlink r:id="rId30"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359" w:type="dxa"/>
                  <w:tcBorders>
                    <w:top w:val="single" w:sz="8" w:space="0" w:color="auto"/>
                    <w:left w:val="nil"/>
                    <w:bottom w:val="nil"/>
                    <w:right w:val="single" w:sz="8" w:space="0" w:color="auto"/>
                  </w:tcBorders>
                  <w:tcMar>
                    <w:top w:w="102" w:type="dxa"/>
                    <w:left w:w="62" w:type="dxa"/>
                    <w:bottom w:w="102" w:type="dxa"/>
                    <w:right w:w="62" w:type="dxa"/>
                  </w:tcMar>
                  <w:hideMark/>
                </w:tcPr>
                <w:p w14:paraId="019C042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1"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29 декабря 2012 г. N 275-ФЗ "О государственном оборонном заказе" или Федеральным </w:t>
                  </w:r>
                  <w:hyperlink r:id="rId32"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600" w:type="dxa"/>
                  <w:tcBorders>
                    <w:top w:val="single" w:sz="8" w:space="0" w:color="auto"/>
                    <w:left w:val="nil"/>
                    <w:bottom w:val="nil"/>
                    <w:right w:val="single" w:sz="8" w:space="0" w:color="auto"/>
                  </w:tcBorders>
                  <w:tcMar>
                    <w:top w:w="102" w:type="dxa"/>
                    <w:left w:w="62" w:type="dxa"/>
                    <w:bottom w:w="102" w:type="dxa"/>
                    <w:right w:w="62" w:type="dxa"/>
                  </w:tcMar>
                  <w:hideMark/>
                </w:tcPr>
                <w:p w14:paraId="5958397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Государственный контракт</w:t>
                  </w:r>
                </w:p>
              </w:tc>
            </w:tr>
            <w:tr w:rsidR="002132EC" w:rsidRPr="002132EC" w14:paraId="40D4A7F2" w14:textId="77777777">
              <w:tc>
                <w:tcPr>
                  <w:tcW w:w="216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751B757A" w14:textId="77777777" w:rsidR="002132EC" w:rsidRPr="002132EC" w:rsidRDefault="002132EC" w:rsidP="002132EC">
                  <w:pPr>
                    <w:jc w:val="both"/>
                    <w:rPr>
                      <w:rFonts w:ascii="Times New Roman" w:hAnsi="Times New Roman" w:cs="Times New Roman"/>
                      <w:color w:val="000000"/>
                      <w:sz w:val="20"/>
                      <w:szCs w:val="20"/>
                      <w:lang w:eastAsia="ru-RU"/>
                    </w:rPr>
                  </w:pPr>
                  <w:hyperlink r:id="rId33" w:history="1">
                    <w:r w:rsidRPr="002132EC">
                      <w:rPr>
                        <w:rFonts w:ascii="Times New Roman" w:hAnsi="Times New Roman" w:cs="Times New Roman"/>
                        <w:lang w:eastAsia="ru-RU"/>
                      </w:rPr>
                      <w:t>Подпункт 16 пункта 2 статьи 39.10</w:t>
                    </w:r>
                  </w:hyperlink>
                  <w:r w:rsidRPr="002132EC">
                    <w:rPr>
                      <w:rFonts w:ascii="Times New Roman" w:hAnsi="Times New Roman" w:cs="Times New Roman"/>
                      <w:color w:val="000000"/>
                      <w:lang w:eastAsia="ru-RU"/>
                    </w:rPr>
                    <w:t> ЗК РФ</w:t>
                  </w:r>
                </w:p>
              </w:tc>
              <w:tc>
                <w:tcPr>
                  <w:tcW w:w="21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3976CA9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5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D46299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предоставляемый взамен земельного участка, изъятого для государственных или муниципальных нужд</w:t>
                  </w:r>
                </w:p>
              </w:tc>
              <w:tc>
                <w:tcPr>
                  <w:tcW w:w="260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7B75F6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14:paraId="393BD677"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 </w:t>
            </w:r>
          </w:p>
          <w:p w14:paraId="479F6E1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2.6.2. Исчерпывающий перечень документов, которые заявитель должен представить самостоятельно для предоставления земельного участка в безвозмездное пользование.</w:t>
            </w:r>
          </w:p>
          <w:p w14:paraId="4A505B6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2.6.2.1. Заявление о предоставлении земельного участка в безвозмездное пользование (далее – заявление о предоставлении земельного участка) по форме согласно приложению 2 к настоящему административному регламенту, в котором должны быть указаны:</w:t>
            </w:r>
          </w:p>
          <w:p w14:paraId="07CF447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фамилия, имя, отчество, место жительства заявителя и реквизиты документа, удостоверяющего личность заявителя (для гражданина);</w:t>
            </w:r>
          </w:p>
          <w:p w14:paraId="3582CFC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66A5F8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кадастровый номер испрашиваемого земельного участка;</w:t>
            </w:r>
          </w:p>
          <w:p w14:paraId="69E0CF5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основание предоставления земельного участка без проведения торгов из числа предусмотренных пунктом 2 статьи 39.10 ЗК РФ;</w:t>
            </w:r>
          </w:p>
          <w:p w14:paraId="707FD12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28822C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BAC1E1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цель использования земельного участка;</w:t>
            </w:r>
          </w:p>
          <w:p w14:paraId="450A34F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39DAF0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350A99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10) почтовый адрес и (или) адрес электронной почты для связи с заявителем.</w:t>
            </w:r>
          </w:p>
          <w:p w14:paraId="0885C31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Примерная форма заявления о предоставлении земельного участка в безвозмездное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0E9B2C8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Заявление о предоставлении земельного участка в безвозмездное пользование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14:paraId="72079CE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2.6.2.2. К заявлению о предоставлении земельного участка в безвозмездное пользование прилагаются документы, указанные в подпунктах 1, 4-7 пункта 2.6.1.2 настоящего административного регламента.</w:t>
            </w:r>
          </w:p>
          <w:p w14:paraId="291AC7F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безвозмездное пользование.</w:t>
            </w:r>
          </w:p>
          <w:p w14:paraId="037659B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2.6.3. Перечень документов (информации), которые заявитель вправе представить по собственной инициативе.</w:t>
            </w:r>
          </w:p>
          <w:p w14:paraId="6E5CE5D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Заявитель вправе представить в уполномоченный орган по собственной инициативе следующие документы (информацию):</w:t>
            </w:r>
          </w:p>
          <w:tbl>
            <w:tblPr>
              <w:tblW w:w="9262" w:type="dxa"/>
              <w:tblCellMar>
                <w:left w:w="0" w:type="dxa"/>
                <w:right w:w="0" w:type="dxa"/>
              </w:tblCellMar>
              <w:tblLook w:val="04A0" w:firstRow="1" w:lastRow="0" w:firstColumn="1" w:lastColumn="0" w:noHBand="0" w:noVBand="1"/>
            </w:tblPr>
            <w:tblGrid>
              <w:gridCol w:w="1746"/>
              <w:gridCol w:w="2730"/>
              <w:gridCol w:w="2730"/>
              <w:gridCol w:w="2188"/>
            </w:tblGrid>
            <w:tr w:rsidR="002132EC" w:rsidRPr="002132EC" w14:paraId="45EF9DCB" w14:textId="77777777">
              <w:tc>
                <w:tcPr>
                  <w:tcW w:w="206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7CEB89C7"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Основание предоставления земельного участка в безвозмездное пользование</w:t>
                  </w:r>
                </w:p>
              </w:tc>
              <w:tc>
                <w:tcPr>
                  <w:tcW w:w="22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3119B8A"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Заявитель</w:t>
                  </w:r>
                </w:p>
              </w:tc>
              <w:tc>
                <w:tcPr>
                  <w:tcW w:w="215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588EDE7"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w:t>
                  </w:r>
                </w:p>
              </w:tc>
              <w:tc>
                <w:tcPr>
                  <w:tcW w:w="280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11B78A1"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2132EC">
                    <w:rPr>
                      <w:rFonts w:ascii="Times New Roman" w:hAnsi="Times New Roman" w:cs="Times New Roman"/>
                      <w:b/>
                      <w:bCs/>
                      <w:color w:val="FF0000"/>
                      <w:vertAlign w:val="superscript"/>
                      <w:lang w:eastAsia="ru-RU"/>
                    </w:rPr>
                    <w:t>4</w:t>
                  </w:r>
                </w:p>
              </w:tc>
            </w:tr>
            <w:tr w:rsidR="002132EC" w:rsidRPr="002132EC" w14:paraId="7F1D7387" w14:textId="77777777">
              <w:trPr>
                <w:trHeight w:val="2406"/>
              </w:trPr>
              <w:tc>
                <w:tcPr>
                  <w:tcW w:w="2062" w:type="dxa"/>
                  <w:tcBorders>
                    <w:top w:val="nil"/>
                    <w:left w:val="single" w:sz="8" w:space="0" w:color="auto"/>
                    <w:bottom w:val="nil"/>
                    <w:right w:val="single" w:sz="8" w:space="0" w:color="auto"/>
                  </w:tcBorders>
                  <w:tcMar>
                    <w:top w:w="102" w:type="dxa"/>
                    <w:left w:w="62" w:type="dxa"/>
                    <w:bottom w:w="102" w:type="dxa"/>
                    <w:right w:w="62" w:type="dxa"/>
                  </w:tcMar>
                  <w:hideMark/>
                </w:tcPr>
                <w:p w14:paraId="14853E67" w14:textId="77777777" w:rsidR="002132EC" w:rsidRPr="002132EC" w:rsidRDefault="002132EC" w:rsidP="002132EC">
                  <w:pPr>
                    <w:spacing w:after="1"/>
                    <w:jc w:val="both"/>
                    <w:rPr>
                      <w:rFonts w:ascii="Times New Roman" w:hAnsi="Times New Roman" w:cs="Times New Roman"/>
                      <w:color w:val="000000"/>
                      <w:sz w:val="20"/>
                      <w:szCs w:val="20"/>
                      <w:lang w:eastAsia="ru-RU"/>
                    </w:rPr>
                  </w:pPr>
                  <w:hyperlink r:id="rId34" w:history="1">
                    <w:r w:rsidRPr="002132EC">
                      <w:rPr>
                        <w:rFonts w:ascii="Times New Roman" w:hAnsi="Times New Roman" w:cs="Times New Roman"/>
                        <w:lang w:eastAsia="ru-RU"/>
                      </w:rPr>
                      <w:t>Подпункт 1 пункта 2 статьи 39.10</w:t>
                    </w:r>
                  </w:hyperlink>
                  <w:r w:rsidRPr="002132EC">
                    <w:rPr>
                      <w:rFonts w:ascii="Times New Roman" w:hAnsi="Times New Roman" w:cs="Times New Roman"/>
                      <w:color w:val="000000"/>
                      <w:lang w:eastAsia="ru-RU"/>
                    </w:rPr>
                    <w:t> ЗК РФ</w:t>
                  </w:r>
                </w:p>
              </w:tc>
              <w:tc>
                <w:tcPr>
                  <w:tcW w:w="2241" w:type="dxa"/>
                  <w:tcBorders>
                    <w:top w:val="nil"/>
                    <w:left w:val="nil"/>
                    <w:bottom w:val="nil"/>
                    <w:right w:val="single" w:sz="8" w:space="0" w:color="auto"/>
                  </w:tcBorders>
                  <w:tcMar>
                    <w:top w:w="102" w:type="dxa"/>
                    <w:left w:w="62" w:type="dxa"/>
                    <w:bottom w:w="102" w:type="dxa"/>
                    <w:right w:w="62" w:type="dxa"/>
                  </w:tcMar>
                  <w:hideMark/>
                </w:tcPr>
                <w:p w14:paraId="56B7BE1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Государственное или муниципальное учреждение (бюджетное, казенное, автономное)</w:t>
                  </w:r>
                </w:p>
              </w:tc>
              <w:tc>
                <w:tcPr>
                  <w:tcW w:w="2156" w:type="dxa"/>
                  <w:tcBorders>
                    <w:top w:val="nil"/>
                    <w:left w:val="nil"/>
                    <w:bottom w:val="nil"/>
                    <w:right w:val="single" w:sz="8" w:space="0" w:color="auto"/>
                  </w:tcBorders>
                  <w:tcMar>
                    <w:top w:w="102" w:type="dxa"/>
                    <w:left w:w="62" w:type="dxa"/>
                    <w:bottom w:w="102" w:type="dxa"/>
                    <w:right w:w="62" w:type="dxa"/>
                  </w:tcMar>
                  <w:hideMark/>
                </w:tcPr>
                <w:p w14:paraId="6204A64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03" w:type="dxa"/>
                  <w:tcBorders>
                    <w:top w:val="nil"/>
                    <w:left w:val="nil"/>
                    <w:bottom w:val="single" w:sz="8" w:space="0" w:color="auto"/>
                    <w:right w:val="single" w:sz="8" w:space="0" w:color="auto"/>
                  </w:tcBorders>
                  <w:tcMar>
                    <w:top w:w="102" w:type="dxa"/>
                    <w:left w:w="62" w:type="dxa"/>
                    <w:bottom w:w="102" w:type="dxa"/>
                    <w:right w:w="62" w:type="dxa"/>
                  </w:tcMar>
                  <w:hideMark/>
                </w:tcPr>
                <w:p w14:paraId="676B48BB"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p w14:paraId="19D21975"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C276A15"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14045481"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27E60252" w14:textId="77777777" w:rsidR="002132EC" w:rsidRPr="002132EC" w:rsidRDefault="002132EC" w:rsidP="002132EC">
                  <w:pPr>
                    <w:jc w:val="both"/>
                    <w:rPr>
                      <w:rFonts w:ascii="Times New Roman" w:hAnsi="Times New Roman" w:cs="Times New Roman"/>
                      <w:color w:val="000000"/>
                      <w:sz w:val="20"/>
                      <w:szCs w:val="20"/>
                      <w:lang w:eastAsia="ru-RU"/>
                    </w:rPr>
                  </w:pPr>
                  <w:hyperlink r:id="rId35" w:history="1">
                    <w:r w:rsidRPr="002132EC">
                      <w:rPr>
                        <w:rFonts w:ascii="Times New Roman" w:hAnsi="Times New Roman" w:cs="Times New Roman"/>
                        <w:lang w:eastAsia="ru-RU"/>
                      </w:rPr>
                      <w:t>Подпункт 1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DF3DC6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Казенное предприятие</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F5C3D3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необходимый для осуществления деятельности казенного предприятия</w:t>
                  </w:r>
                </w:p>
              </w:tc>
              <w:tc>
                <w:tcPr>
                  <w:tcW w:w="2803" w:type="dxa"/>
                  <w:tcBorders>
                    <w:top w:val="nil"/>
                    <w:left w:val="nil"/>
                    <w:bottom w:val="nil"/>
                    <w:right w:val="single" w:sz="8" w:space="0" w:color="auto"/>
                  </w:tcBorders>
                  <w:tcMar>
                    <w:top w:w="102" w:type="dxa"/>
                    <w:left w:w="62" w:type="dxa"/>
                    <w:bottom w:w="102" w:type="dxa"/>
                    <w:right w:w="62" w:type="dxa"/>
                  </w:tcMar>
                  <w:hideMark/>
                </w:tcPr>
                <w:p w14:paraId="20A5CF0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2D93A1EA" w14:textId="77777777">
              <w:tc>
                <w:tcPr>
                  <w:tcW w:w="0" w:type="auto"/>
                  <w:vMerge/>
                  <w:tcBorders>
                    <w:top w:val="single" w:sz="8" w:space="0" w:color="auto"/>
                    <w:left w:val="single" w:sz="8" w:space="0" w:color="auto"/>
                    <w:bottom w:val="nil"/>
                    <w:right w:val="single" w:sz="8" w:space="0" w:color="auto"/>
                  </w:tcBorders>
                  <w:vAlign w:val="center"/>
                  <w:hideMark/>
                </w:tcPr>
                <w:p w14:paraId="052A903D"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4CEC308D"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1C0F7A80"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18DB3BD9"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67DB0BE0"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13B75CB0" w14:textId="77777777" w:rsidR="002132EC" w:rsidRPr="002132EC" w:rsidRDefault="002132EC" w:rsidP="002132EC">
                  <w:pPr>
                    <w:jc w:val="both"/>
                    <w:rPr>
                      <w:rFonts w:ascii="Times New Roman" w:hAnsi="Times New Roman" w:cs="Times New Roman"/>
                      <w:color w:val="000000"/>
                      <w:sz w:val="20"/>
                      <w:szCs w:val="20"/>
                      <w:lang w:eastAsia="ru-RU"/>
                    </w:rPr>
                  </w:pPr>
                  <w:hyperlink r:id="rId36" w:history="1">
                    <w:r w:rsidRPr="002132EC">
                      <w:rPr>
                        <w:rFonts w:ascii="Times New Roman" w:hAnsi="Times New Roman" w:cs="Times New Roman"/>
                        <w:lang w:eastAsia="ru-RU"/>
                      </w:rPr>
                      <w:t>Подпункт 1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C6B74C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16BA98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5A541CA0"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7F79DECB" w14:textId="77777777">
              <w:tc>
                <w:tcPr>
                  <w:tcW w:w="0" w:type="auto"/>
                  <w:vMerge/>
                  <w:tcBorders>
                    <w:top w:val="single" w:sz="8" w:space="0" w:color="auto"/>
                    <w:left w:val="single" w:sz="8" w:space="0" w:color="auto"/>
                    <w:bottom w:val="nil"/>
                    <w:right w:val="single" w:sz="8" w:space="0" w:color="auto"/>
                  </w:tcBorders>
                  <w:vAlign w:val="center"/>
                  <w:hideMark/>
                </w:tcPr>
                <w:p w14:paraId="596383D7"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59C5A56C"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0E6803AB"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47616C0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3CB34045" w14:textId="77777777">
              <w:tc>
                <w:tcPr>
                  <w:tcW w:w="0" w:type="auto"/>
                  <w:vMerge/>
                  <w:tcBorders>
                    <w:top w:val="single" w:sz="8" w:space="0" w:color="auto"/>
                    <w:left w:val="single" w:sz="8" w:space="0" w:color="auto"/>
                    <w:bottom w:val="nil"/>
                    <w:right w:val="single" w:sz="8" w:space="0" w:color="auto"/>
                  </w:tcBorders>
                  <w:vAlign w:val="center"/>
                  <w:hideMark/>
                </w:tcPr>
                <w:p w14:paraId="01650FEE"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1D20CC72"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0E4FE0A0"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29690360"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7C3A2F4D"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43B576B6" w14:textId="77777777" w:rsidR="002132EC" w:rsidRPr="002132EC" w:rsidRDefault="002132EC" w:rsidP="002132EC">
                  <w:pPr>
                    <w:jc w:val="both"/>
                    <w:rPr>
                      <w:rFonts w:ascii="Times New Roman" w:hAnsi="Times New Roman" w:cs="Times New Roman"/>
                      <w:color w:val="000000"/>
                      <w:sz w:val="20"/>
                      <w:szCs w:val="20"/>
                      <w:lang w:eastAsia="ru-RU"/>
                    </w:rPr>
                  </w:pPr>
                  <w:hyperlink r:id="rId37" w:history="1">
                    <w:r w:rsidRPr="002132EC">
                      <w:rPr>
                        <w:rFonts w:ascii="Times New Roman" w:hAnsi="Times New Roman" w:cs="Times New Roman"/>
                        <w:lang w:eastAsia="ru-RU"/>
                      </w:rPr>
                      <w:t>Подпункт 3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3980BF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Религиозная организация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B0FF97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размещения зданий, сооружения религиозного или благотворительного назначения</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4EE32CCA"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5689B01B" w14:textId="77777777">
              <w:tc>
                <w:tcPr>
                  <w:tcW w:w="0" w:type="auto"/>
                  <w:vMerge/>
                  <w:tcBorders>
                    <w:top w:val="single" w:sz="8" w:space="0" w:color="auto"/>
                    <w:left w:val="single" w:sz="8" w:space="0" w:color="auto"/>
                    <w:bottom w:val="nil"/>
                    <w:right w:val="single" w:sz="8" w:space="0" w:color="auto"/>
                  </w:tcBorders>
                  <w:vAlign w:val="center"/>
                  <w:hideMark/>
                </w:tcPr>
                <w:p w14:paraId="5F3588B8"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23CADC7A"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387901CC"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1546C1E8"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2132EC" w:rsidRPr="002132EC" w14:paraId="782F5D63" w14:textId="77777777">
              <w:tc>
                <w:tcPr>
                  <w:tcW w:w="0" w:type="auto"/>
                  <w:vMerge/>
                  <w:tcBorders>
                    <w:top w:val="single" w:sz="8" w:space="0" w:color="auto"/>
                    <w:left w:val="single" w:sz="8" w:space="0" w:color="auto"/>
                    <w:bottom w:val="nil"/>
                    <w:right w:val="single" w:sz="8" w:space="0" w:color="auto"/>
                  </w:tcBorders>
                  <w:vAlign w:val="center"/>
                  <w:hideMark/>
                </w:tcPr>
                <w:p w14:paraId="7B35D8F1"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5BD08D49"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AC90D8C"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3E19A081"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742E82CD" w14:textId="77777777">
              <w:trPr>
                <w:trHeight w:val="990"/>
              </w:trPr>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4C1E87B7" w14:textId="77777777" w:rsidR="002132EC" w:rsidRPr="002132EC" w:rsidRDefault="002132EC" w:rsidP="002132EC">
                  <w:pPr>
                    <w:jc w:val="both"/>
                    <w:rPr>
                      <w:rFonts w:ascii="Times New Roman" w:hAnsi="Times New Roman" w:cs="Times New Roman"/>
                      <w:color w:val="000000"/>
                      <w:sz w:val="20"/>
                      <w:szCs w:val="20"/>
                      <w:lang w:eastAsia="ru-RU"/>
                    </w:rPr>
                  </w:pPr>
                  <w:hyperlink r:id="rId38" w:history="1">
                    <w:r w:rsidRPr="002132EC">
                      <w:rPr>
                        <w:rFonts w:ascii="Times New Roman" w:hAnsi="Times New Roman" w:cs="Times New Roman"/>
                        <w:lang w:eastAsia="ru-RU"/>
                      </w:rPr>
                      <w:t>Подпункт 4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A494EE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Религиозная организация, которой на праве безвозмездного пользования предоставлены здания, сооружения</w:t>
                  </w:r>
                </w:p>
                <w:p w14:paraId="79658C9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7CFB3C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p w14:paraId="062FDBC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750FA4B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6F096974" w14:textId="77777777">
              <w:tc>
                <w:tcPr>
                  <w:tcW w:w="0" w:type="auto"/>
                  <w:vMerge/>
                  <w:tcBorders>
                    <w:top w:val="single" w:sz="8" w:space="0" w:color="auto"/>
                    <w:left w:val="single" w:sz="8" w:space="0" w:color="auto"/>
                    <w:bottom w:val="nil"/>
                    <w:right w:val="single" w:sz="8" w:space="0" w:color="auto"/>
                  </w:tcBorders>
                  <w:vAlign w:val="center"/>
                  <w:hideMark/>
                </w:tcPr>
                <w:p w14:paraId="375CE497"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01BA40E9"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158EC21"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2B67A4C1"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 здании и (или) сооружении, расположенном(ых) на испрашиваемом земельном участке)</w:t>
                  </w:r>
                </w:p>
                <w:p w14:paraId="422846C5"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E2FD86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p w14:paraId="2C8E6D72"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408B25F4"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571F8C70" w14:textId="77777777" w:rsidR="002132EC" w:rsidRPr="002132EC" w:rsidRDefault="002132EC" w:rsidP="002132EC">
                  <w:pPr>
                    <w:jc w:val="both"/>
                    <w:rPr>
                      <w:rFonts w:ascii="Times New Roman" w:hAnsi="Times New Roman" w:cs="Times New Roman"/>
                      <w:color w:val="000000"/>
                      <w:sz w:val="20"/>
                      <w:szCs w:val="20"/>
                      <w:lang w:eastAsia="ru-RU"/>
                    </w:rPr>
                  </w:pPr>
                  <w:hyperlink r:id="rId39" w:history="1">
                    <w:r w:rsidRPr="002132EC">
                      <w:rPr>
                        <w:rFonts w:ascii="Times New Roman" w:hAnsi="Times New Roman" w:cs="Times New Roman"/>
                        <w:lang w:eastAsia="ru-RU"/>
                      </w:rPr>
                      <w:t>Подпункт 5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05B83E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1E0C96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Лицо, с которым в соответствии с Федеральным </w:t>
                  </w:r>
                  <w:hyperlink r:id="rId40"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79B5826"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D917A9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2118694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3D7998AA" w14:textId="77777777">
              <w:tc>
                <w:tcPr>
                  <w:tcW w:w="0" w:type="auto"/>
                  <w:vMerge/>
                  <w:tcBorders>
                    <w:top w:val="single" w:sz="8" w:space="0" w:color="auto"/>
                    <w:left w:val="single" w:sz="8" w:space="0" w:color="auto"/>
                    <w:bottom w:val="nil"/>
                    <w:right w:val="single" w:sz="8" w:space="0" w:color="auto"/>
                  </w:tcBorders>
                  <w:vAlign w:val="center"/>
                  <w:hideMark/>
                </w:tcPr>
                <w:p w14:paraId="353BC9B9"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51B68E01"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372A75C"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408B5CF2"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71B63B0F"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7CE2890C" w14:textId="77777777" w:rsidR="002132EC" w:rsidRPr="002132EC" w:rsidRDefault="002132EC" w:rsidP="002132EC">
                  <w:pPr>
                    <w:jc w:val="both"/>
                    <w:rPr>
                      <w:rFonts w:ascii="Times New Roman" w:hAnsi="Times New Roman" w:cs="Times New Roman"/>
                      <w:color w:val="000000"/>
                      <w:sz w:val="20"/>
                      <w:szCs w:val="20"/>
                      <w:lang w:eastAsia="ru-RU"/>
                    </w:rPr>
                  </w:pPr>
                  <w:hyperlink r:id="rId41" w:history="1">
                    <w:r w:rsidRPr="002132EC">
                      <w:rPr>
                        <w:rFonts w:ascii="Times New Roman" w:hAnsi="Times New Roman" w:cs="Times New Roman"/>
                        <w:lang w:eastAsia="ru-RU"/>
                      </w:rPr>
                      <w:t>Подпункт 6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19B082A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3910CB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0EA1D6B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1A07981D" w14:textId="77777777">
              <w:tc>
                <w:tcPr>
                  <w:tcW w:w="0" w:type="auto"/>
                  <w:vMerge/>
                  <w:tcBorders>
                    <w:top w:val="single" w:sz="8" w:space="0" w:color="auto"/>
                    <w:left w:val="single" w:sz="8" w:space="0" w:color="auto"/>
                    <w:bottom w:val="nil"/>
                    <w:right w:val="single" w:sz="8" w:space="0" w:color="auto"/>
                  </w:tcBorders>
                  <w:vAlign w:val="center"/>
                  <w:hideMark/>
                </w:tcPr>
                <w:p w14:paraId="7704AAD4"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091A74F0"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5704E0A5"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712B0264"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6D716C22" w14:textId="77777777">
              <w:tc>
                <w:tcPr>
                  <w:tcW w:w="0" w:type="auto"/>
                  <w:vMerge/>
                  <w:tcBorders>
                    <w:top w:val="single" w:sz="8" w:space="0" w:color="auto"/>
                    <w:left w:val="single" w:sz="8" w:space="0" w:color="auto"/>
                    <w:bottom w:val="nil"/>
                    <w:right w:val="single" w:sz="8" w:space="0" w:color="auto"/>
                  </w:tcBorders>
                  <w:vAlign w:val="center"/>
                  <w:hideMark/>
                </w:tcPr>
                <w:p w14:paraId="306345A9"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B7435EA"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44543D2"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5047CC32"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ЕГРИП об индивидуальном предпринимателе, являющемся заявителем</w:t>
                  </w:r>
                </w:p>
              </w:tc>
            </w:tr>
            <w:tr w:rsidR="002132EC" w:rsidRPr="002132EC" w14:paraId="6B9DF4F4" w14:textId="77777777">
              <w:tc>
                <w:tcPr>
                  <w:tcW w:w="20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334E499E" w14:textId="77777777" w:rsidR="002132EC" w:rsidRPr="002132EC" w:rsidRDefault="002132EC" w:rsidP="002132EC">
                  <w:pPr>
                    <w:jc w:val="both"/>
                    <w:rPr>
                      <w:rFonts w:ascii="Times New Roman" w:hAnsi="Times New Roman" w:cs="Times New Roman"/>
                      <w:color w:val="000000"/>
                      <w:sz w:val="20"/>
                      <w:szCs w:val="20"/>
                      <w:lang w:eastAsia="ru-RU"/>
                    </w:rPr>
                  </w:pPr>
                  <w:hyperlink r:id="rId42" w:history="1">
                    <w:r w:rsidRPr="002132EC">
                      <w:rPr>
                        <w:rFonts w:ascii="Times New Roman" w:hAnsi="Times New Roman" w:cs="Times New Roman"/>
                        <w:lang w:eastAsia="ru-RU"/>
                      </w:rPr>
                      <w:t>Подпункт 8 пункта 2 статьи 39.10</w:t>
                    </w:r>
                  </w:hyperlink>
                  <w:r w:rsidRPr="002132EC">
                    <w:rPr>
                      <w:rFonts w:ascii="Times New Roman" w:hAnsi="Times New Roman" w:cs="Times New Roman"/>
                      <w:color w:val="000000"/>
                      <w:lang w:eastAsia="ru-RU"/>
                    </w:rPr>
                    <w:t> ЗК РФ</w:t>
                  </w:r>
                </w:p>
              </w:tc>
              <w:tc>
                <w:tcPr>
                  <w:tcW w:w="2241" w:type="dxa"/>
                  <w:tcBorders>
                    <w:top w:val="single" w:sz="8" w:space="0" w:color="auto"/>
                    <w:left w:val="nil"/>
                    <w:bottom w:val="nil"/>
                    <w:right w:val="single" w:sz="8" w:space="0" w:color="auto"/>
                  </w:tcBorders>
                  <w:tcMar>
                    <w:top w:w="102" w:type="dxa"/>
                    <w:left w:w="62" w:type="dxa"/>
                    <w:bottom w:w="102" w:type="dxa"/>
                    <w:right w:w="62" w:type="dxa"/>
                  </w:tcMar>
                  <w:hideMark/>
                </w:tcPr>
                <w:p w14:paraId="5D6AF036"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Гражданину, которому предоставлено служебное жилое помещение в виде жилого дома</w:t>
                  </w:r>
                </w:p>
              </w:tc>
              <w:tc>
                <w:tcPr>
                  <w:tcW w:w="2156" w:type="dxa"/>
                  <w:tcBorders>
                    <w:top w:val="single" w:sz="8" w:space="0" w:color="auto"/>
                    <w:left w:val="nil"/>
                    <w:bottom w:val="nil"/>
                    <w:right w:val="single" w:sz="8" w:space="0" w:color="auto"/>
                  </w:tcBorders>
                  <w:tcMar>
                    <w:top w:w="102" w:type="dxa"/>
                    <w:left w:w="62" w:type="dxa"/>
                    <w:bottom w:w="102" w:type="dxa"/>
                    <w:right w:w="62" w:type="dxa"/>
                  </w:tcMar>
                  <w:hideMark/>
                </w:tcPr>
                <w:p w14:paraId="6A8E423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на котором находится служебное жилое помещение в виде жилого дома</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6E8E7EA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1DC1F516" w14:textId="77777777">
              <w:tc>
                <w:tcPr>
                  <w:tcW w:w="2062"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25CB33A5" w14:textId="77777777" w:rsidR="002132EC" w:rsidRPr="002132EC" w:rsidRDefault="002132EC" w:rsidP="002132EC">
                  <w:pPr>
                    <w:jc w:val="both"/>
                    <w:rPr>
                      <w:rFonts w:ascii="Times New Roman" w:hAnsi="Times New Roman" w:cs="Times New Roman"/>
                      <w:color w:val="000000"/>
                      <w:sz w:val="20"/>
                      <w:szCs w:val="20"/>
                      <w:lang w:eastAsia="ru-RU"/>
                    </w:rPr>
                  </w:pPr>
                  <w:hyperlink r:id="rId43" w:history="1">
                    <w:r w:rsidRPr="002132EC">
                      <w:rPr>
                        <w:rFonts w:ascii="Times New Roman" w:hAnsi="Times New Roman" w:cs="Times New Roman"/>
                        <w:lang w:eastAsia="ru-RU"/>
                      </w:rPr>
                      <w:t>Подпункт 9 пункта 2 статьи 39.10</w:t>
                    </w:r>
                  </w:hyperlink>
                  <w:r w:rsidRPr="002132EC">
                    <w:rPr>
                      <w:rFonts w:ascii="Times New Roman" w:hAnsi="Times New Roman" w:cs="Times New Roman"/>
                      <w:color w:val="000000"/>
                      <w:lang w:eastAsia="ru-RU"/>
                    </w:rPr>
                    <w:t> ЗК РФ</w:t>
                  </w:r>
                </w:p>
              </w:tc>
              <w:tc>
                <w:tcPr>
                  <w:tcW w:w="2241" w:type="dxa"/>
                  <w:tcBorders>
                    <w:top w:val="single" w:sz="8" w:space="0" w:color="auto"/>
                    <w:left w:val="nil"/>
                    <w:bottom w:val="nil"/>
                    <w:right w:val="single" w:sz="8" w:space="0" w:color="auto"/>
                  </w:tcBorders>
                  <w:tcMar>
                    <w:top w:w="102" w:type="dxa"/>
                    <w:left w:w="62" w:type="dxa"/>
                    <w:bottom w:w="102" w:type="dxa"/>
                    <w:right w:w="62" w:type="dxa"/>
                  </w:tcMar>
                  <w:hideMark/>
                </w:tcPr>
                <w:p w14:paraId="7F89164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Borders>
                    <w:top w:val="single" w:sz="8" w:space="0" w:color="auto"/>
                    <w:left w:val="nil"/>
                    <w:bottom w:val="nil"/>
                    <w:right w:val="single" w:sz="8" w:space="0" w:color="auto"/>
                  </w:tcBorders>
                  <w:tcMar>
                    <w:top w:w="102" w:type="dxa"/>
                    <w:left w:w="62" w:type="dxa"/>
                    <w:bottom w:w="102" w:type="dxa"/>
                    <w:right w:w="62" w:type="dxa"/>
                  </w:tcMar>
                  <w:hideMark/>
                </w:tcPr>
                <w:p w14:paraId="4928C416"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Лесной участок</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3BF76A9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19C900A6"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34E3FD9F" w14:textId="77777777" w:rsidR="002132EC" w:rsidRPr="002132EC" w:rsidRDefault="002132EC" w:rsidP="002132EC">
                  <w:pPr>
                    <w:jc w:val="both"/>
                    <w:rPr>
                      <w:rFonts w:ascii="Times New Roman" w:hAnsi="Times New Roman" w:cs="Times New Roman"/>
                      <w:color w:val="000000"/>
                      <w:sz w:val="20"/>
                      <w:szCs w:val="20"/>
                      <w:lang w:eastAsia="ru-RU"/>
                    </w:rPr>
                  </w:pPr>
                  <w:hyperlink r:id="rId44" w:history="1">
                    <w:r w:rsidRPr="002132EC">
                      <w:rPr>
                        <w:rFonts w:ascii="Times New Roman" w:hAnsi="Times New Roman" w:cs="Times New Roman"/>
                        <w:lang w:eastAsia="ru-RU"/>
                      </w:rPr>
                      <w:t>Подпункт 10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2985922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0445CB40"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0493163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2132EC" w:rsidRPr="002132EC" w14:paraId="26417535" w14:textId="77777777">
              <w:tc>
                <w:tcPr>
                  <w:tcW w:w="0" w:type="auto"/>
                  <w:vMerge/>
                  <w:tcBorders>
                    <w:top w:val="single" w:sz="8" w:space="0" w:color="auto"/>
                    <w:left w:val="single" w:sz="8" w:space="0" w:color="auto"/>
                    <w:bottom w:val="nil"/>
                    <w:right w:val="single" w:sz="8" w:space="0" w:color="auto"/>
                  </w:tcBorders>
                  <w:vAlign w:val="center"/>
                  <w:hideMark/>
                </w:tcPr>
                <w:p w14:paraId="4F2A95A7"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2FBC0E19"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5C75942C"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25C23394"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55B63537" w14:textId="77777777">
              <w:tc>
                <w:tcPr>
                  <w:tcW w:w="0" w:type="auto"/>
                  <w:vMerge/>
                  <w:tcBorders>
                    <w:top w:val="single" w:sz="8" w:space="0" w:color="auto"/>
                    <w:left w:val="single" w:sz="8" w:space="0" w:color="auto"/>
                    <w:bottom w:val="nil"/>
                    <w:right w:val="single" w:sz="8" w:space="0" w:color="auto"/>
                  </w:tcBorders>
                  <w:vAlign w:val="center"/>
                  <w:hideMark/>
                </w:tcPr>
                <w:p w14:paraId="383A2DD3"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2AFCBAA4"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3C90E7E4"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1E1CE627"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57ED0C54" w14:textId="77777777">
              <w:tc>
                <w:tcPr>
                  <w:tcW w:w="0" w:type="auto"/>
                  <w:vMerge/>
                  <w:tcBorders>
                    <w:top w:val="single" w:sz="8" w:space="0" w:color="auto"/>
                    <w:left w:val="single" w:sz="8" w:space="0" w:color="auto"/>
                    <w:bottom w:val="nil"/>
                    <w:right w:val="single" w:sz="8" w:space="0" w:color="auto"/>
                  </w:tcBorders>
                  <w:vAlign w:val="center"/>
                  <w:hideMark/>
                </w:tcPr>
                <w:p w14:paraId="4A247105"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7310B830"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376EE70"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64A63931"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ЕГРИП об индивидуальном предпринимателе, являющемся заявителем</w:t>
                  </w:r>
                </w:p>
              </w:tc>
            </w:tr>
            <w:tr w:rsidR="002132EC" w:rsidRPr="002132EC" w14:paraId="657360C5"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3BFED233" w14:textId="77777777" w:rsidR="002132EC" w:rsidRPr="002132EC" w:rsidRDefault="002132EC" w:rsidP="002132EC">
                  <w:pPr>
                    <w:jc w:val="both"/>
                    <w:rPr>
                      <w:rFonts w:ascii="Times New Roman" w:hAnsi="Times New Roman" w:cs="Times New Roman"/>
                      <w:color w:val="000000"/>
                      <w:sz w:val="20"/>
                      <w:szCs w:val="20"/>
                      <w:lang w:eastAsia="ru-RU"/>
                    </w:rPr>
                  </w:pPr>
                  <w:hyperlink r:id="rId45" w:history="1">
                    <w:r w:rsidRPr="002132EC">
                      <w:rPr>
                        <w:rFonts w:ascii="Times New Roman" w:hAnsi="Times New Roman" w:cs="Times New Roman"/>
                        <w:lang w:eastAsia="ru-RU"/>
                      </w:rPr>
                      <w:t>Подпункт 11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39D2C6A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СНТ или ОНТ</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61B72C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ведения гражданами садоводства или огородничества для собственных нужд</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460FC13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28CC9BA4" w14:textId="77777777">
              <w:tc>
                <w:tcPr>
                  <w:tcW w:w="0" w:type="auto"/>
                  <w:vMerge/>
                  <w:tcBorders>
                    <w:top w:val="single" w:sz="8" w:space="0" w:color="auto"/>
                    <w:left w:val="single" w:sz="8" w:space="0" w:color="auto"/>
                    <w:bottom w:val="nil"/>
                    <w:right w:val="single" w:sz="8" w:space="0" w:color="auto"/>
                  </w:tcBorders>
                  <w:vAlign w:val="center"/>
                  <w:hideMark/>
                </w:tcPr>
                <w:p w14:paraId="16545BF5"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3D58792E"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062DB5E0"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22A715E3"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w:t>
                  </w:r>
                </w:p>
                <w:p w14:paraId="7EFF7230"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отношении СНТ или (ОНТ)</w:t>
                  </w:r>
                </w:p>
              </w:tc>
            </w:tr>
            <w:tr w:rsidR="002132EC" w:rsidRPr="002132EC" w14:paraId="592D5333"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4C7BB453" w14:textId="77777777" w:rsidR="002132EC" w:rsidRPr="002132EC" w:rsidRDefault="002132EC" w:rsidP="002132EC">
                  <w:pPr>
                    <w:jc w:val="both"/>
                    <w:rPr>
                      <w:rFonts w:ascii="Times New Roman" w:hAnsi="Times New Roman" w:cs="Times New Roman"/>
                      <w:color w:val="000000"/>
                      <w:sz w:val="20"/>
                      <w:szCs w:val="20"/>
                      <w:lang w:eastAsia="ru-RU"/>
                    </w:rPr>
                  </w:pPr>
                  <w:hyperlink r:id="rId46" w:history="1">
                    <w:r w:rsidRPr="002132EC">
                      <w:rPr>
                        <w:rFonts w:ascii="Times New Roman" w:hAnsi="Times New Roman" w:cs="Times New Roman"/>
                        <w:lang w:eastAsia="ru-RU"/>
                      </w:rPr>
                      <w:t>Подпункт 12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40C1B48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Некоммерческая организация, созданная гражданами в целях жилищного строительства</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236CFB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предназначенный для жилищного строительства</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6BCAABCA"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202870F3" w14:textId="77777777">
              <w:tc>
                <w:tcPr>
                  <w:tcW w:w="0" w:type="auto"/>
                  <w:vMerge/>
                  <w:tcBorders>
                    <w:top w:val="single" w:sz="8" w:space="0" w:color="auto"/>
                    <w:left w:val="single" w:sz="8" w:space="0" w:color="auto"/>
                    <w:bottom w:val="nil"/>
                    <w:right w:val="single" w:sz="8" w:space="0" w:color="auto"/>
                  </w:tcBorders>
                  <w:vAlign w:val="center"/>
                  <w:hideMark/>
                </w:tcPr>
                <w:p w14:paraId="3ADDBE3E"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7D82DE2"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6B651D60"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2124E9C2"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1DEBC695" w14:textId="77777777">
              <w:tc>
                <w:tcPr>
                  <w:tcW w:w="2062"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14:paraId="4A81D9F7" w14:textId="77777777" w:rsidR="002132EC" w:rsidRPr="002132EC" w:rsidRDefault="002132EC" w:rsidP="002132EC">
                  <w:pPr>
                    <w:jc w:val="both"/>
                    <w:rPr>
                      <w:rFonts w:ascii="Times New Roman" w:hAnsi="Times New Roman" w:cs="Times New Roman"/>
                      <w:color w:val="000000"/>
                      <w:sz w:val="20"/>
                      <w:szCs w:val="20"/>
                      <w:lang w:eastAsia="ru-RU"/>
                    </w:rPr>
                  </w:pPr>
                  <w:hyperlink r:id="rId47" w:history="1">
                    <w:r w:rsidRPr="002132EC">
                      <w:rPr>
                        <w:rFonts w:ascii="Times New Roman" w:hAnsi="Times New Roman" w:cs="Times New Roman"/>
                        <w:lang w:eastAsia="ru-RU"/>
                      </w:rPr>
                      <w:t>Подпункт 14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7293C1B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97B029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Лицо, с которым в соответствии с Федеральным </w:t>
                  </w:r>
                  <w:hyperlink r:id="rId48"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29 декабря 2012 г. N 275-ФЗ "О государственном оборонном заказе"или Федеральным </w:t>
                  </w:r>
                  <w:hyperlink r:id="rId49"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14:paraId="6F1F196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0"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29 декабря 2012 г. N 275-ФЗ "О государственном оборонном заказе" или Федеральным </w:t>
                  </w:r>
                  <w:hyperlink r:id="rId51"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171F116A"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388E5D93" w14:textId="77777777">
              <w:tc>
                <w:tcPr>
                  <w:tcW w:w="0" w:type="auto"/>
                  <w:vMerge/>
                  <w:tcBorders>
                    <w:top w:val="single" w:sz="8" w:space="0" w:color="auto"/>
                    <w:left w:val="single" w:sz="8" w:space="0" w:color="auto"/>
                    <w:bottom w:val="nil"/>
                    <w:right w:val="single" w:sz="8" w:space="0" w:color="auto"/>
                  </w:tcBorders>
                  <w:vAlign w:val="center"/>
                  <w:hideMark/>
                </w:tcPr>
                <w:p w14:paraId="792E0902"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761C8B7B"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nil"/>
                    <w:right w:val="single" w:sz="8" w:space="0" w:color="auto"/>
                  </w:tcBorders>
                  <w:vAlign w:val="center"/>
                  <w:hideMark/>
                </w:tcPr>
                <w:p w14:paraId="401FF454"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nil"/>
                    <w:right w:val="single" w:sz="8" w:space="0" w:color="auto"/>
                  </w:tcBorders>
                  <w:tcMar>
                    <w:top w:w="102" w:type="dxa"/>
                    <w:left w:w="62" w:type="dxa"/>
                    <w:bottom w:w="102" w:type="dxa"/>
                    <w:right w:w="62" w:type="dxa"/>
                  </w:tcMar>
                  <w:hideMark/>
                </w:tcPr>
                <w:p w14:paraId="24ED2417"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r w:rsidR="002132EC" w:rsidRPr="002132EC" w14:paraId="75D09591" w14:textId="77777777">
              <w:tc>
                <w:tcPr>
                  <w:tcW w:w="206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48A8945D" w14:textId="77777777" w:rsidR="002132EC" w:rsidRPr="002132EC" w:rsidRDefault="002132EC" w:rsidP="002132EC">
                  <w:pPr>
                    <w:jc w:val="both"/>
                    <w:rPr>
                      <w:rFonts w:ascii="Times New Roman" w:hAnsi="Times New Roman" w:cs="Times New Roman"/>
                      <w:color w:val="000000"/>
                      <w:sz w:val="20"/>
                      <w:szCs w:val="20"/>
                      <w:lang w:eastAsia="ru-RU"/>
                    </w:rPr>
                  </w:pPr>
                  <w:hyperlink r:id="rId52" w:history="1">
                    <w:r w:rsidRPr="002132EC">
                      <w:rPr>
                        <w:rFonts w:ascii="Times New Roman" w:hAnsi="Times New Roman" w:cs="Times New Roman"/>
                        <w:lang w:eastAsia="ru-RU"/>
                      </w:rPr>
                      <w:t>Подпункт 16 пункта 2 статьи 39.10</w:t>
                    </w:r>
                  </w:hyperlink>
                  <w:r w:rsidRPr="002132EC">
                    <w:rPr>
                      <w:rFonts w:ascii="Times New Roman" w:hAnsi="Times New Roman" w:cs="Times New Roman"/>
                      <w:color w:val="000000"/>
                      <w:lang w:eastAsia="ru-RU"/>
                    </w:rPr>
                    <w:t> ЗК РФ</w:t>
                  </w:r>
                </w:p>
              </w:tc>
              <w:tc>
                <w:tcPr>
                  <w:tcW w:w="224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65083F6"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9E3357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Земельный участок, предоставляемый взамен земельного участка, изъятого для государственных или муниципальных нужд</w:t>
                  </w:r>
                </w:p>
              </w:tc>
              <w:tc>
                <w:tcPr>
                  <w:tcW w:w="2803" w:type="dxa"/>
                  <w:tcBorders>
                    <w:top w:val="single" w:sz="8" w:space="0" w:color="auto"/>
                    <w:left w:val="nil"/>
                    <w:bottom w:val="nil"/>
                    <w:right w:val="single" w:sz="8" w:space="0" w:color="auto"/>
                  </w:tcBorders>
                  <w:tcMar>
                    <w:top w:w="102" w:type="dxa"/>
                    <w:left w:w="62" w:type="dxa"/>
                    <w:bottom w:w="102" w:type="dxa"/>
                    <w:right w:w="62" w:type="dxa"/>
                  </w:tcMar>
                  <w:hideMark/>
                </w:tcPr>
                <w:p w14:paraId="7C87839A"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w:t>
                  </w:r>
                </w:p>
              </w:tc>
            </w:tr>
            <w:tr w:rsidR="002132EC" w:rsidRPr="002132EC" w14:paraId="3DF031B4"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5E06C7CC"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452BBB25" w14:textId="77777777" w:rsidR="002132EC" w:rsidRPr="002132EC" w:rsidRDefault="002132EC" w:rsidP="002132EC">
                  <w:pPr>
                    <w:jc w:val="both"/>
                    <w:rPr>
                      <w:rFonts w:ascii="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39B752B5" w14:textId="77777777" w:rsidR="002132EC" w:rsidRPr="002132EC" w:rsidRDefault="002132EC" w:rsidP="002132EC">
                  <w:pPr>
                    <w:jc w:val="both"/>
                    <w:rPr>
                      <w:rFonts w:ascii="Times New Roman" w:hAnsi="Times New Roman" w:cs="Times New Roman"/>
                      <w:color w:val="000000"/>
                      <w:sz w:val="20"/>
                      <w:szCs w:val="20"/>
                      <w:lang w:eastAsia="ru-RU"/>
                    </w:rPr>
                  </w:pPr>
                </w:p>
              </w:tc>
              <w:tc>
                <w:tcPr>
                  <w:tcW w:w="2803" w:type="dxa"/>
                  <w:tcBorders>
                    <w:top w:val="nil"/>
                    <w:left w:val="nil"/>
                    <w:bottom w:val="single" w:sz="8" w:space="0" w:color="auto"/>
                    <w:right w:val="single" w:sz="8" w:space="0" w:color="auto"/>
                  </w:tcBorders>
                  <w:tcMar>
                    <w:top w:w="102" w:type="dxa"/>
                    <w:left w:w="62" w:type="dxa"/>
                    <w:bottom w:w="102" w:type="dxa"/>
                    <w:right w:w="62" w:type="dxa"/>
                  </w:tcMar>
                  <w:hideMark/>
                </w:tcPr>
                <w:p w14:paraId="48ECC28B" w14:textId="77777777" w:rsidR="002132EC" w:rsidRPr="002132EC" w:rsidRDefault="002132EC" w:rsidP="002132EC">
                  <w:pPr>
                    <w:spacing w:after="1"/>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ЕГРЮЛ о юридическом лице, являющемся заявителем</w:t>
                  </w:r>
                </w:p>
              </w:tc>
            </w:tr>
          </w:tbl>
          <w:p w14:paraId="42AF8CC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3B76AB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14:paraId="0E865EA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53E9000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14:paraId="2CB31FE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Подготовка схемы расположения земельного участка осуществляется в форме электронного документа.</w:t>
            </w:r>
          </w:p>
          <w:p w14:paraId="6EDCABF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безвозмездное пользование,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22BD75DA"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14:paraId="595EE75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28DCCDF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Копии документов должны быть заверены в установленном законодательством порядке или представлены с предъявлением подлинников.</w:t>
            </w:r>
          </w:p>
          <w:p w14:paraId="39D657C5" w14:textId="77777777" w:rsidR="002132EC" w:rsidRPr="002132EC" w:rsidRDefault="002132EC" w:rsidP="002132EC">
            <w:pPr>
              <w:ind w:firstLine="550"/>
              <w:jc w:val="both"/>
              <w:rPr>
                <w:rFonts w:ascii="Arial" w:hAnsi="Arial" w:cs="Arial"/>
                <w:color w:val="000000"/>
                <w:sz w:val="20"/>
                <w:szCs w:val="20"/>
                <w:lang w:eastAsia="ru-RU"/>
              </w:rPr>
            </w:pPr>
            <w:r w:rsidRPr="002132EC">
              <w:rPr>
                <w:rFonts w:ascii="Times New Roman" w:hAnsi="Times New Roman" w:cs="Times New Roman"/>
                <w:color w:val="000000"/>
                <w:lang w:eastAsia="ru-RU"/>
              </w:rPr>
              <w:t>2.7. Исчерпывающий перечень оснований для отказа в приеме документов.</w:t>
            </w:r>
          </w:p>
          <w:p w14:paraId="6EF1EEA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14:paraId="525CEDC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 Приказом № 7;</w:t>
            </w:r>
          </w:p>
          <w:p w14:paraId="5219FFC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выявления несоблюдения установленных условий признания действительности усиленной квалифицированной электронной подписи, которой подписано заявление (далее - квалифицированная подпись).</w:t>
            </w:r>
          </w:p>
          <w:p w14:paraId="4A760FA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2.8. Основания для возврата заявления о предварительном согласовании:</w:t>
            </w:r>
          </w:p>
          <w:p w14:paraId="2E43EA9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заявление не соответствует требованиям, установленным пунктом 2.6.1.1 настоящего административного регламента;</w:t>
            </w:r>
          </w:p>
          <w:p w14:paraId="7E8A6F2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заявление подано в иной уполномоченный орган;</w:t>
            </w:r>
          </w:p>
          <w:p w14:paraId="1FD7FB8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к заявлению не приложены документы, предусмотренные пунктом 2.6.1.2 настоящего административного регламента.</w:t>
            </w:r>
          </w:p>
          <w:p w14:paraId="3BD905F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2.9. Основания для возврата заявления о предоставлении земельного участка в безвозмездное пользование:</w:t>
            </w:r>
          </w:p>
          <w:p w14:paraId="0FC7B19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заявление не соответствует требованиям, установленным пунктом 2.6.2.1 настоящего административного регламента;</w:t>
            </w:r>
          </w:p>
          <w:p w14:paraId="7AF509A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заявление подано в иной уполномоченный орган;</w:t>
            </w:r>
          </w:p>
          <w:p w14:paraId="257F578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к заявлению не приложены документы, предусмотренные пунктом 2.6.2.2 настоящего административного регламента.</w:t>
            </w:r>
          </w:p>
          <w:p w14:paraId="214DC19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безвозмездное пользование.</w:t>
            </w:r>
          </w:p>
          <w:p w14:paraId="3F07A441" w14:textId="77777777" w:rsidR="002132EC" w:rsidRPr="002132EC" w:rsidRDefault="002132EC" w:rsidP="002132EC">
            <w:pPr>
              <w:spacing w:line="190" w:lineRule="atLeast"/>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2.10.1. Предоставление муниципальной услуги по предварительному согласованию предоставления земельного участка в безвозмездное пользование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3351D8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2.10.2. Уполномоченный орган принимает решение об отказе в предварительном согласовании при наличии хотя бы одного из следующих оснований:</w:t>
            </w:r>
          </w:p>
          <w:p w14:paraId="47BA2AD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14:paraId="4C0B5F4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6B536F2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ADBF9C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разработка схемы расположения земельного участка с нарушением предусмотренных статьей 11.9 ЗК РФ требований к образуемым земельным участкам;</w:t>
            </w:r>
          </w:p>
          <w:p w14:paraId="6409C2D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585C9C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89B2FF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14:paraId="548CBC1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bookmarkStart w:id="4" w:name="_ftnref2"/>
          <w:p w14:paraId="3618037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"_ftn2" \o "_ftnref2"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u w:val="single"/>
                <w:vertAlign w:val="superscript"/>
                <w:lang w:eastAsia="ru-RU"/>
              </w:rPr>
              <w:t>[2]</w:t>
            </w:r>
            <w:r w:rsidRPr="002132EC">
              <w:rPr>
                <w:rFonts w:ascii="Times New Roman" w:hAnsi="Times New Roman" w:cs="Times New Roman"/>
                <w:color w:val="000000"/>
                <w:sz w:val="20"/>
                <w:szCs w:val="20"/>
                <w:lang w:eastAsia="ru-RU"/>
              </w:rPr>
              <w:fldChar w:fldCharType="end"/>
            </w:r>
            <w:bookmarkEnd w:id="4"/>
            <w:r w:rsidRPr="002132EC">
              <w:rPr>
                <w:rFonts w:ascii="Times New Roman" w:hAnsi="Times New Roman" w:cs="Times New Roman"/>
                <w:color w:val="000000"/>
                <w:lang w:eastAsia="ru-RU"/>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14:paraId="5249A88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14:paraId="6ED3E52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14:paraId="520B621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14:paraId="19BEBA2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3" w:history="1">
              <w:r w:rsidRPr="002132EC">
                <w:rPr>
                  <w:rFonts w:ascii="Times New Roman" w:hAnsi="Times New Roman" w:cs="Times New Roman"/>
                  <w:lang w:eastAsia="ru-RU"/>
                </w:rPr>
                <w:t>статье 2</w:t>
              </w:r>
            </w:hyperlink>
            <w:r w:rsidRPr="002132EC">
              <w:rPr>
                <w:rFonts w:ascii="Times New Roman" w:hAnsi="Times New Roman" w:cs="Times New Roman"/>
                <w:color w:val="000000"/>
                <w:lang w:eastAsia="ru-RU"/>
              </w:rPr>
              <w:t>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14:paraId="44F7A9E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14:paraId="6C3CFC6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14:paraId="7AAC935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14:paraId="499DAE8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наличие обеспечительных мер, примененных в отношении земельного участка, из которого образуются земельные участки;</w:t>
            </w:r>
          </w:p>
          <w:p w14:paraId="413E1C6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14:paraId="06D3A82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14:paraId="00E7B89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54"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14:paraId="54A238F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14:paraId="6E6F9AE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14:paraId="4A970A1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2.11. Основания для отказа в предоставлении земельного участка в безвозмездное пользование.</w:t>
            </w:r>
          </w:p>
          <w:p w14:paraId="1F6B747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14:paraId="785FDE1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0D7B83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14:paraId="3EC25E0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19D58A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4C5DF38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 w:history="1">
              <w:r w:rsidRPr="002132EC">
                <w:rPr>
                  <w:rFonts w:ascii="Times New Roman" w:hAnsi="Times New Roman" w:cs="Times New Roman"/>
                  <w:lang w:eastAsia="ru-RU"/>
                </w:rPr>
                <w:t>статьей 39.36</w:t>
              </w:r>
            </w:hyperlink>
            <w:r w:rsidRPr="002132EC">
              <w:rPr>
                <w:rFonts w:ascii="Times New Roman" w:hAnsi="Times New Roman" w:cs="Times New Roman"/>
                <w:color w:val="000000"/>
                <w:lang w:eastAsia="ru-RU"/>
              </w:rPr>
              <w:t>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6" w:history="1">
              <w:r w:rsidRPr="002132EC">
                <w:rPr>
                  <w:rFonts w:ascii="Times New Roman" w:hAnsi="Times New Roman" w:cs="Times New Roman"/>
                  <w:lang w:eastAsia="ru-RU"/>
                </w:rPr>
                <w:t>частью 11 статьи 55.32</w:t>
              </w:r>
            </w:hyperlink>
            <w:r w:rsidRPr="002132EC">
              <w:rPr>
                <w:rFonts w:ascii="Times New Roman" w:hAnsi="Times New Roman" w:cs="Times New Roman"/>
                <w:color w:val="000000"/>
                <w:lang w:eastAsia="ru-RU"/>
              </w:rPr>
              <w:t> Градостроительного кодекса Российской Федерации;</w:t>
            </w:r>
          </w:p>
          <w:p w14:paraId="4B54501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history="1">
              <w:r w:rsidRPr="002132EC">
                <w:rPr>
                  <w:rFonts w:ascii="Times New Roman" w:hAnsi="Times New Roman" w:cs="Times New Roman"/>
                  <w:lang w:eastAsia="ru-RU"/>
                </w:rPr>
                <w:t>статьей 39.36</w:t>
              </w:r>
            </w:hyperlink>
            <w:r w:rsidRPr="002132EC">
              <w:rPr>
                <w:rFonts w:ascii="Times New Roman" w:hAnsi="Times New Roman" w:cs="Times New Roman"/>
                <w:color w:val="000000"/>
                <w:lang w:eastAsia="ru-RU"/>
              </w:rPr>
              <w:t>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C92731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9559A7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414672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DC72B4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CD3F4E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A67C91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8" w:history="1">
              <w:r w:rsidRPr="002132EC">
                <w:rPr>
                  <w:rFonts w:ascii="Times New Roman" w:hAnsi="Times New Roman" w:cs="Times New Roman"/>
                  <w:lang w:eastAsia="ru-RU"/>
                </w:rPr>
                <w:t>пунктом 19 статьи 39.11</w:t>
              </w:r>
            </w:hyperlink>
            <w:r w:rsidRPr="002132EC">
              <w:rPr>
                <w:rFonts w:ascii="Times New Roman" w:hAnsi="Times New Roman" w:cs="Times New Roman"/>
                <w:color w:val="000000"/>
                <w:lang w:eastAsia="ru-RU"/>
              </w:rPr>
              <w:t> ЗК РФ;</w:t>
            </w:r>
          </w:p>
          <w:p w14:paraId="2A99680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12) в отношении земельного участка, указанного в заявлении о его предоставлении, поступило предусмотренное </w:t>
            </w:r>
            <w:hyperlink r:id="rId59" w:history="1">
              <w:r w:rsidRPr="002132EC">
                <w:rPr>
                  <w:rFonts w:ascii="Times New Roman" w:hAnsi="Times New Roman" w:cs="Times New Roman"/>
                  <w:lang w:eastAsia="ru-RU"/>
                </w:rPr>
                <w:t>подпунктом 6 пункта 4 статьи 39.11</w:t>
              </w:r>
            </w:hyperlink>
            <w:r w:rsidRPr="002132EC">
              <w:rPr>
                <w:rFonts w:ascii="Times New Roman" w:hAnsi="Times New Roman" w:cs="Times New Roman"/>
                <w:color w:val="000000"/>
                <w:lang w:eastAsia="ru-RU"/>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0" w:history="1">
              <w:r w:rsidRPr="002132EC">
                <w:rPr>
                  <w:rFonts w:ascii="Times New Roman" w:hAnsi="Times New Roman" w:cs="Times New Roman"/>
                  <w:lang w:eastAsia="ru-RU"/>
                </w:rPr>
                <w:t>подпунктом 4 пункта 4 статьи 39.11</w:t>
              </w:r>
            </w:hyperlink>
            <w:r w:rsidRPr="002132EC">
              <w:rPr>
                <w:rFonts w:ascii="Times New Roman" w:hAnsi="Times New Roman" w:cs="Times New Roman"/>
                <w:color w:val="000000"/>
                <w:lang w:eastAsia="ru-RU"/>
              </w:rPr>
              <w:t> ЗК РФ и уполномоченным органом не принято решение об отказе в проведении этого аукциона по основаниям, предусмотренным </w:t>
            </w:r>
            <w:hyperlink r:id="rId61" w:history="1">
              <w:r w:rsidRPr="002132EC">
                <w:rPr>
                  <w:rFonts w:ascii="Times New Roman" w:hAnsi="Times New Roman" w:cs="Times New Roman"/>
                  <w:lang w:eastAsia="ru-RU"/>
                </w:rPr>
                <w:t>пунктом 8 статьи 39.11</w:t>
              </w:r>
            </w:hyperlink>
            <w:r w:rsidRPr="002132EC">
              <w:rPr>
                <w:rFonts w:ascii="Times New Roman" w:hAnsi="Times New Roman" w:cs="Times New Roman"/>
                <w:color w:val="000000"/>
                <w:lang w:eastAsia="ru-RU"/>
              </w:rPr>
              <w:t> ЗК РФ;</w:t>
            </w:r>
          </w:p>
          <w:p w14:paraId="5A384F4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13) в отношении земельного участка, указанного в заявлении о его предоставлении, опубликовано и размещено в соответствии с </w:t>
            </w:r>
            <w:hyperlink r:id="rId62" w:history="1">
              <w:r w:rsidRPr="002132EC">
                <w:rPr>
                  <w:rFonts w:ascii="Times New Roman" w:hAnsi="Times New Roman" w:cs="Times New Roman"/>
                  <w:lang w:eastAsia="ru-RU"/>
                </w:rPr>
                <w:t>подпунктом 1 пункта 1 статьи 39.18</w:t>
              </w:r>
            </w:hyperlink>
            <w:r w:rsidRPr="002132EC">
              <w:rPr>
                <w:rFonts w:ascii="Times New Roman" w:hAnsi="Times New Roman" w:cs="Times New Roman"/>
                <w:color w:val="000000"/>
                <w:lang w:eastAsia="ru-RU"/>
              </w:rPr>
              <w:t>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D46FB63"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726EA9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B01A234" w14:textId="77777777" w:rsidR="002132EC" w:rsidRPr="002132EC" w:rsidRDefault="002132EC" w:rsidP="002132EC">
            <w:pPr>
              <w:ind w:firstLine="720"/>
              <w:jc w:val="both"/>
              <w:rPr>
                <w:rFonts w:ascii="Arial" w:hAnsi="Arial" w:cs="Arial"/>
                <w:color w:val="000000"/>
                <w:sz w:val="20"/>
                <w:szCs w:val="20"/>
                <w:lang w:eastAsia="ru-RU"/>
              </w:rPr>
            </w:pPr>
            <w:r w:rsidRPr="002132EC">
              <w:rPr>
                <w:rFonts w:ascii="Times New Roman" w:hAnsi="Times New Roman" w:cs="Times New Roman"/>
                <w:color w:val="000000"/>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 w:history="1">
              <w:r w:rsidRPr="002132EC">
                <w:rPr>
                  <w:rFonts w:ascii="Times New Roman" w:hAnsi="Times New Roman" w:cs="Times New Roman"/>
                  <w:lang w:eastAsia="ru-RU"/>
                </w:rPr>
                <w:t>подпунктом 10 пункта 2 статьи 39.10</w:t>
              </w:r>
            </w:hyperlink>
            <w:r w:rsidRPr="002132EC">
              <w:rPr>
                <w:rFonts w:ascii="Times New Roman" w:hAnsi="Times New Roman" w:cs="Times New Roman"/>
                <w:color w:val="000000"/>
                <w:lang w:eastAsia="ru-RU"/>
              </w:rPr>
              <w:t> ЗК РФ;</w:t>
            </w:r>
          </w:p>
          <w:p w14:paraId="68B8837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4" w:history="1">
              <w:r w:rsidRPr="002132EC">
                <w:rPr>
                  <w:rFonts w:ascii="Times New Roman" w:hAnsi="Times New Roman" w:cs="Times New Roman"/>
                  <w:lang w:eastAsia="ru-RU"/>
                </w:rPr>
                <w:t>пунктом 6 статьи 39.10</w:t>
              </w:r>
            </w:hyperlink>
            <w:r w:rsidRPr="002132EC">
              <w:rPr>
                <w:rFonts w:ascii="Times New Roman" w:hAnsi="Times New Roman" w:cs="Times New Roman"/>
                <w:color w:val="000000"/>
                <w:lang w:eastAsia="ru-RU"/>
              </w:rPr>
              <w:t> ЗК РФ;</w:t>
            </w:r>
          </w:p>
          <w:p w14:paraId="0997B576"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C192BD0"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CB28A08"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19) предоставление земельного участка на заявленном виде прав не допускается;</w:t>
            </w:r>
          </w:p>
          <w:p w14:paraId="3866029D"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20) в отношении земельного участка, указанного в заявлении о его предоставлении, не установлен вид разрешенного использования;</w:t>
            </w:r>
          </w:p>
          <w:p w14:paraId="3C7F133B"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 указанный в заявлении о предоставлении земельного участка земельный участок не отнесен к определенной категории земель;</w:t>
            </w:r>
          </w:p>
          <w:p w14:paraId="7211A23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989D5E7"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7DFCD5F"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24) границы земельного участка, указанного в заявлении о его предоставлении, подлежат уточнению в соответствии с Федеральным </w:t>
            </w:r>
            <w:hyperlink r:id="rId65"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«О государственной регистрации недвижимости»;</w:t>
            </w:r>
          </w:p>
          <w:p w14:paraId="4FD66FCE"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08C17D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6" w:history="1">
              <w:r w:rsidRPr="002132EC">
                <w:rPr>
                  <w:rFonts w:ascii="Times New Roman" w:hAnsi="Times New Roman" w:cs="Times New Roman"/>
                  <w:lang w:eastAsia="ru-RU"/>
                </w:rPr>
                <w:t>частью 4 статьи 18</w:t>
              </w:r>
            </w:hyperlink>
            <w:r w:rsidRPr="002132EC">
              <w:rPr>
                <w:rFonts w:ascii="Times New Roman" w:hAnsi="Times New Roman" w:cs="Times New Roman"/>
                <w:color w:val="000000"/>
                <w:lang w:eastAsia="ru-RU"/>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7" w:history="1">
              <w:r w:rsidRPr="002132EC">
                <w:rPr>
                  <w:rFonts w:ascii="Times New Roman" w:hAnsi="Times New Roman" w:cs="Times New Roman"/>
                  <w:lang w:eastAsia="ru-RU"/>
                </w:rPr>
                <w:t>частью 3 статьи 14</w:t>
              </w:r>
            </w:hyperlink>
            <w:r w:rsidRPr="002132EC">
              <w:rPr>
                <w:rFonts w:ascii="Times New Roman" w:hAnsi="Times New Roman" w:cs="Times New Roman"/>
                <w:color w:val="000000"/>
                <w:lang w:eastAsia="ru-RU"/>
              </w:rPr>
              <w:t> указанного Федерального закона.</w:t>
            </w:r>
          </w:p>
          <w:bookmarkStart w:id="5" w:name="_ftnref3"/>
          <w:p w14:paraId="497A6892"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"_ftn3" \o "_ftnref3"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u w:val="single"/>
                <w:vertAlign w:val="superscript"/>
                <w:lang w:eastAsia="ru-RU"/>
              </w:rPr>
              <w:t>[3]</w:t>
            </w:r>
            <w:r w:rsidRPr="002132EC">
              <w:rPr>
                <w:rFonts w:ascii="Times New Roman" w:hAnsi="Times New Roman" w:cs="Times New Roman"/>
                <w:color w:val="000000"/>
                <w:sz w:val="20"/>
                <w:szCs w:val="20"/>
                <w:lang w:eastAsia="ru-RU"/>
              </w:rPr>
              <w:fldChar w:fldCharType="end"/>
            </w:r>
            <w:bookmarkEnd w:id="5"/>
            <w:r w:rsidRPr="002132EC">
              <w:rPr>
                <w:rFonts w:ascii="Times New Roman" w:hAnsi="Times New Roman" w:cs="Times New Roman"/>
                <w:color w:val="000000"/>
                <w:lang w:eastAsia="ru-RU"/>
              </w:rPr>
              <w:t>27)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68" w:history="1">
              <w:r w:rsidRPr="002132EC">
                <w:rPr>
                  <w:rFonts w:ascii="Times New Roman" w:hAnsi="Times New Roman" w:cs="Times New Roman"/>
                  <w:lang w:eastAsia="ru-RU"/>
                </w:rPr>
                <w:t>пунктом 5 части 1 статьи 1</w:t>
              </w:r>
            </w:hyperlink>
            <w:r w:rsidRPr="002132EC">
              <w:rPr>
                <w:rFonts w:ascii="Times New Roman" w:hAnsi="Times New Roman" w:cs="Times New Roman"/>
                <w:color w:val="000000"/>
                <w:lang w:eastAsia="ru-RU"/>
              </w:rPr>
              <w:t>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14:paraId="780A72FD"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28)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14:paraId="43EA5ED4"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29)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14:paraId="1144BBDE"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30) отсутствие в Едином государственном реестре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14:paraId="14E7E6C1"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 расположение здания, сооружения частично за границами испрашиваемого земельного участка;</w:t>
            </w:r>
          </w:p>
          <w:p w14:paraId="1F8C28F2"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14:paraId="5F0B938B"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33)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14:paraId="5A282E36"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34)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69"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14:paraId="5281AAFA"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14:paraId="53891F1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2.12. Муниципальная услуга предоставляется бесплатно.</w:t>
            </w:r>
          </w:p>
          <w:p w14:paraId="4E7AD99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59FAA26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2.14. Срок регистрации заявления и прилагаемых к нему документов составляет:</w:t>
            </w:r>
          </w:p>
          <w:p w14:paraId="7F35A28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 на личном приеме граждан  –  не  более 20 минут;</w:t>
            </w:r>
          </w:p>
          <w:p w14:paraId="47AA30EC" w14:textId="77777777" w:rsidR="002132EC" w:rsidRPr="002132EC" w:rsidRDefault="002132EC" w:rsidP="002132EC">
            <w:pPr>
              <w:shd w:val="clear" w:color="auto" w:fill="FFFFFF"/>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поступлении заявления и документов по почте или через МФЦ – не более 3 дней со дня поступления в уполномоченный орган;</w:t>
            </w:r>
          </w:p>
          <w:p w14:paraId="6723BA0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14:paraId="60A3A442"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0E16766" w14:textId="77777777" w:rsidR="002132EC" w:rsidRPr="002132EC" w:rsidRDefault="002132EC" w:rsidP="002132EC">
            <w:pPr>
              <w:ind w:right="-16"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2.15.1. Требования к помещениям, в которых предоставляется муниципальная услуга.</w:t>
            </w:r>
          </w:p>
          <w:p w14:paraId="62486B5A" w14:textId="77777777" w:rsidR="002132EC" w:rsidRPr="002132EC" w:rsidRDefault="002132EC" w:rsidP="002132EC">
            <w:pPr>
              <w:ind w:right="-16"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0F4B377D"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Помещения уполномоченного органа должны соответствовать санитарно-эпидемиологическим </w:t>
            </w:r>
            <w:hyperlink r:id="rId70" w:history="1">
              <w:r w:rsidRPr="002132EC">
                <w:rPr>
                  <w:rFonts w:ascii="Times New Roman" w:hAnsi="Times New Roman" w:cs="Times New Roman"/>
                  <w:lang w:eastAsia="ru-RU"/>
                </w:rPr>
                <w:t>правилам и нормативам</w:t>
              </w:r>
            </w:hyperlink>
            <w:r w:rsidRPr="002132EC">
              <w:rPr>
                <w:rFonts w:ascii="Times New Roman" w:hAnsi="Times New Roman" w:cs="Times New Roman"/>
                <w:color w:val="000000"/>
                <w:lang w:eastAsia="ru-RU"/>
              </w:rPr>
              <w:t>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539C628B"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Вход и выход из помещений оборудуются соответствующими указателями.</w:t>
            </w:r>
          </w:p>
          <w:p w14:paraId="317D47D0"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2E38BDD2"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51D6F129"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2.15.2. Требования к местам ожидания.</w:t>
            </w:r>
          </w:p>
          <w:p w14:paraId="3DEEA3DC"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07111354"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Места ожидания должны быть оборудованы стульями, кресельными секциями, скамьями.</w:t>
            </w:r>
          </w:p>
          <w:p w14:paraId="351F4047"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2.15.3. Требования к местам приема заявителей.</w:t>
            </w:r>
          </w:p>
          <w:p w14:paraId="0AF1B791"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Прием заявителей осуществляется в специально выделенных для этих целей помещениях.</w:t>
            </w:r>
          </w:p>
          <w:p w14:paraId="761BEBFF"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283989ED"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426D1F57"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6F582910"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2.15.4. Требования к информационным стендам.</w:t>
            </w:r>
          </w:p>
          <w:p w14:paraId="242C5090"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31B60A1"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На информационных стендах, официальном сайте уполномоченного органа размещаются следующие информационные материалы:</w:t>
            </w:r>
          </w:p>
          <w:p w14:paraId="5C56E2CB"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0C476B94"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текст настоящего административного регламента;</w:t>
            </w:r>
          </w:p>
          <w:p w14:paraId="2AF6BA79"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информация о порядке исполнения муниципальной услуги;</w:t>
            </w:r>
          </w:p>
          <w:p w14:paraId="565C8627"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перечень документов, необходимых для предоставления муниципальной услуги;</w:t>
            </w:r>
          </w:p>
          <w:p w14:paraId="369369F9"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формы и образцы документов для заполнения;</w:t>
            </w:r>
          </w:p>
          <w:p w14:paraId="50554D33" w14:textId="77777777" w:rsidR="002132EC" w:rsidRPr="002132EC" w:rsidRDefault="002132EC" w:rsidP="002132EC">
            <w:pPr>
              <w:ind w:right="-16" w:firstLine="540"/>
              <w:jc w:val="both"/>
              <w:rPr>
                <w:rFonts w:ascii="Courier New" w:hAnsi="Courier New" w:cs="Courier New"/>
                <w:color w:val="000000"/>
                <w:sz w:val="20"/>
                <w:szCs w:val="20"/>
                <w:lang w:eastAsia="ru-RU"/>
              </w:rPr>
            </w:pPr>
            <w:r w:rsidRPr="002132EC">
              <w:rPr>
                <w:rFonts w:ascii="Times New Roman" w:hAnsi="Times New Roman" w:cs="Times New Roman"/>
                <w:color w:val="000000"/>
                <w:lang w:eastAsia="ru-RU"/>
              </w:rPr>
              <w:t>сведения о месте нахождения и графике работы наименование администрации муниципального образования и МФЦ;</w:t>
            </w:r>
          </w:p>
          <w:p w14:paraId="737F6BE6" w14:textId="77777777" w:rsidR="002132EC" w:rsidRPr="002132EC" w:rsidRDefault="002132EC" w:rsidP="002132EC">
            <w:pPr>
              <w:ind w:right="-16"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справочные телефоны;</w:t>
            </w:r>
          </w:p>
          <w:p w14:paraId="7A5B569B" w14:textId="77777777" w:rsidR="002132EC" w:rsidRPr="002132EC" w:rsidRDefault="002132EC" w:rsidP="002132EC">
            <w:pPr>
              <w:ind w:right="-16"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адреса электронной почты и адреса Интернет-сайтов;</w:t>
            </w:r>
          </w:p>
          <w:p w14:paraId="1D16627C" w14:textId="77777777" w:rsidR="002132EC" w:rsidRPr="002132EC" w:rsidRDefault="002132EC" w:rsidP="002132EC">
            <w:pPr>
              <w:ind w:right="-16"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информация о месте личного приема, а также об установленных для личного приема днях и часах.</w:t>
            </w:r>
          </w:p>
          <w:p w14:paraId="7ECCF15B"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При изменении информации по исполнению муниципальной услуги осуществляется ее периодическое обновление.</w:t>
            </w:r>
          </w:p>
          <w:p w14:paraId="175426BF"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sidRPr="002132EC">
              <w:rPr>
                <w:rFonts w:ascii="Times New Roman" w:hAnsi="Times New Roman" w:cs="Times New Roman"/>
                <w:color w:val="000000"/>
                <w:lang w:val="en-US" w:eastAsia="ru-RU"/>
              </w:rPr>
              <w:t>www</w:t>
            </w:r>
            <w:r w:rsidRPr="002132EC">
              <w:rPr>
                <w:rFonts w:ascii="Times New Roman" w:hAnsi="Times New Roman" w:cs="Times New Roman"/>
                <w:color w:val="000000"/>
                <w:lang w:eastAsia="ru-RU"/>
              </w:rPr>
              <w:t>.volgograd.ru),</w:t>
            </w:r>
            <w:r w:rsidRPr="002132EC">
              <w:rPr>
                <w:rFonts w:ascii="Arial" w:hAnsi="Arial" w:cs="Arial"/>
                <w:color w:val="000000"/>
                <w:lang w:eastAsia="ru-RU"/>
              </w:rPr>
              <w:t> </w:t>
            </w:r>
            <w:r w:rsidRPr="002132EC">
              <w:rPr>
                <w:rFonts w:ascii="Times New Roman" w:hAnsi="Times New Roman" w:cs="Times New Roman"/>
                <w:color w:val="000000"/>
                <w:lang w:eastAsia="ru-RU"/>
              </w:rPr>
              <w:t>а также на официальном сайте уполномоченного органа (адрес сайта: </w:t>
            </w:r>
            <w:r w:rsidRPr="002132EC">
              <w:rPr>
                <w:rFonts w:ascii="Times New Roman" w:hAnsi="Times New Roman" w:cs="Times New Roman"/>
                <w:color w:val="000000"/>
                <w:lang w:val="en-US" w:eastAsia="ru-RU"/>
              </w:rPr>
              <w:t>http</w:t>
            </w:r>
            <w:r w:rsidRPr="002132EC">
              <w:rPr>
                <w:rFonts w:ascii="Times New Roman" w:hAnsi="Times New Roman" w:cs="Times New Roman"/>
                <w:color w:val="000000"/>
                <w:lang w:eastAsia="ru-RU"/>
              </w:rPr>
              <w:t>://</w:t>
            </w:r>
            <w:r w:rsidRPr="002132EC">
              <w:rPr>
                <w:rFonts w:ascii="Times New Roman" w:hAnsi="Times New Roman" w:cs="Times New Roman"/>
                <w:color w:val="000000"/>
                <w:lang w:val="en-US" w:eastAsia="ru-RU"/>
              </w:rPr>
              <w:t>surregion</w:t>
            </w:r>
            <w:r w:rsidRPr="002132EC">
              <w:rPr>
                <w:rFonts w:ascii="Times New Roman" w:hAnsi="Times New Roman" w:cs="Times New Roman"/>
                <w:color w:val="000000"/>
                <w:lang w:eastAsia="ru-RU"/>
              </w:rPr>
              <w:t>.</w:t>
            </w:r>
            <w:r w:rsidRPr="002132EC">
              <w:rPr>
                <w:rFonts w:ascii="Times New Roman" w:hAnsi="Times New Roman" w:cs="Times New Roman"/>
                <w:color w:val="000000"/>
                <w:lang w:val="en-US" w:eastAsia="ru-RU"/>
              </w:rPr>
              <w:t>ru</w:t>
            </w:r>
            <w:r w:rsidRPr="002132EC">
              <w:rPr>
                <w:rFonts w:ascii="Times New Roman" w:hAnsi="Times New Roman" w:cs="Times New Roman"/>
                <w:color w:val="000000"/>
                <w:lang w:eastAsia="ru-RU"/>
              </w:rPr>
              <w:t>/).</w:t>
            </w:r>
          </w:p>
          <w:p w14:paraId="125F3C70" w14:textId="77777777" w:rsidR="002132EC" w:rsidRPr="002132EC" w:rsidRDefault="002132EC" w:rsidP="002132EC">
            <w:pPr>
              <w:ind w:firstLine="540"/>
              <w:jc w:val="both"/>
              <w:rPr>
                <w:rFonts w:ascii="Arial" w:hAnsi="Arial" w:cs="Arial"/>
                <w:color w:val="000000"/>
                <w:sz w:val="20"/>
                <w:szCs w:val="20"/>
                <w:lang w:eastAsia="ru-RU"/>
              </w:rPr>
            </w:pPr>
            <w:r w:rsidRPr="002132EC">
              <w:rPr>
                <w:rFonts w:ascii="Times New Roman" w:hAnsi="Times New Roman" w:cs="Times New Roman"/>
                <w:color w:val="000000"/>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6A9E605D" w14:textId="77777777" w:rsidR="002132EC" w:rsidRPr="002132EC" w:rsidRDefault="002132EC" w:rsidP="002132EC">
            <w:pPr>
              <w:ind w:firstLine="708"/>
              <w:jc w:val="both"/>
              <w:rPr>
                <w:rFonts w:ascii="Arial" w:hAnsi="Arial" w:cs="Arial"/>
                <w:color w:val="000000"/>
                <w:sz w:val="20"/>
                <w:szCs w:val="20"/>
                <w:lang w:eastAsia="ru-RU"/>
              </w:rPr>
            </w:pPr>
            <w:r w:rsidRPr="002132EC">
              <w:rPr>
                <w:rFonts w:ascii="Times New Roman" w:hAnsi="Times New Roman" w:cs="Times New Roman"/>
                <w:color w:val="000000"/>
                <w:lang w:eastAsia="ru-RU"/>
              </w:rPr>
              <w:t>2.15.5. Требования к обеспечению доступности предоставления муниципальной услуги для инвалидов.</w:t>
            </w:r>
          </w:p>
          <w:p w14:paraId="58E3BB28"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целях обеспечения условий доступности для инвалидов муниципальной услуги должно быть обеспечено:</w:t>
            </w:r>
          </w:p>
          <w:p w14:paraId="338FD289"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2F8CA5EA"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беспрепятственный вход инвалидов в помещение и выход из него;</w:t>
            </w:r>
          </w:p>
          <w:p w14:paraId="41C5DB2C"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14:paraId="5E7606AB"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70EAA63C"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74F83D03"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249879C"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допуск сурдопереводчика и тифлосурдопереводчика;</w:t>
            </w:r>
          </w:p>
          <w:p w14:paraId="09E45EB1"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1158E3"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предоставление при необходимости услуги по месту жительства инвалида или в дистанционном режиме;</w:t>
            </w:r>
          </w:p>
          <w:p w14:paraId="498BB2DD"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0F599D2F" w14:textId="77777777" w:rsidR="002132EC" w:rsidRPr="002132EC" w:rsidRDefault="002132EC" w:rsidP="002132EC">
            <w:pPr>
              <w:ind w:right="-16" w:firstLine="540"/>
              <w:jc w:val="both"/>
              <w:rPr>
                <w:rFonts w:ascii="Courier New" w:hAnsi="Courier New" w:cs="Courier New"/>
                <w:color w:val="000000"/>
                <w:sz w:val="20"/>
                <w:szCs w:val="20"/>
                <w:lang w:eastAsia="ru-RU"/>
              </w:rPr>
            </w:pPr>
            <w:r w:rsidRPr="002132EC">
              <w:rPr>
                <w:rFonts w:ascii="Times New Roman" w:hAnsi="Times New Roman" w:cs="Times New Roman"/>
                <w:color w:val="000000"/>
                <w:lang w:eastAsia="ru-RU"/>
              </w:rPr>
              <w:t>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уполномоченного органа.</w:t>
            </w:r>
          </w:p>
          <w:p w14:paraId="7BEFBFD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379F2B3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049B8EA" w14:textId="77777777" w:rsidR="002132EC" w:rsidRPr="002132EC" w:rsidRDefault="002132EC" w:rsidP="002132EC">
            <w:pPr>
              <w:ind w:left="900" w:right="771"/>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5747E45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C0FB6D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Предоставление муниципальной услуги включает в себя следующие административные процедуры:</w:t>
            </w:r>
          </w:p>
          <w:p w14:paraId="01E6632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7E75706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возврат заявления о предварительном согласовании и приложенных к нему документов;</w:t>
            </w:r>
          </w:p>
          <w:p w14:paraId="7A661EF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приостановление срока рассмотрения заявления о предварительном согласовании;</w:t>
            </w:r>
          </w:p>
          <w:p w14:paraId="3ABE20A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формирование и направление межведомственных запросов документов (информации), необходимых для предоставления земельного участка;</w:t>
            </w:r>
          </w:p>
          <w:p w14:paraId="2AF862F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15F8861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рассмотрение заявления о предварительном согласовании, принятие решения по итогам рассмотрения;</w:t>
            </w:r>
          </w:p>
          <w:p w14:paraId="7A3C6E8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7)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либо отказ в приеме к рассмотрению заявления;</w:t>
            </w:r>
          </w:p>
          <w:p w14:paraId="7B6912E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w:t>
            </w:r>
            <w:bookmarkStart w:id="6" w:name="Par5"/>
            <w:bookmarkEnd w:id="6"/>
            <w:r w:rsidRPr="002132EC">
              <w:rPr>
                <w:rFonts w:ascii="Times New Roman" w:hAnsi="Times New Roman" w:cs="Times New Roman"/>
                <w:color w:val="000000"/>
                <w:lang w:eastAsia="ru-RU"/>
              </w:rPr>
              <w:t>возврат заявления о предоставлении земельного участка в безвозмездное пользование;</w:t>
            </w:r>
          </w:p>
          <w:p w14:paraId="0906E41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9) формирование и направление межведомственных запросов документов (информации), необходимых для предоставления земельного участка;</w:t>
            </w:r>
          </w:p>
          <w:p w14:paraId="6868F46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10) рассмотрение заявления о предоставлении земельного участка в 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14:paraId="1D763B5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BD02DF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3.1. </w:t>
            </w:r>
            <w:r w:rsidRPr="002132EC">
              <w:rPr>
                <w:rFonts w:ascii="Times New Roman" w:hAnsi="Times New Roman" w:cs="Times New Roman"/>
                <w:color w:val="000000"/>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5C80F62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5A706606"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14:paraId="2506D9EF"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12E372E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14:paraId="3ABCC46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6C7F9E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0CC477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 установленных условий признания действительности в заявлении квалифицированной подписи.</w:t>
            </w:r>
          </w:p>
          <w:p w14:paraId="67DDE9E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47634F1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47DEB93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3.1.6. Максимальный срок исполнения административной процедуры:</w:t>
            </w:r>
          </w:p>
          <w:p w14:paraId="467551B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личном приеме граждан - не более 20 минут;</w:t>
            </w:r>
          </w:p>
          <w:p w14:paraId="1DCCE3A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поступлении заявления и документов по почте или через МФЦ - не более 3 дней со дня поступления в уполномоченный орган;</w:t>
            </w:r>
          </w:p>
          <w:p w14:paraId="58462F0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поступлении заявления в электронной форме:</w:t>
            </w:r>
          </w:p>
          <w:p w14:paraId="1787ADB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регистрация заявления осуществляется не позднее 1 рабочего дня со дня поступления заявления в уполномоченный орган;</w:t>
            </w:r>
          </w:p>
          <w:p w14:paraId="4B20DEF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471753A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64F0C29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3.1.7. Результатом исполнения административной процедуры является:</w:t>
            </w:r>
          </w:p>
          <w:p w14:paraId="03654EE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608FE08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0AA5B69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25AC25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u w:val="single"/>
                <w:lang w:eastAsia="ru-RU"/>
              </w:rPr>
              <w:t>3.2. Возврат заявления о предварительном согласовании предоставления земельного участка и приложенных к нему документов.</w:t>
            </w:r>
          </w:p>
          <w:p w14:paraId="3EDEEE6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3.2.1. Основанием для начала административной процедуры является прием и регистрация заявления о предварительном согласовании.</w:t>
            </w:r>
          </w:p>
          <w:p w14:paraId="096DD5D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55B177D0"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144E572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1C7359C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14:paraId="1047E78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3.2.5. Максимальный срок исполнения административной процедуры – 10 дней со дня поступления заявления.</w:t>
            </w:r>
          </w:p>
          <w:p w14:paraId="3189334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14:paraId="778013F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78AABE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u w:val="single"/>
                <w:lang w:eastAsia="ru-RU"/>
              </w:rPr>
              <w:t>3.3. Приостановление срока рассмотрения заявления о предварительном согласовании.</w:t>
            </w:r>
          </w:p>
          <w:p w14:paraId="6DF2316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7F5E573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14:paraId="6144E3A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или до принятия решения об отказе в утверждении указанной схемы.</w:t>
            </w:r>
          </w:p>
          <w:p w14:paraId="2ADF1FB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4CD08E5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3.3.4. Максимальный срок исполнения административной процедуры - 1* день со дня окончания приема документов и регистрации заявления.</w:t>
            </w:r>
          </w:p>
          <w:p w14:paraId="77F177C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14:paraId="058D9EE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u w:val="single"/>
                <w:lang w:eastAsia="ru-RU"/>
              </w:rPr>
              <w:t>3.4. Формирование и направление межведомственных запросов документов (информации), необходимых для предоставления земельного участка</w:t>
            </w:r>
          </w:p>
          <w:p w14:paraId="2516F7CA"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7D2CC65D"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39C2D0A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14:paraId="01CB5BA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7188E0D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3.4.4. Максимальный срок исполнения административной процедуры - 3* дня со дня окончания приема документов и регистрации заявления.</w:t>
            </w:r>
          </w:p>
          <w:p w14:paraId="2B26DF5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14:paraId="0D52FCC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b/>
                <w:bCs/>
                <w:color w:val="FF0000"/>
                <w:vertAlign w:val="superscript"/>
                <w:lang w:eastAsia="ru-RU"/>
              </w:rPr>
              <w:t>4</w:t>
            </w:r>
            <w:r w:rsidRPr="002132EC">
              <w:rPr>
                <w:rFonts w:ascii="Times New Roman" w:hAnsi="Times New Roman" w:cs="Times New Roman"/>
                <w:color w:val="000000"/>
                <w:u w:val="single"/>
                <w:lang w:eastAsia="ru-RU"/>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43B80E8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w:t>
            </w:r>
          </w:p>
          <w:p w14:paraId="0712E9C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14:paraId="7BA0283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14:paraId="4A3503BB"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в границах населенного пункта;</w:t>
            </w:r>
          </w:p>
          <w:p w14:paraId="6EDCE6BC"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14:paraId="2B8CB747"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в границах территориальной зоны, сведения о границах которой внесены в Единый государственный реестр недвижимости;</w:t>
            </w:r>
          </w:p>
          <w:p w14:paraId="505FF7BB"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в границах поселений</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в которых отсутствуют лесничества, лесопарки;</w:t>
            </w:r>
          </w:p>
          <w:p w14:paraId="0CAFB214" w14:textId="77777777" w:rsidR="002132EC" w:rsidRPr="002132EC" w:rsidRDefault="002132EC" w:rsidP="002132EC">
            <w:pPr>
              <w:ind w:firstLine="53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в границах поселений, которых сведения о границах лесничеств, лесопарков внесены в Единый государственный реестр недвижимости.</w:t>
            </w:r>
          </w:p>
          <w:p w14:paraId="4B4F676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14:paraId="403DE45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3.5.5. Максимальный срок исполнения административной процедуры - в течение 10 дней со дня поступления заявления.</w:t>
            </w:r>
          </w:p>
          <w:p w14:paraId="216D608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7C1CF81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E66EE3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u w:val="single"/>
                <w:lang w:eastAsia="ru-RU"/>
              </w:rPr>
              <w:t>3.6. Рассмотрение заявления о предварительном согласовании, принятие решения по итогам рассмотрения.</w:t>
            </w:r>
          </w:p>
          <w:p w14:paraId="4DCD75B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E28ECA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Основанием для начала выполнения административной процедуры является также истечение определенного </w:t>
            </w:r>
            <w:hyperlink r:id="rId71" w:tooltip="blocked::\C:\Users\Doronin.A\Desktop\consultantplus://offline/ref=3EDECE97BF4BB806CFF89E7744FAC8B7FED539836A009FE982771A36AEEC99E2E255ECBA54F66DB43CECFF81D9BA9C3127FDA04BE6cBU4M" w:history="1">
              <w:r w:rsidRPr="002132EC">
                <w:rPr>
                  <w:rFonts w:ascii="Times New Roman" w:hAnsi="Times New Roman" w:cs="Times New Roman"/>
                  <w:color w:val="000000"/>
                  <w:lang w:eastAsia="ru-RU"/>
                </w:rPr>
                <w:t>пунктом 4</w:t>
              </w:r>
            </w:hyperlink>
            <w:r w:rsidRPr="002132EC">
              <w:rPr>
                <w:rFonts w:ascii="Times New Roman" w:hAnsi="Times New Roman" w:cs="Times New Roman"/>
                <w:color w:val="000000"/>
                <w:lang w:eastAsia="ru-RU"/>
              </w:rPr>
              <w:t>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72" w:tooltip="blocked::\C:\Users\Doronin.A\Desktop\consultantplus://offline/ref=3EDECE97BF4BB806CFF89E7744FAC8B7FED539836A009FE982771A36AEEC99E2E255ECBA54F66DB43CECFF81D9BA9C3127FDA04BE6cBU4M" w:history="1">
              <w:r w:rsidRPr="002132EC">
                <w:rPr>
                  <w:rFonts w:ascii="Times New Roman" w:hAnsi="Times New Roman" w:cs="Times New Roman"/>
                  <w:color w:val="000000"/>
                  <w:lang w:eastAsia="ru-RU"/>
                </w:rPr>
                <w:t>пунктом </w:t>
              </w:r>
            </w:hyperlink>
            <w:r w:rsidRPr="002132EC">
              <w:rPr>
                <w:rFonts w:ascii="Times New Roman" w:hAnsi="Times New Roman" w:cs="Times New Roman"/>
                <w:color w:val="000000"/>
                <w:lang w:eastAsia="ru-RU"/>
              </w:rPr>
              <w:t>9 статьи 3.5 Федерального закона № 137-ФЗ схема считается согласованной.</w:t>
            </w:r>
          </w:p>
          <w:p w14:paraId="630C9FD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73" w:history="1">
              <w:r w:rsidRPr="002132EC">
                <w:rPr>
                  <w:rFonts w:ascii="Times New Roman" w:hAnsi="Times New Roman" w:cs="Times New Roman"/>
                  <w:lang w:eastAsia="ru-RU"/>
                </w:rPr>
                <w:t>пунктом 2.</w:t>
              </w:r>
            </w:hyperlink>
            <w:r w:rsidRPr="002132EC">
              <w:rPr>
                <w:rFonts w:ascii="Times New Roman" w:hAnsi="Times New Roman" w:cs="Times New Roman"/>
                <w:color w:val="000000"/>
                <w:lang w:eastAsia="ru-RU"/>
              </w:rPr>
              <w:t>10.2 настоящего административного регламента.</w:t>
            </w:r>
          </w:p>
          <w:p w14:paraId="765C994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14:paraId="59720087" w14:textId="77777777" w:rsidR="002132EC" w:rsidRPr="002132EC" w:rsidRDefault="002132EC" w:rsidP="002132EC">
            <w:pPr>
              <w:spacing w:line="190" w:lineRule="atLeast"/>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74" w:history="1">
              <w:r w:rsidRPr="002132EC">
                <w:rPr>
                  <w:rFonts w:ascii="Times New Roman" w:hAnsi="Times New Roman" w:cs="Times New Roman"/>
                  <w:lang w:eastAsia="ru-RU"/>
                </w:rPr>
                <w:t>пунктом 2.</w:t>
              </w:r>
            </w:hyperlink>
            <w:r w:rsidRPr="002132EC">
              <w:rPr>
                <w:rFonts w:ascii="Times New Roman" w:hAnsi="Times New Roman" w:cs="Times New Roman"/>
                <w:color w:val="000000"/>
                <w:lang w:eastAsia="ru-RU"/>
              </w:rPr>
              <w:t>10.2 настоящего административного регламента.</w:t>
            </w:r>
          </w:p>
          <w:p w14:paraId="058B281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3.6.4. При принятии решения о предварительном согласовании предоставления земельного участка в безвозмездное пользование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68CD2A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безвозмездное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безвозмездное пользование, направленному заявителю, является схема расположения земельного участка.</w:t>
            </w:r>
          </w:p>
          <w:p w14:paraId="237AB05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34CB67EC"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3.6.7. Лицо, в отношении которого было принято решение о предварительном согласовании предоставления земельного участка в безвозмездное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14:paraId="7A5EA7A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3.6.8. Решение об отказе в предварительном согласовании предоставления земельного участка в безвозмездное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безвозмездное пользование должно содержать указание на отказ в утверждении схемы расположения земельного участка.</w:t>
            </w:r>
          </w:p>
          <w:p w14:paraId="1C532A4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3D89DA02"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6C7D4E00"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1E263696"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3.6.15.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3B08D137"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посредством почтового отправления (по адресу, указанному в заявлении);</w:t>
            </w:r>
          </w:p>
          <w:p w14:paraId="5C4EF1B6"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5B9BBEF0"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в виде электронного документа, который направляется уполномоченным органом заявителю посредством электронной почты.</w:t>
            </w:r>
          </w:p>
          <w:p w14:paraId="00F8E5A4"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678E7FFF"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60D1350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75" w:history="1">
              <w:r w:rsidRPr="002132EC">
                <w:rPr>
                  <w:rFonts w:ascii="Times New Roman" w:hAnsi="Times New Roman" w:cs="Times New Roman"/>
                  <w:lang w:eastAsia="ru-RU"/>
                </w:rPr>
                <w:t>пунктом 4</w:t>
              </w:r>
            </w:hyperlink>
            <w:r w:rsidRPr="002132EC">
              <w:rPr>
                <w:rFonts w:ascii="Times New Roman" w:hAnsi="Times New Roman" w:cs="Times New Roman"/>
                <w:color w:val="000000"/>
                <w:lang w:eastAsia="ru-RU"/>
              </w:rPr>
              <w:t> статьи 3.5 Федерального закона от 25.10.2001 № 137-ФЗ).</w:t>
            </w:r>
          </w:p>
          <w:p w14:paraId="54ED09BD"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3.6.17. Результатом исполнения административной процедуры является:</w:t>
            </w:r>
          </w:p>
          <w:p w14:paraId="249B859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решение уполномоченного органа о предварительном согласовании предоставления земельного участка в безвозмездное пользование;</w:t>
            </w:r>
          </w:p>
          <w:p w14:paraId="7D606A8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решение уполномоченного органа об отказе в предварительном согласовании предоставления земельного участка в безвозмездное пользование.</w:t>
            </w:r>
          </w:p>
          <w:p w14:paraId="76E3051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E46698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3.7. </w:t>
            </w:r>
            <w:r w:rsidRPr="002132EC">
              <w:rPr>
                <w:rFonts w:ascii="Times New Roman" w:hAnsi="Times New Roman" w:cs="Times New Roman"/>
                <w:color w:val="000000"/>
                <w:u w:val="single"/>
                <w:lang w:eastAsia="ru-RU"/>
              </w:rPr>
              <w:t>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или отказ в приеме к рассмотрению заявления.</w:t>
            </w:r>
          </w:p>
          <w:p w14:paraId="6E4ACF0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3.7.1. Основанием для начала административной процедуры является поступление в уполномоченный орган заявления о предоставлении земельного участка в безвозмездное пользование (далее – заявление)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46F55D44"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14:paraId="4E07E12E"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14:paraId="1F5675A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14:paraId="52EB8C1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16AFA3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00E0D5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3.7.5. 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 установленных условий признания действительности в заявлении квалифицированной подписи.</w:t>
            </w:r>
          </w:p>
          <w:p w14:paraId="662271A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526F3CE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10815CD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6" w:history="1">
              <w:r w:rsidRPr="002132EC">
                <w:rPr>
                  <w:rFonts w:ascii="Times New Roman" w:hAnsi="Times New Roman" w:cs="Times New Roman"/>
                  <w:lang w:eastAsia="ru-RU"/>
                </w:rPr>
                <w:t>статьи 11</w:t>
              </w:r>
            </w:hyperlink>
            <w:r w:rsidRPr="002132EC">
              <w:rPr>
                <w:rFonts w:ascii="Times New Roman" w:hAnsi="Times New Roman" w:cs="Times New Roman"/>
                <w:color w:val="000000"/>
                <w:lang w:eastAsia="ru-RU"/>
              </w:rPr>
              <w:t> Федерального закона "Об электронной подписи", которые послужили основанием для принятия указанного решения.</w:t>
            </w:r>
          </w:p>
          <w:p w14:paraId="4DD2760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3.7.6. Максимальный срок исполнения административной процедуры:</w:t>
            </w:r>
          </w:p>
          <w:p w14:paraId="1E07861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личном приеме граждан - не более 20 минут;</w:t>
            </w:r>
          </w:p>
          <w:p w14:paraId="21AF46F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поступлении заявления и документов по почте, или через МФЦ - не более 3 дней со дня поступления в уполномоченный орган;</w:t>
            </w:r>
          </w:p>
          <w:p w14:paraId="5C42572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 поступлении заявления в электронной форме:</w:t>
            </w:r>
          </w:p>
          <w:p w14:paraId="78177DA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регистрация заявления осуществляется не позднее 1 рабочего дня со дня поступления заявления в уполномоченный орган;</w:t>
            </w:r>
          </w:p>
          <w:p w14:paraId="383CC98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0F0D54E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0D7E251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3.7.7. Результатом исполнения административной процедуры является:</w:t>
            </w:r>
          </w:p>
          <w:p w14:paraId="3B61A5A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2C1D617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7E30217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7809DE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u w:val="single"/>
                <w:lang w:eastAsia="ru-RU"/>
              </w:rPr>
              <w:t>3.8. Возврат заявления о предоставлении земельного участка в безвозмездное пользование.</w:t>
            </w:r>
          </w:p>
          <w:p w14:paraId="3C36B8C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3.8.1. Основанием для начала административной процедуры является прием и регистрация заявления о предоставлении земельного участка в безвозмездное пользование.</w:t>
            </w:r>
          </w:p>
          <w:p w14:paraId="1A5C836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6A2A456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14:paraId="72B5A70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3DD6C31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14:paraId="73071EB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3.8.5. Максимальный срок исполнения административной процедуры – 10 дней со дня поступления заявления о предоставлении земельного участка в безвозмездное пользование.</w:t>
            </w:r>
          </w:p>
          <w:p w14:paraId="73318E9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3.8.6. Результатом исполнения административной процедуры является возврат заявителю заявления о предоставлении земельного участка в безвозмездное пользование с указанием причин возврата.</w:t>
            </w:r>
          </w:p>
          <w:p w14:paraId="4F3847D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D28EF3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3.9. </w:t>
            </w:r>
            <w:r w:rsidRPr="002132EC">
              <w:rPr>
                <w:rFonts w:ascii="Times New Roman" w:hAnsi="Times New Roman" w:cs="Times New Roman"/>
                <w:color w:val="000000"/>
                <w:u w:val="single"/>
                <w:lang w:eastAsia="ru-RU"/>
              </w:rPr>
              <w:t>Формирование и направление межведомственных запросов документов (информации), необходимых для предоставления земельного участка.</w:t>
            </w:r>
          </w:p>
          <w:p w14:paraId="666E6207"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33B39E34"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0CC90DCE" w14:textId="77777777" w:rsidR="002132EC" w:rsidRPr="002132EC" w:rsidRDefault="002132EC" w:rsidP="002132EC">
            <w:pPr>
              <w:ind w:firstLine="6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1823544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14:paraId="1E65FE3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3.9.4. Максимальный срок исполнения административной процедуры - 3* дня со дня окончания приема документов и регистрации заявления.</w:t>
            </w:r>
          </w:p>
          <w:p w14:paraId="49D6619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14:paraId="4069CC7F"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5D6EF4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u w:val="single"/>
                <w:lang w:eastAsia="ru-RU"/>
              </w:rPr>
              <w:t>3.10. Рассмотрение заявления о предоставлении земельного участка </w:t>
            </w:r>
            <w:r w:rsidRPr="002132EC">
              <w:rPr>
                <w:rFonts w:ascii="Times New Roman" w:hAnsi="Times New Roman" w:cs="Times New Roman"/>
                <w:color w:val="000000"/>
                <w:lang w:eastAsia="ru-RU"/>
              </w:rPr>
              <w:t>в </w:t>
            </w:r>
            <w:r w:rsidRPr="002132EC">
              <w:rPr>
                <w:rFonts w:ascii="Times New Roman" w:hAnsi="Times New Roman" w:cs="Times New Roman"/>
                <w:color w:val="000000"/>
                <w:u w:val="single"/>
                <w:lang w:eastAsia="ru-RU"/>
              </w:rPr>
              <w:t>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14:paraId="11A6CAD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46C07598"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7" w:history="1">
              <w:r w:rsidRPr="002132EC">
                <w:rPr>
                  <w:rFonts w:ascii="Times New Roman" w:hAnsi="Times New Roman" w:cs="Times New Roman"/>
                  <w:lang w:eastAsia="ru-RU"/>
                </w:rPr>
                <w:t>пунктом 2.</w:t>
              </w:r>
            </w:hyperlink>
            <w:r w:rsidRPr="002132EC">
              <w:rPr>
                <w:rFonts w:ascii="Times New Roman" w:hAnsi="Times New Roman" w:cs="Times New Roman"/>
                <w:color w:val="000000"/>
                <w:lang w:eastAsia="ru-RU"/>
              </w:rPr>
              <w:t>11 настоящего административного регламента.</w:t>
            </w:r>
          </w:p>
          <w:p w14:paraId="606C19B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3.10.3. По результатам рассмотрения заявления о предоставлении земельного участка в безвозмездное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безвозмездного пользования земельным участком или проект решения об отказе в предоставлении земельного участка в безвозмездное пользование.</w:t>
            </w:r>
          </w:p>
          <w:p w14:paraId="2E24597A" w14:textId="77777777" w:rsidR="002132EC" w:rsidRPr="002132EC" w:rsidRDefault="002132EC" w:rsidP="002132EC">
            <w:pPr>
              <w:spacing w:line="190" w:lineRule="atLeast"/>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Проект решения об отказе в предоставлении земельного участка в безвозмездное пользование готовится должностным лицом уполномоченного органа при наличии оснований для отказа в предоставлении земельного участка в безвозмездное пользование, предусмотренных </w:t>
            </w:r>
            <w:hyperlink r:id="rId78" w:history="1">
              <w:r w:rsidRPr="002132EC">
                <w:rPr>
                  <w:rFonts w:ascii="Times New Roman" w:hAnsi="Times New Roman" w:cs="Times New Roman"/>
                  <w:lang w:eastAsia="ru-RU"/>
                </w:rPr>
                <w:t>пунктом 2.</w:t>
              </w:r>
            </w:hyperlink>
            <w:r w:rsidRPr="002132EC">
              <w:rPr>
                <w:rFonts w:ascii="Times New Roman" w:hAnsi="Times New Roman" w:cs="Times New Roman"/>
                <w:color w:val="000000"/>
                <w:lang w:eastAsia="ru-RU"/>
              </w:rPr>
              <w:t>11 настоящего административного регламента.</w:t>
            </w:r>
          </w:p>
          <w:p w14:paraId="438973C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3.10.4. Проект договора безвозмездного пользования земельным участком в трех экземплярах или проект решения об отказе в предоставлении земельного участка в безвозмездное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0B2BD764"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w:t>
            </w:r>
          </w:p>
          <w:p w14:paraId="2BF2C3FD" w14:textId="77777777" w:rsidR="002132EC" w:rsidRPr="002132EC" w:rsidRDefault="002132EC" w:rsidP="002132EC">
            <w:pPr>
              <w:ind w:firstLine="50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1B557E4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3.10.7. Подписанные проекты договора безвозмездного пользования земельным участком в трех экземплярах либо решение об отказе в предоставлении земельного участка в безвозмездное пользование,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14:paraId="39DA3A9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bookmarkStart w:id="7" w:name="_ftnref4"/>
          <w:p w14:paraId="04059F2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"_ftn4" \o "_ftnref4"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u w:val="single"/>
                <w:vertAlign w:val="superscript"/>
                <w:lang w:eastAsia="ru-RU"/>
              </w:rPr>
              <w:t>[4]</w:t>
            </w:r>
            <w:r w:rsidRPr="002132EC">
              <w:rPr>
                <w:rFonts w:ascii="Times New Roman" w:hAnsi="Times New Roman" w:cs="Times New Roman"/>
                <w:color w:val="000000"/>
                <w:sz w:val="20"/>
                <w:szCs w:val="20"/>
                <w:lang w:eastAsia="ru-RU"/>
              </w:rPr>
              <w:fldChar w:fldCharType="end"/>
            </w:r>
            <w:bookmarkEnd w:id="7"/>
            <w:r w:rsidRPr="002132EC">
              <w:rPr>
                <w:rFonts w:ascii="Times New Roman" w:hAnsi="Times New Roman" w:cs="Times New Roman"/>
                <w:color w:val="000000"/>
                <w:lang w:eastAsia="ru-RU"/>
              </w:rPr>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66B8344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3.10.9. Результатом исполнения административной процедуры является:</w:t>
            </w:r>
          </w:p>
          <w:p w14:paraId="43BB353B"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направление (вручение) заявителю проекта договора безвозмездного пользования земельным участком в трех экземплярах;</w:t>
            </w:r>
          </w:p>
          <w:p w14:paraId="7FF5E84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направление (вручение) решения уполномоченного органа об отказе в предоставлении земельного участка в безвозмездное пользование.</w:t>
            </w:r>
          </w:p>
          <w:p w14:paraId="17DDEA4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7727074" w14:textId="77777777" w:rsidR="002132EC" w:rsidRPr="002132EC" w:rsidRDefault="002132EC" w:rsidP="002132EC">
            <w:pPr>
              <w:ind w:right="-16"/>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 </w:t>
            </w:r>
          </w:p>
          <w:p w14:paraId="3C50DBDF" w14:textId="77777777" w:rsidR="002132EC" w:rsidRPr="002132EC" w:rsidRDefault="002132EC" w:rsidP="002132EC">
            <w:pPr>
              <w:ind w:right="-16"/>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4. Формы контроля за исполнением административного регламента</w:t>
            </w:r>
          </w:p>
          <w:p w14:paraId="050FC9AA" w14:textId="77777777" w:rsidR="002132EC" w:rsidRPr="002132EC" w:rsidRDefault="002132EC" w:rsidP="002132EC">
            <w:pPr>
              <w:ind w:right="-16"/>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9B83575"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14:paraId="3AE793E9"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4.2. Проверка полноты и качества предоставления муниципальной услуги осуществляется путем проведения:</w:t>
            </w:r>
          </w:p>
          <w:p w14:paraId="61221348"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4.2.1. Плановых проверок соблюдения и исполнения должностными лицами уполномоченного органа</w:t>
            </w:r>
            <w:r w:rsidRPr="002132EC">
              <w:rPr>
                <w:rFonts w:ascii="Times New Roman" w:hAnsi="Times New Roman" w:cs="Times New Roman"/>
                <w:i/>
                <w:iCs/>
                <w:color w:val="000000"/>
                <w:u w:val="single"/>
                <w:lang w:eastAsia="ru-RU"/>
              </w:rPr>
              <w:t>,</w:t>
            </w:r>
            <w:r w:rsidRPr="002132EC">
              <w:rPr>
                <w:rFonts w:ascii="Times New Roman" w:hAnsi="Times New Roman" w:cs="Times New Roman"/>
                <w:color w:val="000000"/>
                <w:lang w:eastAsia="ru-RU"/>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734A8F7D"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4.2.2. Внеплановых проверок соблюдения и исполнения должностными лицами уполномоченного органа</w:t>
            </w:r>
            <w:r w:rsidRPr="002132EC">
              <w:rPr>
                <w:rFonts w:ascii="Times New Roman" w:hAnsi="Times New Roman" w:cs="Times New Roman"/>
                <w:i/>
                <w:iCs/>
                <w:color w:val="000000"/>
                <w:lang w:eastAsia="ru-RU"/>
              </w:rPr>
              <w:t>,</w:t>
            </w:r>
            <w:r w:rsidRPr="002132EC">
              <w:rPr>
                <w:rFonts w:ascii="Times New Roman" w:hAnsi="Times New Roman" w:cs="Times New Roman"/>
                <w:color w:val="000000"/>
                <w:lang w:eastAsia="ru-RU"/>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0E6FA28D"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6BBBC3AD" w14:textId="77777777" w:rsidR="002132EC" w:rsidRPr="002132EC" w:rsidRDefault="002132EC" w:rsidP="002132EC">
            <w:pPr>
              <w:ind w:firstLine="567"/>
              <w:jc w:val="both"/>
              <w:rPr>
                <w:rFonts w:ascii="Arial" w:hAnsi="Arial" w:cs="Arial"/>
                <w:color w:val="000000"/>
                <w:sz w:val="20"/>
                <w:szCs w:val="20"/>
                <w:lang w:eastAsia="ru-RU"/>
              </w:rPr>
            </w:pPr>
            <w:r w:rsidRPr="002132EC">
              <w:rPr>
                <w:rFonts w:ascii="Times New Roman" w:hAnsi="Times New Roman" w:cs="Times New Roman"/>
                <w:color w:val="000000"/>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1D4EB67E" w14:textId="77777777" w:rsidR="002132EC" w:rsidRPr="002132EC" w:rsidRDefault="002132EC" w:rsidP="002132EC">
            <w:pPr>
              <w:ind w:right="-16" w:firstLine="567"/>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4.5. Должностные лица уполномоченного органа</w:t>
            </w:r>
            <w:r w:rsidRPr="002132EC">
              <w:rPr>
                <w:rFonts w:ascii="Times New Roman" w:hAnsi="Times New Roman" w:cs="Times New Roman"/>
                <w:i/>
                <w:iCs/>
                <w:color w:val="000000"/>
                <w:lang w:eastAsia="ru-RU"/>
              </w:rPr>
              <w:t>,</w:t>
            </w:r>
            <w:r w:rsidRPr="002132EC">
              <w:rPr>
                <w:rFonts w:ascii="Times New Roman" w:hAnsi="Times New Roman" w:cs="Times New Roman"/>
                <w:color w:val="000000"/>
                <w:lang w:eastAsia="ru-RU"/>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6FBBAFF3" w14:textId="77777777" w:rsidR="002132EC" w:rsidRPr="002132EC" w:rsidRDefault="002132EC" w:rsidP="002132EC">
            <w:pPr>
              <w:ind w:right="-16" w:firstLine="567"/>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0E59F59E" w14:textId="77777777" w:rsidR="002132EC" w:rsidRPr="002132EC" w:rsidRDefault="002132EC" w:rsidP="002132EC">
            <w:pPr>
              <w:ind w:right="-16"/>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 </w:t>
            </w:r>
          </w:p>
          <w:p w14:paraId="2C305716"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5. Досудебный (внесудебный) порядок обжалования решений</w:t>
            </w:r>
          </w:p>
          <w:p w14:paraId="5589B2A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b/>
                <w:bCs/>
                <w:color w:val="000000"/>
                <w:lang w:eastAsia="ru-RU"/>
              </w:rPr>
              <w:t>и действий (бездействия) уполномоченного органа, МФЦ, организаций, указанных в </w:t>
            </w:r>
            <w:hyperlink r:id="rId79" w:history="1">
              <w:r w:rsidRPr="002132EC">
                <w:rPr>
                  <w:rFonts w:ascii="Times New Roman" w:hAnsi="Times New Roman" w:cs="Times New Roman"/>
                  <w:lang w:eastAsia="ru-RU"/>
                </w:rPr>
                <w:t>части 1.1 статьи 16</w:t>
              </w:r>
            </w:hyperlink>
            <w:r w:rsidRPr="002132EC">
              <w:rPr>
                <w:rFonts w:ascii="Times New Roman" w:hAnsi="Times New Roman" w:cs="Times New Roman"/>
                <w:b/>
                <w:bCs/>
                <w:color w:val="000000"/>
                <w:lang w:eastAsia="ru-RU"/>
              </w:rPr>
              <w:t>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E98357F" w14:textId="77777777" w:rsidR="002132EC" w:rsidRPr="002132EC" w:rsidRDefault="002132EC" w:rsidP="002132EC">
            <w:pPr>
              <w:ind w:right="-16" w:firstLine="567"/>
              <w:jc w:val="both"/>
              <w:rPr>
                <w:rFonts w:ascii="Arial" w:hAnsi="Arial" w:cs="Arial"/>
                <w:color w:val="000000"/>
                <w:sz w:val="20"/>
                <w:szCs w:val="20"/>
                <w:lang w:eastAsia="ru-RU"/>
              </w:rPr>
            </w:pPr>
            <w:r w:rsidRPr="002132EC">
              <w:rPr>
                <w:rFonts w:ascii="Arial" w:hAnsi="Arial" w:cs="Arial"/>
                <w:color w:val="000000"/>
                <w:lang w:eastAsia="ru-RU"/>
              </w:rPr>
              <w:t> </w:t>
            </w:r>
          </w:p>
          <w:p w14:paraId="504907C7"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5.1. Заявитель может обратиться с жалобой на решения и действия (бездействие) уполномоченного органа,</w:t>
            </w:r>
            <w:r w:rsidRPr="002132EC">
              <w:rPr>
                <w:rFonts w:ascii="Times New Roman" w:hAnsi="Times New Roman" w:cs="Times New Roman"/>
                <w:b/>
                <w:bCs/>
                <w:color w:val="000000"/>
                <w:lang w:eastAsia="ru-RU"/>
              </w:rPr>
              <w:t> </w:t>
            </w:r>
            <w:r w:rsidRPr="002132EC">
              <w:rPr>
                <w:rFonts w:ascii="Times New Roman" w:hAnsi="Times New Roman" w:cs="Times New Roman"/>
                <w:color w:val="000000"/>
                <w:lang w:eastAsia="ru-RU"/>
              </w:rPr>
              <w:t>МФЦ, организаций, указанных в </w:t>
            </w:r>
            <w:hyperlink r:id="rId80" w:history="1">
              <w:r w:rsidRPr="002132EC">
                <w:rPr>
                  <w:rFonts w:ascii="Times New Roman" w:hAnsi="Times New Roman" w:cs="Times New Roman"/>
                  <w:lang w:eastAsia="ru-RU"/>
                </w:rPr>
                <w:t>части 1.1 статьи 16</w:t>
              </w:r>
            </w:hyperlink>
            <w:r w:rsidRPr="002132EC">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14:paraId="1CBC3171"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нарушение срока регистрации запроса заявителя о предоставлении муниципальной услуги, запроса, указанного в </w:t>
            </w:r>
            <w:hyperlink r:id="rId81" w:history="1">
              <w:r w:rsidRPr="002132EC">
                <w:rPr>
                  <w:rFonts w:ascii="Times New Roman" w:hAnsi="Times New Roman" w:cs="Times New Roman"/>
                  <w:lang w:eastAsia="ru-RU"/>
                </w:rPr>
                <w:t>статье 15.1</w:t>
              </w:r>
            </w:hyperlink>
            <w:r w:rsidRPr="002132EC">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(далее – Федеральный закон № 210-ФЗ);</w:t>
            </w:r>
          </w:p>
          <w:p w14:paraId="7AC16ED9"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2132EC">
                <w:rPr>
                  <w:rFonts w:ascii="Times New Roman" w:hAnsi="Times New Roman" w:cs="Times New Roman"/>
                  <w:lang w:eastAsia="ru-RU"/>
                </w:rPr>
                <w:t>частью 1.3 статьи 16</w:t>
              </w:r>
            </w:hyperlink>
            <w:r w:rsidRPr="002132EC">
              <w:rPr>
                <w:rFonts w:ascii="Times New Roman" w:hAnsi="Times New Roman" w:cs="Times New Roman"/>
                <w:color w:val="000000"/>
                <w:lang w:eastAsia="ru-RU"/>
              </w:rPr>
              <w:t> Федерального закона № 210-ФЗ;</w:t>
            </w:r>
          </w:p>
          <w:p w14:paraId="69C680E0" w14:textId="77777777" w:rsidR="002132EC" w:rsidRPr="002132EC" w:rsidRDefault="002132EC" w:rsidP="002132EC">
            <w:pPr>
              <w:spacing w:line="194" w:lineRule="atLeast"/>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F4B0FED"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7DAEEF47"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history="1">
              <w:r w:rsidRPr="002132EC">
                <w:rPr>
                  <w:rFonts w:ascii="Times New Roman" w:hAnsi="Times New Roman" w:cs="Times New Roman"/>
                  <w:lang w:eastAsia="ru-RU"/>
                </w:rPr>
                <w:t>частью 1.3 статьи 16</w:t>
              </w:r>
            </w:hyperlink>
            <w:r w:rsidRPr="002132EC">
              <w:rPr>
                <w:rFonts w:ascii="Times New Roman" w:hAnsi="Times New Roman" w:cs="Times New Roman"/>
                <w:color w:val="000000"/>
                <w:lang w:eastAsia="ru-RU"/>
              </w:rPr>
              <w:t> Федерального закона № 210-ФЗ;</w:t>
            </w:r>
          </w:p>
          <w:p w14:paraId="3B1E847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1CCD4F1B" w14:textId="77777777" w:rsidR="002132EC" w:rsidRPr="002132EC" w:rsidRDefault="002132EC" w:rsidP="002132EC">
            <w:pPr>
              <w:ind w:firstLine="720"/>
              <w:jc w:val="both"/>
              <w:rPr>
                <w:rFonts w:ascii="Arial" w:hAnsi="Arial" w:cs="Arial"/>
                <w:color w:val="000000"/>
                <w:sz w:val="20"/>
                <w:szCs w:val="20"/>
                <w:lang w:eastAsia="ru-RU"/>
              </w:rPr>
            </w:pPr>
            <w:r w:rsidRPr="002132EC">
              <w:rPr>
                <w:rFonts w:ascii="Times New Roman" w:hAnsi="Times New Roman" w:cs="Times New Roman"/>
                <w:color w:val="000000"/>
                <w:lang w:eastAsia="ru-RU"/>
              </w:rPr>
              <w:t>7) отказ уполномоченного органа, должностного лица уполномоченного органа, МФЦ, работника МФЦ, организаций, предусмотренных </w:t>
            </w:r>
            <w:hyperlink r:id="rId84"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sidRPr="002132EC">
                <w:rPr>
                  <w:rFonts w:ascii="Times New Roman" w:hAnsi="Times New Roman" w:cs="Times New Roman"/>
                  <w:lang w:eastAsia="ru-RU"/>
                </w:rPr>
                <w:t>частью 1.3 статьи 16</w:t>
              </w:r>
            </w:hyperlink>
            <w:r w:rsidRPr="002132EC">
              <w:rPr>
                <w:rFonts w:ascii="Times New Roman" w:hAnsi="Times New Roman" w:cs="Times New Roman"/>
                <w:color w:val="000000"/>
                <w:lang w:eastAsia="ru-RU"/>
              </w:rPr>
              <w:t> Федерального закона № 210-ФЗ;</w:t>
            </w:r>
          </w:p>
          <w:p w14:paraId="0B609248"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8) нарушение срока или порядка выдачи документов по результатам предоставления муниципальной услуги;</w:t>
            </w:r>
          </w:p>
          <w:p w14:paraId="12D894F9"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history="1">
              <w:r w:rsidRPr="002132EC">
                <w:rPr>
                  <w:rFonts w:ascii="Times New Roman" w:hAnsi="Times New Roman" w:cs="Times New Roman"/>
                  <w:lang w:eastAsia="ru-RU"/>
                </w:rPr>
                <w:t>частью 1.3 статьи 16</w:t>
              </w:r>
            </w:hyperlink>
            <w:r w:rsidRPr="002132EC">
              <w:rPr>
                <w:rFonts w:ascii="Times New Roman" w:hAnsi="Times New Roman" w:cs="Times New Roman"/>
                <w:color w:val="000000"/>
                <w:lang w:eastAsia="ru-RU"/>
              </w:rPr>
              <w:t> Федерального закона № 210-ФЗ.</w:t>
            </w:r>
          </w:p>
          <w:p w14:paraId="19D7CC82"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7" w:history="1">
              <w:r w:rsidRPr="002132EC">
                <w:rPr>
                  <w:rFonts w:ascii="Times New Roman" w:hAnsi="Times New Roman" w:cs="Times New Roman"/>
                  <w:lang w:eastAsia="ru-RU"/>
                </w:rPr>
                <w:t>пунктом 4 части 1 статьи 7</w:t>
              </w:r>
            </w:hyperlink>
            <w:r w:rsidRPr="002132EC">
              <w:rPr>
                <w:rFonts w:ascii="Times New Roman" w:hAnsi="Times New Roman" w:cs="Times New Roman"/>
                <w:color w:val="000000"/>
                <w:lang w:eastAsia="ru-RU"/>
              </w:rPr>
              <w:t>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88" w:history="1">
              <w:r w:rsidRPr="002132EC">
                <w:rPr>
                  <w:rFonts w:ascii="Times New Roman" w:hAnsi="Times New Roman" w:cs="Times New Roman"/>
                  <w:lang w:eastAsia="ru-RU"/>
                </w:rPr>
                <w:t>частью 1.3 статьи 16</w:t>
              </w:r>
            </w:hyperlink>
            <w:r w:rsidRPr="002132EC">
              <w:rPr>
                <w:rFonts w:ascii="Times New Roman" w:hAnsi="Times New Roman" w:cs="Times New Roman"/>
                <w:color w:val="000000"/>
                <w:lang w:eastAsia="ru-RU"/>
              </w:rPr>
              <w:t> Федерального закона № 210-ФЗ.</w:t>
            </w:r>
          </w:p>
          <w:p w14:paraId="06CD459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5.2. Жалоба подается в письменной форме на бумажном носителе, в электронной форме в уполномоченный орган, МФЦ, либо в Комитет</w:t>
            </w:r>
            <w:r w:rsidRPr="002132EC">
              <w:rPr>
                <w:rFonts w:ascii="Times New Roman" w:hAnsi="Times New Roman" w:cs="Times New Roman"/>
                <w:i/>
                <w:iCs/>
                <w:color w:val="000000"/>
                <w:u w:val="single"/>
                <w:lang w:eastAsia="ru-RU"/>
              </w:rPr>
              <w:t> </w:t>
            </w:r>
            <w:r w:rsidRPr="002132EC">
              <w:rPr>
                <w:rFonts w:ascii="Times New Roman" w:hAnsi="Times New Roman" w:cs="Times New Roman"/>
                <w:color w:val="000000"/>
                <w:lang w:eastAsia="ru-RU"/>
              </w:rPr>
              <w:t>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89"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0"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подаются руководителям этих организаций.</w:t>
            </w:r>
          </w:p>
          <w:p w14:paraId="0BF435D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Жалоба на решения и действия (бездействие) уполномоченного органа</w:t>
            </w:r>
            <w:r w:rsidRPr="002132EC">
              <w:rPr>
                <w:rFonts w:ascii="Times New Roman" w:hAnsi="Times New Roman" w:cs="Times New Roman"/>
                <w:i/>
                <w:iCs/>
                <w:color w:val="000000"/>
                <w:u w:val="single"/>
                <w:lang w:eastAsia="ru-RU"/>
              </w:rPr>
              <w:t>,</w:t>
            </w:r>
            <w:r w:rsidRPr="002132EC">
              <w:rPr>
                <w:rFonts w:ascii="Times New Roman" w:hAnsi="Times New Roman" w:cs="Times New Roman"/>
                <w:color w:val="000000"/>
                <w:lang w:eastAsia="ru-RU"/>
              </w:rPr>
              <w:t> должностного лица уполномоченного органа</w:t>
            </w:r>
            <w:r w:rsidRPr="002132EC">
              <w:rPr>
                <w:rFonts w:ascii="Times New Roman" w:hAnsi="Times New Roman" w:cs="Times New Roman"/>
                <w:i/>
                <w:iCs/>
                <w:color w:val="000000"/>
                <w:u w:val="single"/>
                <w:lang w:eastAsia="ru-RU"/>
              </w:rPr>
              <w:t>,</w:t>
            </w:r>
            <w:r w:rsidRPr="002132EC">
              <w:rPr>
                <w:rFonts w:ascii="Times New Roman" w:hAnsi="Times New Roman" w:cs="Times New Roman"/>
                <w:color w:val="000000"/>
                <w:lang w:eastAsia="ru-RU"/>
              </w:rPr>
              <w:t>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2C2F7A3"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CA30353"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Жалоба на решения и действия (бездействие) организаций, предусмотренных </w:t>
            </w:r>
            <w:hyperlink r:id="rId91"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4C38290"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2B748815"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5.4. Жалоба должна содержать:</w:t>
            </w:r>
          </w:p>
          <w:p w14:paraId="30956931"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наименование исполнительно-распорядительного органа муниципального образования, должностного лица</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уполномоченного органа или муниципального служащего, МФЦ, его руководителя и (или) работника, организаций, предусмотренных </w:t>
            </w:r>
            <w:hyperlink r:id="rId92"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 их руководителей и (или) работников, решения и действия (бездействие) которых обжалуются;</w:t>
            </w:r>
          </w:p>
          <w:p w14:paraId="6EF1554A"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61E594"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93"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их работников;</w:t>
            </w:r>
          </w:p>
          <w:p w14:paraId="35B1359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4) доводы, на основании которых заявитель не согласен с решением и действиями (бездействием) уполномоченного органа, должностного лица</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уполномоченного органа или муниципального служащего, МФЦ, работника МФЦ, организаций, предусмотренных </w:t>
            </w:r>
            <w:hyperlink r:id="rId94"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A626927"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Заявитель имеет право на получение информации и документов, необходимых для обоснования и рассмотрения жалобы.</w:t>
            </w:r>
          </w:p>
          <w:p w14:paraId="5C68E1F2"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2132EC">
              <w:rPr>
                <w:rFonts w:ascii="Times New Roman" w:hAnsi="Times New Roman" w:cs="Times New Roman"/>
                <w:i/>
                <w:iCs/>
                <w:color w:val="000000"/>
                <w:u w:val="single"/>
                <w:lang w:eastAsia="ru-RU"/>
              </w:rPr>
              <w:t>,</w:t>
            </w:r>
            <w:r w:rsidRPr="002132EC">
              <w:rPr>
                <w:rFonts w:ascii="Times New Roman" w:hAnsi="Times New Roman" w:cs="Times New Roman"/>
                <w:color w:val="000000"/>
                <w:lang w:eastAsia="ru-RU"/>
              </w:rPr>
              <w:t> работниками МФЦ, организаций, предусмотренных </w:t>
            </w:r>
            <w:hyperlink r:id="rId95"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в течение трех дней со дня ее поступления.</w:t>
            </w:r>
          </w:p>
          <w:p w14:paraId="3EB0E684"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Жалоба, поступившая в уполномоченный орган, МФЦ, учредителю МФЦ, в организации, предусмотренные </w:t>
            </w:r>
            <w:hyperlink r:id="rId96"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7"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883B7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14:paraId="3C5EBC3E"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19687935"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Должностное лицо, работник, наделенные полномочиями по рассмотрению жалоб в соответствии с </w:t>
            </w:r>
            <w:hyperlink r:id="rId98" w:history="1">
              <w:r w:rsidRPr="002132EC">
                <w:rPr>
                  <w:rFonts w:ascii="Times New Roman" w:hAnsi="Times New Roman" w:cs="Times New Roman"/>
                  <w:lang w:eastAsia="ru-RU"/>
                </w:rPr>
                <w:t>пунктом</w:t>
              </w:r>
            </w:hyperlink>
            <w:r w:rsidRPr="002132EC">
              <w:rPr>
                <w:rFonts w:ascii="Times New Roman" w:hAnsi="Times New Roman" w:cs="Times New Roman"/>
                <w:color w:val="000000"/>
                <w:lang w:eastAsia="ru-RU"/>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7FEA232"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5EA13DFD"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9" w:tooltip="blocked::consultantplus://offline/ref=166B6C834A40D9ED059D12BC8CDD9D84D13C7A68142196DE02C83138nBMDI" w:history="1">
              <w:r w:rsidRPr="002132EC">
                <w:rPr>
                  <w:rFonts w:ascii="Times New Roman" w:hAnsi="Times New Roman" w:cs="Times New Roman"/>
                  <w:lang w:eastAsia="ru-RU"/>
                </w:rPr>
                <w:t>законом</w:t>
              </w:r>
            </w:hyperlink>
            <w:r w:rsidRPr="002132EC">
              <w:rPr>
                <w:rFonts w:ascii="Times New Roman" w:hAnsi="Times New Roman" w:cs="Times New Roman"/>
                <w:color w:val="000000"/>
                <w:lang w:eastAsia="ru-RU"/>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AD40D57"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14:paraId="6410BB2A"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70E91E22"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00" w:history="1">
              <w:r w:rsidRPr="002132EC">
                <w:rPr>
                  <w:rFonts w:ascii="Times New Roman" w:hAnsi="Times New Roman" w:cs="Times New Roman"/>
                  <w:lang w:eastAsia="ru-RU"/>
                </w:rPr>
                <w:t>пунктом</w:t>
              </w:r>
            </w:hyperlink>
            <w:r w:rsidRPr="002132EC">
              <w:rPr>
                <w:rFonts w:ascii="Times New Roman" w:hAnsi="Times New Roman" w:cs="Times New Roman"/>
                <w:color w:val="000000"/>
                <w:lang w:eastAsia="ru-RU"/>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3A36036D"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5.7. По результатам рассмотрения жалобы принимается одно из следующих решений:</w:t>
            </w:r>
          </w:p>
          <w:p w14:paraId="452E36DA"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14:paraId="18FB2343"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в удовлетворении жалобы отказывается.</w:t>
            </w:r>
          </w:p>
          <w:p w14:paraId="7584818D"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5.8. Основаниями для отказа в удовлетворении жалобы являются:</w:t>
            </w:r>
          </w:p>
          <w:p w14:paraId="776AF19C"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5CC3E362"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2) наличие вступившего в законную силу решения суда по жалобе о том же предмете и по тем же основаниям;</w:t>
            </w:r>
          </w:p>
          <w:p w14:paraId="61F70E3A"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3) подача жалобы лицом, полномочия которого не подтверждены в порядке, установленном законодательством Российской Федерации.</w:t>
            </w:r>
          </w:p>
          <w:p w14:paraId="5DE9A8ED"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026E7A"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01"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552B1E" w14:textId="77777777" w:rsidR="002132EC" w:rsidRPr="002132EC" w:rsidRDefault="002132EC" w:rsidP="002132EC">
            <w:pPr>
              <w:ind w:firstLine="708"/>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63EDD9" w14:textId="77777777" w:rsidR="002132EC" w:rsidRPr="002132EC" w:rsidRDefault="002132EC" w:rsidP="002132EC">
            <w:pPr>
              <w:ind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7AA87066"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2132EC">
              <w:rPr>
                <w:rFonts w:ascii="Times New Roman" w:hAnsi="Times New Roman" w:cs="Times New Roman"/>
                <w:i/>
                <w:iCs/>
                <w:color w:val="000000"/>
                <w:u w:val="single"/>
                <w:lang w:eastAsia="ru-RU"/>
              </w:rPr>
              <w:t>,</w:t>
            </w:r>
            <w:r w:rsidRPr="002132EC">
              <w:rPr>
                <w:rFonts w:ascii="Times New Roman" w:hAnsi="Times New Roman" w:cs="Times New Roman"/>
                <w:i/>
                <w:iCs/>
                <w:color w:val="000000"/>
                <w:lang w:eastAsia="ru-RU"/>
              </w:rPr>
              <w:t> </w:t>
            </w:r>
            <w:r w:rsidRPr="002132EC">
              <w:rPr>
                <w:rFonts w:ascii="Times New Roman" w:hAnsi="Times New Roman" w:cs="Times New Roman"/>
                <w:color w:val="000000"/>
                <w:lang w:eastAsia="ru-RU"/>
              </w:rPr>
              <w:t>должностных лиц МФЦ, работников организаций, предусмотренных </w:t>
            </w:r>
            <w:hyperlink r:id="rId102" w:history="1">
              <w:r w:rsidRPr="002132EC">
                <w:rPr>
                  <w:rFonts w:ascii="Times New Roman" w:hAnsi="Times New Roman" w:cs="Times New Roman"/>
                  <w:lang w:eastAsia="ru-RU"/>
                </w:rPr>
                <w:t>частью 1.1 статьи 16</w:t>
              </w:r>
            </w:hyperlink>
            <w:r w:rsidRPr="002132EC">
              <w:rPr>
                <w:rFonts w:ascii="Times New Roman" w:hAnsi="Times New Roman" w:cs="Times New Roman"/>
                <w:color w:val="000000"/>
                <w:lang w:eastAsia="ru-RU"/>
              </w:rPr>
              <w:t> Федерального закона № 210-ФЗ, в судебном порядке в соответствии с законодательством Российской Федерации.</w:t>
            </w:r>
          </w:p>
          <w:p w14:paraId="2AECFFB4" w14:textId="77777777" w:rsidR="002132EC" w:rsidRPr="002132EC" w:rsidRDefault="002132EC" w:rsidP="002132EC">
            <w:pPr>
              <w:ind w:right="-16" w:firstLine="72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611A5F9A" w14:textId="77777777" w:rsidR="002132EC" w:rsidRPr="002132EC" w:rsidRDefault="002132EC" w:rsidP="002132EC">
            <w:pPr>
              <w:ind w:right="-16"/>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BD26E2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2D9053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AAA058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7A2806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025CFE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5A4D55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F9A1677"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55CD09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4BADFFC"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02FAA0D"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F9B96F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EFAED9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B78FFA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BF3E4E3"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6A095AE"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99B1D6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EC41FE1"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507F9AA"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E01E392"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98438C6"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082CA84"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49FE179"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499CFA7" w14:textId="77777777" w:rsidR="002132EC" w:rsidRPr="002132EC" w:rsidRDefault="002132EC" w:rsidP="002132EC">
            <w:pPr>
              <w:spacing w:line="240" w:lineRule="atLeast"/>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ПРИЛОЖЕНИЕ 1</w:t>
            </w:r>
          </w:p>
          <w:p w14:paraId="6BBFF456" w14:textId="77777777" w:rsidR="002132EC" w:rsidRPr="002132EC" w:rsidRDefault="002132EC" w:rsidP="002132EC">
            <w:pPr>
              <w:spacing w:line="240" w:lineRule="atLeast"/>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 </w:t>
            </w:r>
          </w:p>
          <w:p w14:paraId="3E0D69B3" w14:textId="77777777" w:rsidR="002132EC" w:rsidRPr="002132EC" w:rsidRDefault="002132EC" w:rsidP="002132EC">
            <w:pPr>
              <w:spacing w:line="240" w:lineRule="atLeast"/>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 </w:t>
            </w:r>
          </w:p>
          <w:p w14:paraId="239CC595" w14:textId="77777777" w:rsidR="002132EC" w:rsidRPr="002132EC" w:rsidRDefault="002132EC" w:rsidP="002132EC">
            <w:pPr>
              <w:ind w:left="4820"/>
              <w:jc w:val="both"/>
              <w:rPr>
                <w:rFonts w:ascii="Courier New" w:hAnsi="Courier New" w:cs="Courier New"/>
                <w:color w:val="000000"/>
                <w:sz w:val="20"/>
                <w:szCs w:val="20"/>
                <w:lang w:eastAsia="ru-RU"/>
              </w:rPr>
            </w:pPr>
            <w:r w:rsidRPr="002132EC">
              <w:rPr>
                <w:rFonts w:ascii="Arial" w:hAnsi="Arial" w:cs="Arial"/>
                <w:color w:val="000000"/>
                <w:lang w:eastAsia="ru-RU"/>
              </w:rPr>
              <w:t>Главе администрации городского поселения г.Суровикино</w:t>
            </w:r>
          </w:p>
          <w:p w14:paraId="50549887" w14:textId="77777777" w:rsidR="002132EC" w:rsidRPr="002132EC" w:rsidRDefault="002132EC" w:rsidP="002132EC">
            <w:pPr>
              <w:ind w:left="4820"/>
              <w:jc w:val="both"/>
              <w:rPr>
                <w:rFonts w:ascii="Courier New" w:hAnsi="Courier New" w:cs="Courier New"/>
                <w:color w:val="000000"/>
                <w:sz w:val="20"/>
                <w:szCs w:val="20"/>
                <w:lang w:eastAsia="ru-RU"/>
              </w:rPr>
            </w:pPr>
            <w:r w:rsidRPr="002132EC">
              <w:rPr>
                <w:rFonts w:ascii="Arial" w:hAnsi="Arial" w:cs="Arial"/>
                <w:color w:val="000000"/>
                <w:lang w:eastAsia="ru-RU"/>
              </w:rPr>
              <w:t>______________________________</w:t>
            </w:r>
          </w:p>
          <w:p w14:paraId="586C641C"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Arial" w:hAnsi="Arial" w:cs="Arial"/>
                <w:b/>
                <w:bCs/>
                <w:color w:val="000000"/>
                <w:lang w:eastAsia="ru-RU"/>
              </w:rPr>
              <w:t> </w:t>
            </w:r>
          </w:p>
          <w:p w14:paraId="514963AF"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ЗАЯВЛЕНИЕ</w:t>
            </w:r>
          </w:p>
          <w:p w14:paraId="0781FE6E"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о предварительном согласовании предоставления земельного участка в постоянное (бессрочное) пользование</w:t>
            </w:r>
          </w:p>
          <w:p w14:paraId="210A6AE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От </w:t>
            </w:r>
            <w:r w:rsidRPr="002132EC">
              <w:rPr>
                <w:rFonts w:ascii="Times New Roman" w:hAnsi="Times New Roman" w:cs="Times New Roman"/>
                <w:color w:val="000000"/>
                <w:lang w:eastAsia="ru-RU"/>
              </w:rPr>
              <w:t>________________________________________________________ </w:t>
            </w:r>
            <w:r w:rsidRPr="002132EC">
              <w:rPr>
                <w:rFonts w:ascii="Times New Roman" w:hAnsi="Times New Roman" w:cs="Times New Roman"/>
                <w:color w:val="000000"/>
                <w:sz w:val="28"/>
                <w:szCs w:val="28"/>
                <w:lang w:eastAsia="ru-RU"/>
              </w:rPr>
              <w:t>(далее – заявитель)</w:t>
            </w:r>
          </w:p>
          <w:p w14:paraId="27B2CD9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(полное наименование юридического лица)</w:t>
            </w:r>
          </w:p>
          <w:p w14:paraId="11861F3B" w14:textId="77777777" w:rsidR="002132EC" w:rsidRPr="002132EC" w:rsidRDefault="002132EC" w:rsidP="002132EC">
            <w:pPr>
              <w:spacing w:before="100"/>
              <w:ind w:left="2126" w:hanging="2126"/>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Адрес места нахождения заявителя:_____________________________________</w:t>
            </w:r>
          </w:p>
          <w:p w14:paraId="6168DA32"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lang w:eastAsia="ru-RU"/>
              </w:rPr>
              <w:t>_______________________________________________________________________________</w:t>
            </w:r>
          </w:p>
          <w:p w14:paraId="0E87A01C"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w:t>
            </w:r>
          </w:p>
          <w:p w14:paraId="041613E3"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Идентификационный номер налогоплательщика: _________________________</w:t>
            </w:r>
          </w:p>
          <w:p w14:paraId="5E05AA67"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Почтовый адрес и (или) адрес электронной почты для связи с заявителем: ____ ___________________________________________________________________</w:t>
            </w:r>
          </w:p>
          <w:p w14:paraId="1A672170"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Контактные телефоны заявителя: _______________________________________</w:t>
            </w:r>
          </w:p>
          <w:p w14:paraId="017A8E5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в лице ______________________________________________________________</w:t>
            </w:r>
          </w:p>
          <w:p w14:paraId="55B48D5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(фамилия, имя, отчество (при наличии) представителя заявителя)</w:t>
            </w:r>
          </w:p>
          <w:p w14:paraId="0A9EBFE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действующего на основании ___________________________________________</w:t>
            </w:r>
          </w:p>
          <w:p w14:paraId="07351E4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___________________________________________________________________</w:t>
            </w:r>
            <w:r w:rsidRPr="002132EC">
              <w:rPr>
                <w:rFonts w:ascii="Times New Roman" w:hAnsi="Times New Roman" w:cs="Times New Roman"/>
                <w:color w:val="000000"/>
                <w:sz w:val="20"/>
                <w:szCs w:val="20"/>
                <w:lang w:eastAsia="ru-RU"/>
              </w:rPr>
              <w:t> (номер и дата документа, удостоверяющего полномочия представителя заявителя)</w:t>
            </w:r>
          </w:p>
          <w:p w14:paraId="1BD701A1" w14:textId="77777777" w:rsidR="002132EC" w:rsidRPr="002132EC" w:rsidRDefault="002132EC" w:rsidP="002132EC">
            <w:pPr>
              <w:jc w:val="both"/>
              <w:rPr>
                <w:rFonts w:ascii="Courier New" w:hAnsi="Courier New" w:cs="Courier New"/>
                <w:color w:val="000000"/>
                <w:sz w:val="20"/>
                <w:szCs w:val="20"/>
                <w:lang w:eastAsia="ru-RU"/>
              </w:rPr>
            </w:pPr>
            <w:r w:rsidRPr="002132EC">
              <w:rPr>
                <w:rFonts w:ascii="Times New Roman" w:hAnsi="Times New Roman" w:cs="Times New Roman"/>
                <w:color w:val="000000"/>
                <w:sz w:val="22"/>
                <w:szCs w:val="22"/>
                <w:lang w:eastAsia="ru-RU"/>
              </w:rPr>
              <w:t> </w:t>
            </w:r>
          </w:p>
          <w:p w14:paraId="226638AF"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(фамилия, имя, отчество (при наличии) фактического владельца жилого дома, расположенного на испрашиваемом</w:t>
            </w:r>
          </w:p>
          <w:p w14:paraId="46995815" w14:textId="77777777" w:rsidR="002132EC" w:rsidRPr="002132EC" w:rsidRDefault="002132EC" w:rsidP="002132EC">
            <w:pPr>
              <w:jc w:val="both"/>
              <w:rPr>
                <w:rFonts w:ascii="Courier New" w:hAnsi="Courier New" w:cs="Courier New"/>
                <w:color w:val="000000"/>
                <w:sz w:val="20"/>
                <w:szCs w:val="20"/>
                <w:lang w:eastAsia="ru-RU"/>
              </w:rPr>
            </w:pPr>
            <w:r w:rsidRPr="002132EC">
              <w:rPr>
                <w:rFonts w:ascii="Times New Roman" w:hAnsi="Times New Roman" w:cs="Times New Roman"/>
                <w:color w:val="000000"/>
                <w:sz w:val="22"/>
                <w:szCs w:val="22"/>
                <w:lang w:eastAsia="ru-RU"/>
              </w:rPr>
              <w:t> </w:t>
            </w:r>
          </w:p>
          <w:p w14:paraId="03D4F48D"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земельном участке)</w:t>
            </w:r>
          </w:p>
          <w:p w14:paraId="1BB66D50" w14:textId="77777777" w:rsidR="002132EC" w:rsidRPr="002132EC" w:rsidRDefault="002132EC" w:rsidP="002132EC">
            <w:pPr>
              <w:spacing w:before="220"/>
              <w:jc w:val="both"/>
              <w:rPr>
                <w:rFonts w:ascii="Courier New" w:hAnsi="Courier New" w:cs="Courier New"/>
                <w:color w:val="000000"/>
                <w:sz w:val="20"/>
                <w:szCs w:val="20"/>
                <w:lang w:eastAsia="ru-RU"/>
              </w:rPr>
            </w:pPr>
            <w:r w:rsidRPr="002132EC">
              <w:rPr>
                <w:rFonts w:ascii="Times New Roman" w:hAnsi="Times New Roman" w:cs="Times New Roman"/>
                <w:color w:val="000000"/>
                <w:spacing w:val="-3"/>
                <w:sz w:val="28"/>
                <w:szCs w:val="28"/>
                <w:lang w:eastAsia="ru-RU"/>
              </w:rPr>
              <w:t>прошу предварительно согласовать предоставление в постоянное (бессрочное) пользование земельного участка </w:t>
            </w:r>
            <w:r w:rsidRPr="002132EC">
              <w:rPr>
                <w:rFonts w:ascii="Times New Roman" w:hAnsi="Times New Roman" w:cs="Times New Roman"/>
                <w:color w:val="000000"/>
                <w:sz w:val="28"/>
                <w:szCs w:val="28"/>
                <w:lang w:eastAsia="ru-RU"/>
              </w:rPr>
              <w:t>с кадастровым номером ___________________, площадью</w:t>
            </w:r>
            <w:r w:rsidRPr="002132EC">
              <w:rPr>
                <w:rFonts w:ascii="Times New Roman" w:hAnsi="Times New Roman" w:cs="Times New Roman"/>
                <w:color w:val="000000"/>
                <w:sz w:val="22"/>
                <w:szCs w:val="22"/>
                <w:lang w:eastAsia="ru-RU"/>
              </w:rPr>
              <w:t> __________ </w:t>
            </w:r>
            <w:r w:rsidRPr="002132EC">
              <w:rPr>
                <w:rFonts w:ascii="Times New Roman" w:hAnsi="Times New Roman" w:cs="Times New Roman"/>
                <w:color w:val="000000"/>
                <w:sz w:val="28"/>
                <w:szCs w:val="28"/>
                <w:lang w:eastAsia="ru-RU"/>
              </w:rPr>
              <w:t>кв. метров, расположенного по адресу: ______________ ____________________________________________________________________</w:t>
            </w:r>
          </w:p>
          <w:p w14:paraId="408C505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в соответствии со статьей 39.9 Земельного кодекса Российской Федерации ___________________________________________________________________</w:t>
            </w:r>
          </w:p>
          <w:p w14:paraId="61F3990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(указывается основание предоставления земельного участка в без торгов)</w:t>
            </w:r>
          </w:p>
          <w:p w14:paraId="5942D04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___________________________________________________________________, для использования в целях ____________________________________________.</w:t>
            </w:r>
          </w:p>
          <w:p w14:paraId="733CFDB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(указывается цель использования земельного участка)</w:t>
            </w:r>
          </w:p>
          <w:p w14:paraId="05DF6CF2"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Реквизиты решения об изъятии земельного участка для государственных или муниципальных нужд ____________________________________________</w:t>
            </w:r>
          </w:p>
          <w:p w14:paraId="67632A6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(наименование)</w:t>
            </w:r>
          </w:p>
          <w:p w14:paraId="625E6484"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от «___» _______ 20___ г. № ________ (в случае если земельный участок предоставляется взамен земельного участка, изымаемого для государственных или муниципальных нужд);</w:t>
            </w:r>
          </w:p>
          <w:p w14:paraId="5A431782"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Реквизиты решения об утверждении документа территориального планирования и (или) проекта планировки территории_____________________ ___________________________________ от «___» _______ 20___ г. № _______</w:t>
            </w:r>
          </w:p>
          <w:p w14:paraId="5AE9C43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(наименование)</w:t>
            </w:r>
          </w:p>
          <w:p w14:paraId="55198B0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(в случае если земельный участок предоставляется для размещения объектов, предусмотренных этим документом и (или) этим проектом);</w:t>
            </w:r>
          </w:p>
          <w:p w14:paraId="4FF89BCF"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Реквизиты решения об утверждении проекта межевания территории_____ ___________________________________ от «___» _______ 20___ г. № _______</w:t>
            </w:r>
          </w:p>
          <w:p w14:paraId="0F7E3A7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(наименование)</w:t>
            </w:r>
          </w:p>
          <w:p w14:paraId="789631D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(если образование испрашиваемого земельного участка предусмотрено указанным проектом).</w:t>
            </w:r>
          </w:p>
          <w:p w14:paraId="3502BE94"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К заявлению прилагаются следующие документы:</w:t>
            </w:r>
          </w:p>
          <w:p w14:paraId="4555F388" w14:textId="77777777" w:rsidR="002132EC" w:rsidRPr="002132EC" w:rsidRDefault="002132EC" w:rsidP="002132EC">
            <w:pPr>
              <w:ind w:left="1069" w:hanging="36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1.</w:t>
            </w:r>
            <w:r w:rsidRPr="002132EC">
              <w:rPr>
                <w:rFonts w:ascii="Times New Roman" w:hAnsi="Times New Roman" w:cs="Times New Roman"/>
                <w:color w:val="000000"/>
                <w:sz w:val="14"/>
                <w:szCs w:val="14"/>
                <w:lang w:eastAsia="ru-RU"/>
              </w:rPr>
              <w:t>                                                                                                               </w:t>
            </w:r>
            <w:r w:rsidRPr="002132EC">
              <w:rPr>
                <w:rFonts w:ascii="Calibri" w:hAnsi="Calibri" w:cs="Times New Roman"/>
                <w:color w:val="000000"/>
                <w:sz w:val="28"/>
                <w:szCs w:val="28"/>
                <w:lang w:eastAsia="ru-RU"/>
              </w:rPr>
              <w:t>____________________________________________________________</w:t>
            </w:r>
          </w:p>
          <w:p w14:paraId="0D6C71FD" w14:textId="77777777" w:rsidR="002132EC" w:rsidRPr="002132EC" w:rsidRDefault="002132EC" w:rsidP="002132EC">
            <w:pPr>
              <w:ind w:left="1069" w:hanging="36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2.</w:t>
            </w:r>
            <w:r w:rsidRPr="002132EC">
              <w:rPr>
                <w:rFonts w:ascii="Times New Roman" w:hAnsi="Times New Roman" w:cs="Times New Roman"/>
                <w:color w:val="000000"/>
                <w:sz w:val="14"/>
                <w:szCs w:val="14"/>
                <w:lang w:eastAsia="ru-RU"/>
              </w:rPr>
              <w:t>                                                                                                               </w:t>
            </w:r>
            <w:r w:rsidRPr="002132EC">
              <w:rPr>
                <w:rFonts w:ascii="Calibri" w:hAnsi="Calibri" w:cs="Times New Roman"/>
                <w:color w:val="000000"/>
                <w:sz w:val="28"/>
                <w:szCs w:val="28"/>
                <w:lang w:eastAsia="ru-RU"/>
              </w:rPr>
              <w:t>____________________________________________________________</w:t>
            </w:r>
          </w:p>
          <w:p w14:paraId="145DB8A0" w14:textId="77777777" w:rsidR="002132EC" w:rsidRPr="002132EC" w:rsidRDefault="002132EC" w:rsidP="002132EC">
            <w:pPr>
              <w:ind w:left="1069" w:hanging="36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3.</w:t>
            </w:r>
            <w:r w:rsidRPr="002132EC">
              <w:rPr>
                <w:rFonts w:ascii="Times New Roman" w:hAnsi="Times New Roman" w:cs="Times New Roman"/>
                <w:color w:val="000000"/>
                <w:sz w:val="14"/>
                <w:szCs w:val="14"/>
                <w:lang w:eastAsia="ru-RU"/>
              </w:rPr>
              <w:t>                                                                                                               </w:t>
            </w:r>
            <w:r w:rsidRPr="002132EC">
              <w:rPr>
                <w:rFonts w:ascii="Calibri" w:hAnsi="Calibri" w:cs="Times New Roman"/>
                <w:color w:val="000000"/>
                <w:sz w:val="28"/>
                <w:szCs w:val="28"/>
                <w:lang w:eastAsia="ru-RU"/>
              </w:rPr>
              <w:t>____________________________________________________________</w:t>
            </w:r>
          </w:p>
          <w:p w14:paraId="6A809110" w14:textId="77777777" w:rsidR="002132EC" w:rsidRPr="002132EC" w:rsidRDefault="002132EC" w:rsidP="002132EC">
            <w:pPr>
              <w:ind w:left="1069" w:hanging="36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4.</w:t>
            </w:r>
            <w:r w:rsidRPr="002132EC">
              <w:rPr>
                <w:rFonts w:ascii="Times New Roman" w:hAnsi="Times New Roman" w:cs="Times New Roman"/>
                <w:color w:val="000000"/>
                <w:sz w:val="14"/>
                <w:szCs w:val="14"/>
                <w:lang w:eastAsia="ru-RU"/>
              </w:rPr>
              <w:t>                                                                                                               </w:t>
            </w:r>
            <w:r w:rsidRPr="002132EC">
              <w:rPr>
                <w:rFonts w:ascii="Calibri" w:hAnsi="Calibri" w:cs="Times New Roman"/>
                <w:color w:val="000000"/>
                <w:sz w:val="28"/>
                <w:szCs w:val="28"/>
                <w:lang w:eastAsia="ru-RU"/>
              </w:rPr>
              <w:t>____________________________________________________________</w:t>
            </w:r>
          </w:p>
          <w:p w14:paraId="614A02D4" w14:textId="77777777" w:rsidR="002132EC" w:rsidRPr="002132EC" w:rsidRDefault="002132EC" w:rsidP="002132EC">
            <w:pPr>
              <w:ind w:firstLine="709"/>
              <w:jc w:val="both"/>
              <w:rPr>
                <w:rFonts w:ascii="Courier New" w:hAnsi="Courier New" w:cs="Courier New"/>
                <w:color w:val="000000"/>
                <w:sz w:val="20"/>
                <w:szCs w:val="20"/>
                <w:lang w:eastAsia="ru-RU"/>
              </w:rPr>
            </w:pPr>
            <w:r w:rsidRPr="002132EC">
              <w:rPr>
                <w:rFonts w:ascii="Times New Roman" w:hAnsi="Times New Roman" w:cs="Times New Roman"/>
                <w:color w:val="000000"/>
                <w:sz w:val="22"/>
                <w:szCs w:val="22"/>
                <w:lang w:eastAsia="ru-RU"/>
              </w:rPr>
              <w:t> </w:t>
            </w:r>
          </w:p>
          <w:p w14:paraId="6F5B6E0F" w14:textId="77777777" w:rsidR="002132EC" w:rsidRPr="002132EC" w:rsidRDefault="002132EC" w:rsidP="002132EC">
            <w:pPr>
              <w:ind w:firstLine="709"/>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Результат исполнения муниципальной услуги прошу предоставить:</w:t>
            </w:r>
          </w:p>
          <w:p w14:paraId="219A16A2"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_____________________________________________________________________________________________ (указывается способ получения результата муниципальной</w:t>
            </w:r>
            <w:r w:rsidRPr="002132EC">
              <w:rPr>
                <w:rFonts w:ascii="Times New Roman" w:hAnsi="Times New Roman" w:cs="Times New Roman"/>
                <w:color w:val="000000"/>
                <w:sz w:val="28"/>
                <w:szCs w:val="28"/>
                <w:lang w:eastAsia="ru-RU"/>
              </w:rPr>
              <w:t> </w:t>
            </w:r>
            <w:r w:rsidRPr="002132EC">
              <w:rPr>
                <w:rFonts w:ascii="Times New Roman" w:hAnsi="Times New Roman" w:cs="Times New Roman"/>
                <w:color w:val="000000"/>
                <w:sz w:val="20"/>
                <w:szCs w:val="20"/>
                <w:lang w:eastAsia="ru-RU"/>
              </w:rPr>
              <w:t>услуги – в виде бумажного документа, который заявитель получает непосредственно при личном обращении или направляется почтовым отправлением,</w:t>
            </w:r>
          </w:p>
          <w:p w14:paraId="2F630EF5"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в виде электронного документа, размещенного на официальном сайте уполномоченного органа или направление посредством электронной почты)</w:t>
            </w:r>
          </w:p>
          <w:p w14:paraId="06419923"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_____________________________________________________________________________________________ (почтовый адрес для направления результата муниципальной</w:t>
            </w:r>
            <w:r w:rsidRPr="002132EC">
              <w:rPr>
                <w:rFonts w:ascii="Times New Roman" w:hAnsi="Times New Roman" w:cs="Times New Roman"/>
                <w:color w:val="000000"/>
                <w:sz w:val="28"/>
                <w:szCs w:val="28"/>
                <w:lang w:eastAsia="ru-RU"/>
              </w:rPr>
              <w:t> </w:t>
            </w:r>
            <w:r w:rsidRPr="002132EC">
              <w:rPr>
                <w:rFonts w:ascii="Times New Roman" w:hAnsi="Times New Roman" w:cs="Times New Roman"/>
                <w:color w:val="000000"/>
                <w:sz w:val="20"/>
                <w:szCs w:val="20"/>
                <w:lang w:eastAsia="ru-RU"/>
              </w:rPr>
              <w:t>услуги почтовым отправлением)</w:t>
            </w:r>
          </w:p>
          <w:p w14:paraId="1D9C75CF"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i/>
                <w:iCs/>
                <w:color w:val="000000"/>
                <w:sz w:val="18"/>
                <w:szCs w:val="18"/>
                <w:lang w:eastAsia="ru-RU"/>
              </w:rPr>
              <w:t> </w:t>
            </w:r>
          </w:p>
          <w:p w14:paraId="1660527B"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_____________________________________________________________________________________________</w:t>
            </w:r>
          </w:p>
          <w:p w14:paraId="0848E8B7"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(адрес электронной почты для направления результата муниципальной</w:t>
            </w:r>
            <w:r w:rsidRPr="002132EC">
              <w:rPr>
                <w:rFonts w:ascii="Times New Roman" w:hAnsi="Times New Roman" w:cs="Times New Roman"/>
                <w:color w:val="000000"/>
                <w:sz w:val="28"/>
                <w:szCs w:val="28"/>
                <w:lang w:eastAsia="ru-RU"/>
              </w:rPr>
              <w:t> </w:t>
            </w:r>
            <w:r w:rsidRPr="002132EC">
              <w:rPr>
                <w:rFonts w:ascii="Times New Roman" w:hAnsi="Times New Roman" w:cs="Times New Roman"/>
                <w:color w:val="000000"/>
                <w:sz w:val="20"/>
                <w:szCs w:val="20"/>
                <w:lang w:eastAsia="ru-RU"/>
              </w:rPr>
              <w:t>услуги</w:t>
            </w:r>
          </w:p>
          <w:p w14:paraId="70147883"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в форме электронного документа)</w:t>
            </w:r>
          </w:p>
          <w:p w14:paraId="5C603718"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Согласен на обработку персональных данных в администрации гродского поселения г.Суровикино Суровикинского района Волгоградской области.</w:t>
            </w:r>
          </w:p>
          <w:tbl>
            <w:tblPr>
              <w:tblW w:w="9840" w:type="dxa"/>
              <w:tblCellMar>
                <w:left w:w="0" w:type="dxa"/>
                <w:right w:w="0" w:type="dxa"/>
              </w:tblCellMar>
              <w:tblLook w:val="04A0" w:firstRow="1" w:lastRow="0" w:firstColumn="1" w:lastColumn="0" w:noHBand="0" w:noVBand="1"/>
            </w:tblPr>
            <w:tblGrid>
              <w:gridCol w:w="280"/>
              <w:gridCol w:w="361"/>
              <w:gridCol w:w="360"/>
              <w:gridCol w:w="1089"/>
              <w:gridCol w:w="544"/>
              <w:gridCol w:w="442"/>
              <w:gridCol w:w="986"/>
              <w:gridCol w:w="1920"/>
              <w:gridCol w:w="154"/>
              <w:gridCol w:w="175"/>
              <w:gridCol w:w="1285"/>
              <w:gridCol w:w="2244"/>
            </w:tblGrid>
            <w:tr w:rsidR="002132EC" w:rsidRPr="002132EC" w14:paraId="7B9DC810" w14:textId="77777777">
              <w:tc>
                <w:tcPr>
                  <w:tcW w:w="9410" w:type="dxa"/>
                  <w:gridSpan w:val="12"/>
                  <w:tcMar>
                    <w:top w:w="0" w:type="dxa"/>
                    <w:left w:w="28" w:type="dxa"/>
                    <w:bottom w:w="0" w:type="dxa"/>
                    <w:right w:w="28" w:type="dxa"/>
                  </w:tcMar>
                  <w:hideMark/>
                </w:tcPr>
                <w:p w14:paraId="722E772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73E247AE" w14:textId="77777777">
              <w:tc>
                <w:tcPr>
                  <w:tcW w:w="3856" w:type="dxa"/>
                  <w:gridSpan w:val="7"/>
                  <w:tcMar>
                    <w:top w:w="0" w:type="dxa"/>
                    <w:left w:w="28" w:type="dxa"/>
                    <w:bottom w:w="0" w:type="dxa"/>
                    <w:right w:w="28" w:type="dxa"/>
                  </w:tcMar>
                  <w:hideMark/>
                </w:tcPr>
                <w:p w14:paraId="6F11174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Заявитель _________________</w:t>
                  </w:r>
                </w:p>
              </w:tc>
              <w:tc>
                <w:tcPr>
                  <w:tcW w:w="1984" w:type="dxa"/>
                  <w:tcBorders>
                    <w:top w:val="nil"/>
                    <w:left w:val="nil"/>
                    <w:bottom w:val="single" w:sz="8" w:space="0" w:color="auto"/>
                    <w:right w:val="nil"/>
                  </w:tcBorders>
                  <w:tcMar>
                    <w:top w:w="0" w:type="dxa"/>
                    <w:left w:w="28" w:type="dxa"/>
                    <w:bottom w:w="0" w:type="dxa"/>
                    <w:right w:w="28" w:type="dxa"/>
                  </w:tcMar>
                  <w:hideMark/>
                </w:tcPr>
                <w:p w14:paraId="7DB7F12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142" w:type="dxa"/>
                  <w:tcMar>
                    <w:top w:w="0" w:type="dxa"/>
                    <w:left w:w="28" w:type="dxa"/>
                    <w:bottom w:w="0" w:type="dxa"/>
                    <w:right w:w="28" w:type="dxa"/>
                  </w:tcMar>
                  <w:hideMark/>
                </w:tcPr>
                <w:p w14:paraId="14ABAC6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3428" w:type="dxa"/>
                  <w:gridSpan w:val="3"/>
                  <w:tcBorders>
                    <w:top w:val="nil"/>
                    <w:left w:val="nil"/>
                    <w:bottom w:val="single" w:sz="8" w:space="0" w:color="auto"/>
                    <w:right w:val="nil"/>
                  </w:tcBorders>
                  <w:tcMar>
                    <w:top w:w="0" w:type="dxa"/>
                    <w:left w:w="28" w:type="dxa"/>
                    <w:bottom w:w="0" w:type="dxa"/>
                    <w:right w:w="28" w:type="dxa"/>
                  </w:tcMar>
                  <w:hideMark/>
                </w:tcPr>
                <w:p w14:paraId="1901C4A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541829CE" w14:textId="77777777">
              <w:tc>
                <w:tcPr>
                  <w:tcW w:w="3856" w:type="dxa"/>
                  <w:gridSpan w:val="7"/>
                  <w:tcMar>
                    <w:top w:w="0" w:type="dxa"/>
                    <w:left w:w="28" w:type="dxa"/>
                    <w:bottom w:w="0" w:type="dxa"/>
                    <w:right w:w="28" w:type="dxa"/>
                  </w:tcMar>
                  <w:hideMark/>
                </w:tcPr>
                <w:p w14:paraId="4AE4D892"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(должность представителя</w:t>
                  </w:r>
                </w:p>
                <w:p w14:paraId="4855245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юридического лица)</w:t>
                  </w:r>
                </w:p>
              </w:tc>
              <w:tc>
                <w:tcPr>
                  <w:tcW w:w="1984" w:type="dxa"/>
                  <w:tcMar>
                    <w:top w:w="0" w:type="dxa"/>
                    <w:left w:w="28" w:type="dxa"/>
                    <w:bottom w:w="0" w:type="dxa"/>
                    <w:right w:w="28" w:type="dxa"/>
                  </w:tcMar>
                  <w:hideMark/>
                </w:tcPr>
                <w:p w14:paraId="05600C8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(подпись)</w:t>
                  </w:r>
                </w:p>
              </w:tc>
              <w:tc>
                <w:tcPr>
                  <w:tcW w:w="142" w:type="dxa"/>
                  <w:tcMar>
                    <w:top w:w="0" w:type="dxa"/>
                    <w:left w:w="28" w:type="dxa"/>
                    <w:bottom w:w="0" w:type="dxa"/>
                    <w:right w:w="28" w:type="dxa"/>
                  </w:tcMar>
                  <w:hideMark/>
                </w:tcPr>
                <w:p w14:paraId="50CC5DB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c>
                <w:tcPr>
                  <w:tcW w:w="3428" w:type="dxa"/>
                  <w:gridSpan w:val="3"/>
                  <w:tcMar>
                    <w:top w:w="0" w:type="dxa"/>
                    <w:left w:w="28" w:type="dxa"/>
                    <w:bottom w:w="0" w:type="dxa"/>
                    <w:right w:w="28" w:type="dxa"/>
                  </w:tcMar>
                  <w:hideMark/>
                </w:tcPr>
                <w:p w14:paraId="4B353AA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pacing w:val="-6"/>
                      <w:sz w:val="20"/>
                      <w:szCs w:val="20"/>
                      <w:lang w:eastAsia="ru-RU"/>
                    </w:rPr>
                    <w:t>(фамилия, имя, отчество (при наличии) представителя</w:t>
                  </w:r>
                  <w:r w:rsidRPr="002132EC">
                    <w:rPr>
                      <w:rFonts w:ascii="Times New Roman" w:hAnsi="Times New Roman" w:cs="Times New Roman"/>
                      <w:color w:val="000000"/>
                      <w:sz w:val="20"/>
                      <w:szCs w:val="20"/>
                      <w:lang w:eastAsia="ru-RU"/>
                    </w:rPr>
                    <w:t> юридического лица</w:t>
                  </w:r>
                  <w:r w:rsidRPr="002132EC">
                    <w:rPr>
                      <w:rFonts w:ascii="Times New Roman" w:hAnsi="Times New Roman" w:cs="Times New Roman"/>
                      <w:color w:val="000000"/>
                      <w:spacing w:val="-6"/>
                      <w:sz w:val="20"/>
                      <w:szCs w:val="20"/>
                      <w:lang w:eastAsia="ru-RU"/>
                    </w:rPr>
                    <w:t>)</w:t>
                  </w:r>
                </w:p>
              </w:tc>
            </w:tr>
            <w:tr w:rsidR="002132EC" w:rsidRPr="002132EC" w14:paraId="6AA73240" w14:textId="77777777">
              <w:tc>
                <w:tcPr>
                  <w:tcW w:w="9410" w:type="dxa"/>
                  <w:gridSpan w:val="12"/>
                  <w:tcMar>
                    <w:top w:w="0" w:type="dxa"/>
                    <w:left w:w="28" w:type="dxa"/>
                    <w:bottom w:w="0" w:type="dxa"/>
                    <w:right w:w="28" w:type="dxa"/>
                  </w:tcMar>
                  <w:hideMark/>
                </w:tcPr>
                <w:p w14:paraId="3E08977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02DDBEB2" w14:textId="77777777">
              <w:tc>
                <w:tcPr>
                  <w:tcW w:w="170" w:type="dxa"/>
                  <w:tcMar>
                    <w:top w:w="0" w:type="dxa"/>
                    <w:left w:w="28" w:type="dxa"/>
                    <w:bottom w:w="0" w:type="dxa"/>
                    <w:right w:w="28" w:type="dxa"/>
                  </w:tcMar>
                  <w:hideMark/>
                </w:tcPr>
                <w:p w14:paraId="2B3FBDC8"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w:t>
                  </w:r>
                </w:p>
              </w:tc>
              <w:tc>
                <w:tcPr>
                  <w:tcW w:w="296" w:type="dxa"/>
                  <w:tcBorders>
                    <w:top w:val="nil"/>
                    <w:left w:val="nil"/>
                    <w:bottom w:val="single" w:sz="8" w:space="0" w:color="auto"/>
                    <w:right w:val="nil"/>
                  </w:tcBorders>
                  <w:tcMar>
                    <w:top w:w="0" w:type="dxa"/>
                    <w:left w:w="28" w:type="dxa"/>
                    <w:bottom w:w="0" w:type="dxa"/>
                    <w:right w:w="28" w:type="dxa"/>
                  </w:tcMar>
                  <w:hideMark/>
                </w:tcPr>
                <w:p w14:paraId="47607726"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tc>
              <w:tc>
                <w:tcPr>
                  <w:tcW w:w="271" w:type="dxa"/>
                  <w:tcMar>
                    <w:top w:w="0" w:type="dxa"/>
                    <w:left w:w="28" w:type="dxa"/>
                    <w:bottom w:w="0" w:type="dxa"/>
                    <w:right w:w="28" w:type="dxa"/>
                  </w:tcMar>
                  <w:hideMark/>
                </w:tcPr>
                <w:p w14:paraId="5AC7D04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w:t>
                  </w:r>
                </w:p>
              </w:tc>
              <w:tc>
                <w:tcPr>
                  <w:tcW w:w="1145" w:type="dxa"/>
                  <w:tcBorders>
                    <w:top w:val="nil"/>
                    <w:left w:val="nil"/>
                    <w:bottom w:val="single" w:sz="8" w:space="0" w:color="auto"/>
                    <w:right w:val="nil"/>
                  </w:tcBorders>
                  <w:tcMar>
                    <w:top w:w="0" w:type="dxa"/>
                    <w:left w:w="28" w:type="dxa"/>
                    <w:bottom w:w="0" w:type="dxa"/>
                    <w:right w:w="28" w:type="dxa"/>
                  </w:tcMar>
                  <w:hideMark/>
                </w:tcPr>
                <w:p w14:paraId="3E8F48E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tc>
              <w:tc>
                <w:tcPr>
                  <w:tcW w:w="414" w:type="dxa"/>
                  <w:tcMar>
                    <w:top w:w="0" w:type="dxa"/>
                    <w:left w:w="28" w:type="dxa"/>
                    <w:bottom w:w="0" w:type="dxa"/>
                    <w:right w:w="28" w:type="dxa"/>
                  </w:tcMar>
                  <w:hideMark/>
                </w:tcPr>
                <w:p w14:paraId="19EDB153"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20</w:t>
                  </w:r>
                </w:p>
              </w:tc>
              <w:tc>
                <w:tcPr>
                  <w:tcW w:w="426" w:type="dxa"/>
                  <w:tcBorders>
                    <w:top w:val="nil"/>
                    <w:left w:val="nil"/>
                    <w:bottom w:val="single" w:sz="8" w:space="0" w:color="auto"/>
                    <w:right w:val="nil"/>
                  </w:tcBorders>
                  <w:tcMar>
                    <w:top w:w="0" w:type="dxa"/>
                    <w:left w:w="28" w:type="dxa"/>
                    <w:bottom w:w="0" w:type="dxa"/>
                    <w:right w:w="28" w:type="dxa"/>
                  </w:tcMar>
                  <w:hideMark/>
                </w:tcPr>
                <w:p w14:paraId="4EB86EF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tc>
              <w:tc>
                <w:tcPr>
                  <w:tcW w:w="6688" w:type="dxa"/>
                  <w:gridSpan w:val="6"/>
                  <w:tcMar>
                    <w:top w:w="0" w:type="dxa"/>
                    <w:left w:w="28" w:type="dxa"/>
                    <w:bottom w:w="0" w:type="dxa"/>
                    <w:right w:w="28" w:type="dxa"/>
                  </w:tcMar>
                  <w:hideMark/>
                </w:tcPr>
                <w:p w14:paraId="1486650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г.</w:t>
                  </w:r>
                </w:p>
              </w:tc>
            </w:tr>
            <w:tr w:rsidR="002132EC" w:rsidRPr="002132EC" w14:paraId="05068707" w14:textId="77777777">
              <w:trPr>
                <w:trHeight w:val="404"/>
              </w:trPr>
              <w:tc>
                <w:tcPr>
                  <w:tcW w:w="9410" w:type="dxa"/>
                  <w:gridSpan w:val="12"/>
                  <w:tcMar>
                    <w:top w:w="0" w:type="dxa"/>
                    <w:left w:w="28" w:type="dxa"/>
                    <w:bottom w:w="0" w:type="dxa"/>
                    <w:right w:w="28" w:type="dxa"/>
                  </w:tcMar>
                  <w:hideMark/>
                </w:tcPr>
                <w:p w14:paraId="0FE9524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1292E074" w14:textId="77777777">
              <w:tc>
                <w:tcPr>
                  <w:tcW w:w="6124" w:type="dxa"/>
                  <w:gridSpan w:val="10"/>
                  <w:tcBorders>
                    <w:top w:val="nil"/>
                    <w:left w:val="nil"/>
                    <w:bottom w:val="single" w:sz="8" w:space="0" w:color="auto"/>
                    <w:right w:val="nil"/>
                  </w:tcBorders>
                  <w:tcMar>
                    <w:top w:w="0" w:type="dxa"/>
                    <w:left w:w="28" w:type="dxa"/>
                    <w:bottom w:w="0" w:type="dxa"/>
                    <w:right w:w="28" w:type="dxa"/>
                  </w:tcMar>
                  <w:hideMark/>
                </w:tcPr>
                <w:p w14:paraId="6676CD1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1275" w:type="dxa"/>
                  <w:tcMar>
                    <w:top w:w="0" w:type="dxa"/>
                    <w:left w:w="28" w:type="dxa"/>
                    <w:bottom w:w="0" w:type="dxa"/>
                    <w:right w:w="28" w:type="dxa"/>
                  </w:tcMar>
                  <w:hideMark/>
                </w:tcPr>
                <w:p w14:paraId="76A7CCD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2011" w:type="dxa"/>
                  <w:tcBorders>
                    <w:top w:val="nil"/>
                    <w:left w:val="nil"/>
                    <w:bottom w:val="single" w:sz="8" w:space="0" w:color="auto"/>
                    <w:right w:val="nil"/>
                  </w:tcBorders>
                  <w:tcMar>
                    <w:top w:w="0" w:type="dxa"/>
                    <w:left w:w="28" w:type="dxa"/>
                    <w:bottom w:w="0" w:type="dxa"/>
                    <w:right w:w="28" w:type="dxa"/>
                  </w:tcMar>
                  <w:hideMark/>
                </w:tcPr>
                <w:p w14:paraId="1E6B39B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762D2107" w14:textId="77777777">
              <w:tc>
                <w:tcPr>
                  <w:tcW w:w="6124" w:type="dxa"/>
                  <w:gridSpan w:val="10"/>
                  <w:tcBorders>
                    <w:top w:val="nil"/>
                    <w:left w:val="nil"/>
                    <w:bottom w:val="nil"/>
                    <w:right w:val="nil"/>
                  </w:tcBorders>
                  <w:tcMar>
                    <w:top w:w="0" w:type="dxa"/>
                    <w:left w:w="28" w:type="dxa"/>
                    <w:bottom w:w="0" w:type="dxa"/>
                    <w:right w:w="28" w:type="dxa"/>
                  </w:tcMar>
                  <w:hideMark/>
                </w:tcPr>
                <w:p w14:paraId="27B97EF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(фамилия, имя, отчество специалиста принявшего документы)</w:t>
                  </w:r>
                </w:p>
              </w:tc>
              <w:tc>
                <w:tcPr>
                  <w:tcW w:w="1275" w:type="dxa"/>
                  <w:tcMar>
                    <w:top w:w="0" w:type="dxa"/>
                    <w:left w:w="28" w:type="dxa"/>
                    <w:bottom w:w="0" w:type="dxa"/>
                    <w:right w:w="28" w:type="dxa"/>
                  </w:tcMar>
                  <w:hideMark/>
                </w:tcPr>
                <w:p w14:paraId="12494FE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c>
                <w:tcPr>
                  <w:tcW w:w="2011" w:type="dxa"/>
                  <w:tcMar>
                    <w:top w:w="0" w:type="dxa"/>
                    <w:left w:w="28" w:type="dxa"/>
                    <w:bottom w:w="0" w:type="dxa"/>
                    <w:right w:w="28" w:type="dxa"/>
                  </w:tcMar>
                  <w:hideMark/>
                </w:tcPr>
                <w:p w14:paraId="218B404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(подпись)</w:t>
                  </w:r>
                </w:p>
              </w:tc>
            </w:tr>
            <w:tr w:rsidR="002132EC" w:rsidRPr="002132EC" w14:paraId="16E4C076" w14:textId="77777777">
              <w:tc>
                <w:tcPr>
                  <w:tcW w:w="280" w:type="dxa"/>
                  <w:tcBorders>
                    <w:top w:val="nil"/>
                    <w:left w:val="nil"/>
                    <w:bottom w:val="nil"/>
                    <w:right w:val="nil"/>
                  </w:tcBorders>
                  <w:vAlign w:val="center"/>
                  <w:hideMark/>
                </w:tcPr>
                <w:p w14:paraId="3C590FD1" w14:textId="77777777" w:rsidR="002132EC" w:rsidRPr="002132EC" w:rsidRDefault="002132EC" w:rsidP="002132EC">
                  <w:pPr>
                    <w:rPr>
                      <w:rFonts w:ascii="Times New Roman" w:hAnsi="Times New Roman" w:cs="Times New Roman"/>
                      <w:color w:val="000000"/>
                      <w:sz w:val="20"/>
                      <w:szCs w:val="20"/>
                      <w:lang w:eastAsia="ru-RU"/>
                    </w:rPr>
                  </w:pPr>
                </w:p>
              </w:tc>
              <w:tc>
                <w:tcPr>
                  <w:tcW w:w="400" w:type="dxa"/>
                  <w:tcBorders>
                    <w:top w:val="nil"/>
                    <w:left w:val="nil"/>
                    <w:bottom w:val="nil"/>
                    <w:right w:val="nil"/>
                  </w:tcBorders>
                  <w:vAlign w:val="center"/>
                  <w:hideMark/>
                </w:tcPr>
                <w:p w14:paraId="3FC08B95"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360" w:type="dxa"/>
                  <w:tcBorders>
                    <w:top w:val="nil"/>
                    <w:left w:val="nil"/>
                    <w:bottom w:val="nil"/>
                    <w:right w:val="nil"/>
                  </w:tcBorders>
                  <w:vAlign w:val="center"/>
                  <w:hideMark/>
                </w:tcPr>
                <w:p w14:paraId="58B7B7FB"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520" w:type="dxa"/>
                  <w:tcBorders>
                    <w:top w:val="nil"/>
                    <w:left w:val="nil"/>
                    <w:bottom w:val="nil"/>
                    <w:right w:val="nil"/>
                  </w:tcBorders>
                  <w:vAlign w:val="center"/>
                  <w:hideMark/>
                </w:tcPr>
                <w:p w14:paraId="1B1A04C2"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560" w:type="dxa"/>
                  <w:tcBorders>
                    <w:top w:val="nil"/>
                    <w:left w:val="nil"/>
                    <w:bottom w:val="nil"/>
                    <w:right w:val="nil"/>
                  </w:tcBorders>
                  <w:vAlign w:val="center"/>
                  <w:hideMark/>
                </w:tcPr>
                <w:p w14:paraId="50354185"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560" w:type="dxa"/>
                  <w:tcBorders>
                    <w:top w:val="nil"/>
                    <w:left w:val="nil"/>
                    <w:bottom w:val="nil"/>
                    <w:right w:val="nil"/>
                  </w:tcBorders>
                  <w:vAlign w:val="center"/>
                  <w:hideMark/>
                </w:tcPr>
                <w:p w14:paraId="261F6A41"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520" w:type="dxa"/>
                  <w:tcBorders>
                    <w:top w:val="nil"/>
                    <w:left w:val="nil"/>
                    <w:bottom w:val="nil"/>
                    <w:right w:val="nil"/>
                  </w:tcBorders>
                  <w:vAlign w:val="center"/>
                  <w:hideMark/>
                </w:tcPr>
                <w:p w14:paraId="1E3BF869"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2640" w:type="dxa"/>
                  <w:tcBorders>
                    <w:top w:val="nil"/>
                    <w:left w:val="nil"/>
                    <w:bottom w:val="nil"/>
                    <w:right w:val="nil"/>
                  </w:tcBorders>
                  <w:vAlign w:val="center"/>
                  <w:hideMark/>
                </w:tcPr>
                <w:p w14:paraId="7DB5A1D7"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14:paraId="3C0EC32C"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14:paraId="1D623173"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700" w:type="dxa"/>
                  <w:tcBorders>
                    <w:top w:val="nil"/>
                    <w:left w:val="nil"/>
                    <w:bottom w:val="nil"/>
                    <w:right w:val="nil"/>
                  </w:tcBorders>
                  <w:vAlign w:val="center"/>
                  <w:hideMark/>
                </w:tcPr>
                <w:p w14:paraId="5B0FC0AC"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2680" w:type="dxa"/>
                  <w:tcBorders>
                    <w:top w:val="nil"/>
                    <w:left w:val="nil"/>
                    <w:bottom w:val="nil"/>
                    <w:right w:val="nil"/>
                  </w:tcBorders>
                  <w:vAlign w:val="center"/>
                  <w:hideMark/>
                </w:tcPr>
                <w:p w14:paraId="065F73A9" w14:textId="77777777" w:rsidR="002132EC" w:rsidRPr="002132EC" w:rsidRDefault="002132EC" w:rsidP="002132EC">
                  <w:pPr>
                    <w:jc w:val="both"/>
                    <w:rPr>
                      <w:rFonts w:ascii="Times New Roman" w:eastAsia="Times New Roman" w:hAnsi="Times New Roman" w:cs="Times New Roman"/>
                      <w:sz w:val="20"/>
                      <w:szCs w:val="20"/>
                      <w:lang w:eastAsia="ru-RU"/>
                    </w:rPr>
                  </w:pPr>
                </w:p>
              </w:tc>
            </w:tr>
          </w:tbl>
          <w:p w14:paraId="60B82CD5"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Arial" w:eastAsia="Times New Roman" w:hAnsi="Arial" w:cs="Arial"/>
                <w:color w:val="000000"/>
                <w:lang w:eastAsia="ru-RU"/>
              </w:rPr>
              <w:br w:type="textWrapping" w:clear="all"/>
            </w:r>
          </w:p>
          <w:p w14:paraId="149CC98A" w14:textId="77777777" w:rsidR="002132EC" w:rsidRPr="002132EC" w:rsidRDefault="002132EC" w:rsidP="002132EC">
            <w:pPr>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ПРИЛОЖЕНИЕ 2</w:t>
            </w:r>
          </w:p>
          <w:p w14:paraId="5DEC64A9" w14:textId="77777777" w:rsidR="002132EC" w:rsidRPr="002132EC" w:rsidRDefault="002132EC" w:rsidP="002132EC">
            <w:pPr>
              <w:spacing w:line="240" w:lineRule="atLeast"/>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 </w:t>
            </w:r>
          </w:p>
          <w:p w14:paraId="50DE83B5" w14:textId="77777777" w:rsidR="002132EC" w:rsidRPr="002132EC" w:rsidRDefault="002132EC" w:rsidP="002132EC">
            <w:pPr>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Главе администрации городского поселения г.Суровикино</w:t>
            </w:r>
          </w:p>
          <w:p w14:paraId="036F8834" w14:textId="77777777" w:rsidR="002132EC" w:rsidRPr="002132EC" w:rsidRDefault="002132EC" w:rsidP="002132EC">
            <w:pPr>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____________________________</w:t>
            </w:r>
          </w:p>
          <w:p w14:paraId="68C8F75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Arial" w:hAnsi="Arial" w:cs="Arial"/>
                <w:color w:val="000000"/>
                <w:lang w:eastAsia="ru-RU"/>
              </w:rPr>
              <w:t> </w:t>
            </w:r>
          </w:p>
          <w:p w14:paraId="00C6F878" w14:textId="77777777" w:rsidR="002132EC" w:rsidRPr="002132EC" w:rsidRDefault="002132EC" w:rsidP="002132EC">
            <w:pPr>
              <w:spacing w:before="200"/>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ЗАЯВЛЕНИЕ</w:t>
            </w:r>
          </w:p>
          <w:p w14:paraId="6C36B7D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о предоставлении земельного участка в постоянное (бессрочное) пользование</w:t>
            </w:r>
          </w:p>
          <w:p w14:paraId="0A38497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p w14:paraId="2C6737D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От </w:t>
            </w:r>
            <w:r w:rsidRPr="002132EC">
              <w:rPr>
                <w:rFonts w:ascii="Times New Roman" w:hAnsi="Times New Roman" w:cs="Times New Roman"/>
                <w:color w:val="000000"/>
                <w:lang w:eastAsia="ru-RU"/>
              </w:rPr>
              <w:t>________________________________________________________ </w:t>
            </w:r>
            <w:r w:rsidRPr="002132EC">
              <w:rPr>
                <w:rFonts w:ascii="Times New Roman" w:hAnsi="Times New Roman" w:cs="Times New Roman"/>
                <w:color w:val="000000"/>
                <w:sz w:val="28"/>
                <w:szCs w:val="28"/>
                <w:lang w:eastAsia="ru-RU"/>
              </w:rPr>
              <w:t>(далее – заявитель)</w:t>
            </w:r>
          </w:p>
          <w:p w14:paraId="0ED521B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(полное наименование юридического лица)</w:t>
            </w:r>
          </w:p>
          <w:p w14:paraId="217C678B" w14:textId="77777777" w:rsidR="002132EC" w:rsidRPr="002132EC" w:rsidRDefault="002132EC" w:rsidP="002132EC">
            <w:pPr>
              <w:spacing w:before="100"/>
              <w:ind w:left="2126" w:hanging="2126"/>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Адрес места нахождения заявителя:_____________________________________</w:t>
            </w:r>
          </w:p>
          <w:p w14:paraId="3C9CFA17"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lang w:eastAsia="ru-RU"/>
              </w:rPr>
              <w:t>_______________________________________________________________________________</w:t>
            </w:r>
          </w:p>
          <w:p w14:paraId="6D331FD7"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w:t>
            </w:r>
          </w:p>
          <w:p w14:paraId="5D5972FD"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Идентификационный номер налогоплательщика: _________________________</w:t>
            </w:r>
          </w:p>
          <w:p w14:paraId="4B9D45BA"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Почтовый адрес и (или) адрес электронной почты для связи с заявителем: ____ ___________________________________________________________________</w:t>
            </w:r>
          </w:p>
          <w:p w14:paraId="6B88C709" w14:textId="77777777" w:rsidR="002132EC" w:rsidRPr="002132EC" w:rsidRDefault="002132EC" w:rsidP="002132EC">
            <w:pPr>
              <w:spacing w:before="100"/>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Контактные телефоны заявителя: _______________________________________</w:t>
            </w:r>
          </w:p>
          <w:p w14:paraId="794895A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в лице ______________________________________________________________</w:t>
            </w:r>
          </w:p>
          <w:p w14:paraId="70A1614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(фамилия, имя, отчество (при наличии) представителя заявителя)</w:t>
            </w:r>
          </w:p>
          <w:p w14:paraId="7A1EFE7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действующего на основании ___________________________________________</w:t>
            </w:r>
          </w:p>
          <w:p w14:paraId="12153BA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___________________________________________________________________</w:t>
            </w:r>
            <w:r w:rsidRPr="002132EC">
              <w:rPr>
                <w:rFonts w:ascii="Times New Roman" w:hAnsi="Times New Roman" w:cs="Times New Roman"/>
                <w:color w:val="000000"/>
                <w:sz w:val="20"/>
                <w:szCs w:val="20"/>
                <w:lang w:eastAsia="ru-RU"/>
              </w:rPr>
              <w:t> (номер и дата документа, удостоверяющего полномочия представителя заявителя)</w:t>
            </w:r>
          </w:p>
          <w:p w14:paraId="539E4B76"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p w14:paraId="7AC1C6E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Прошу предоставить в постоянное (бессрочное) пользование земельный участок с кадастровым номером ___________________, площадью __________ кв. м, расположенный по адресу:________________________________________</w:t>
            </w:r>
          </w:p>
          <w:p w14:paraId="76F79DD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в соответствии со статьей 39.9 Земельного кодекса Российской Федерации ___________________________________________________________________</w:t>
            </w:r>
          </w:p>
          <w:p w14:paraId="146F6E4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(указывается основание предоставления земельного участка)</w:t>
            </w:r>
          </w:p>
          <w:p w14:paraId="11E5F7D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___________________________________________________________________, для использования в целях ____________________________________________.</w:t>
            </w:r>
          </w:p>
          <w:p w14:paraId="3E62352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(указывается цель использования земельного участка)</w:t>
            </w:r>
          </w:p>
          <w:p w14:paraId="589E9DB1"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Реквизиты решения об изъятии земельного участка для государственных или муниципальных нужд ___________________________________________</w:t>
            </w:r>
          </w:p>
          <w:p w14:paraId="58147EC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(наименование)</w:t>
            </w:r>
          </w:p>
          <w:p w14:paraId="2551166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от «___» _______ 20___ г. № ________ (если земельный участок предоставляется взамен земельного участка, изымаемого для государственных или муниципальных нужд).</w:t>
            </w:r>
          </w:p>
          <w:p w14:paraId="32D4388B"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Реквизиты решения об утверждении документа территориального планирования и (или) проекта планировки территории_____________________ ___________________________________ от «___» _______ 20___ г. № _______,</w:t>
            </w:r>
          </w:p>
          <w:p w14:paraId="1289F3E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(наименование)</w:t>
            </w:r>
          </w:p>
          <w:p w14:paraId="515EC2B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(если земельный участок предоставляется для размещения объектов, предусмотренных этим документом и (или) этим проектом).</w:t>
            </w:r>
          </w:p>
          <w:p w14:paraId="3B61434B"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Реквизиты решения о предварительном согласовании предоставления земельного участка __________________________________________________</w:t>
            </w:r>
          </w:p>
          <w:p w14:paraId="1D5F796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(наименование)</w:t>
            </w:r>
          </w:p>
          <w:p w14:paraId="72C1202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от «___» _______ 20___ г. № _______ (если испрашиваемый земельный участок образовывался или его границы уточнялись на основании этого решения).</w:t>
            </w:r>
          </w:p>
          <w:p w14:paraId="75FAAFA2"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К заявлению прилагаются следующие документы:</w:t>
            </w:r>
          </w:p>
          <w:p w14:paraId="2D30E0A6" w14:textId="77777777" w:rsidR="002132EC" w:rsidRPr="002132EC" w:rsidRDefault="002132EC" w:rsidP="002132EC">
            <w:pPr>
              <w:spacing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1. ____________________________________________________________</w:t>
            </w:r>
          </w:p>
          <w:p w14:paraId="47271174" w14:textId="77777777" w:rsidR="002132EC" w:rsidRPr="002132EC" w:rsidRDefault="002132EC" w:rsidP="002132EC">
            <w:pPr>
              <w:spacing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 </w:t>
            </w:r>
          </w:p>
          <w:p w14:paraId="40D55E1E" w14:textId="77777777" w:rsidR="002132EC" w:rsidRPr="002132EC" w:rsidRDefault="002132EC" w:rsidP="002132EC">
            <w:pPr>
              <w:spacing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2. ____________________________________________________________</w:t>
            </w:r>
          </w:p>
          <w:p w14:paraId="5488699B" w14:textId="77777777" w:rsidR="002132EC" w:rsidRPr="002132EC" w:rsidRDefault="002132EC" w:rsidP="002132EC">
            <w:pPr>
              <w:spacing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 </w:t>
            </w:r>
          </w:p>
          <w:p w14:paraId="10484ECE" w14:textId="77777777" w:rsidR="002132EC" w:rsidRPr="002132EC" w:rsidRDefault="002132EC" w:rsidP="002132EC">
            <w:pPr>
              <w:spacing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3. ____________________________________________________________</w:t>
            </w:r>
          </w:p>
          <w:p w14:paraId="4103F31A" w14:textId="77777777" w:rsidR="002132EC" w:rsidRPr="002132EC" w:rsidRDefault="002132EC" w:rsidP="002132EC">
            <w:pPr>
              <w:spacing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 </w:t>
            </w:r>
          </w:p>
          <w:p w14:paraId="4F92041C" w14:textId="77777777" w:rsidR="002132EC" w:rsidRPr="002132EC" w:rsidRDefault="002132EC" w:rsidP="002132EC">
            <w:pPr>
              <w:spacing w:after="200" w:line="253" w:lineRule="atLeast"/>
              <w:ind w:left="720"/>
              <w:jc w:val="both"/>
              <w:rPr>
                <w:rFonts w:ascii="Calibri" w:hAnsi="Calibri" w:cs="Times New Roman"/>
                <w:color w:val="000000"/>
                <w:sz w:val="22"/>
                <w:szCs w:val="22"/>
                <w:lang w:eastAsia="ru-RU"/>
              </w:rPr>
            </w:pPr>
            <w:r w:rsidRPr="002132EC">
              <w:rPr>
                <w:rFonts w:ascii="Calibri" w:hAnsi="Calibri" w:cs="Times New Roman"/>
                <w:color w:val="000000"/>
                <w:sz w:val="28"/>
                <w:szCs w:val="28"/>
                <w:lang w:eastAsia="ru-RU"/>
              </w:rPr>
              <w:t>4. ____________________________________________________________</w:t>
            </w:r>
          </w:p>
          <w:p w14:paraId="2FB493F1" w14:textId="77777777" w:rsidR="002132EC" w:rsidRPr="002132EC" w:rsidRDefault="002132EC" w:rsidP="002132EC">
            <w:pPr>
              <w:ind w:firstLine="709"/>
              <w:jc w:val="both"/>
              <w:rPr>
                <w:rFonts w:ascii="Courier New" w:hAnsi="Courier New" w:cs="Courier New"/>
                <w:color w:val="000000"/>
                <w:sz w:val="20"/>
                <w:szCs w:val="20"/>
                <w:lang w:eastAsia="ru-RU"/>
              </w:rPr>
            </w:pPr>
            <w:r w:rsidRPr="002132EC">
              <w:rPr>
                <w:rFonts w:ascii="Times New Roman" w:hAnsi="Times New Roman" w:cs="Times New Roman"/>
                <w:color w:val="000000"/>
                <w:sz w:val="22"/>
                <w:szCs w:val="22"/>
                <w:lang w:eastAsia="ru-RU"/>
              </w:rPr>
              <w:t> </w:t>
            </w:r>
          </w:p>
          <w:p w14:paraId="3D9C625D" w14:textId="77777777" w:rsidR="002132EC" w:rsidRPr="002132EC" w:rsidRDefault="002132EC" w:rsidP="002132EC">
            <w:pPr>
              <w:ind w:firstLine="709"/>
              <w:jc w:val="both"/>
              <w:rPr>
                <w:rFonts w:ascii="Courier New" w:hAnsi="Courier New" w:cs="Courier New"/>
                <w:color w:val="000000"/>
                <w:sz w:val="20"/>
                <w:szCs w:val="20"/>
                <w:lang w:eastAsia="ru-RU"/>
              </w:rPr>
            </w:pPr>
            <w:r w:rsidRPr="002132EC">
              <w:rPr>
                <w:rFonts w:ascii="Times New Roman" w:hAnsi="Times New Roman" w:cs="Times New Roman"/>
                <w:color w:val="000000"/>
                <w:sz w:val="28"/>
                <w:szCs w:val="28"/>
                <w:lang w:eastAsia="ru-RU"/>
              </w:rPr>
              <w:t>Результат исполнения муниципальной услуги прошу предоставить:</w:t>
            </w:r>
          </w:p>
          <w:p w14:paraId="33764D26"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_____________________________________________________________________________________________ (указывается способ получения результата муниципальной</w:t>
            </w:r>
            <w:r w:rsidRPr="002132EC">
              <w:rPr>
                <w:rFonts w:ascii="Times New Roman" w:hAnsi="Times New Roman" w:cs="Times New Roman"/>
                <w:color w:val="000000"/>
                <w:sz w:val="28"/>
                <w:szCs w:val="28"/>
                <w:lang w:eastAsia="ru-RU"/>
              </w:rPr>
              <w:t> </w:t>
            </w:r>
            <w:r w:rsidRPr="002132EC">
              <w:rPr>
                <w:rFonts w:ascii="Times New Roman" w:hAnsi="Times New Roman" w:cs="Times New Roman"/>
                <w:color w:val="000000"/>
                <w:sz w:val="20"/>
                <w:szCs w:val="20"/>
                <w:lang w:eastAsia="ru-RU"/>
              </w:rPr>
              <w:t>услуги – в виде бумажного документа, который заявитель получает непосредственно при личном обращении или направляется почтовым отправлением,</w:t>
            </w:r>
          </w:p>
          <w:p w14:paraId="5C7A6998"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в виде электронного документа, размещенного на официальном сайте уполномоченного органа или направление посредством электронной почты)</w:t>
            </w:r>
          </w:p>
          <w:p w14:paraId="5F31CE4C"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_____________________________________________________________________________________________ (почтовый адрес для направления результата муниципальной</w:t>
            </w:r>
            <w:r w:rsidRPr="002132EC">
              <w:rPr>
                <w:rFonts w:ascii="Times New Roman" w:hAnsi="Times New Roman" w:cs="Times New Roman"/>
                <w:color w:val="000000"/>
                <w:sz w:val="28"/>
                <w:szCs w:val="28"/>
                <w:lang w:eastAsia="ru-RU"/>
              </w:rPr>
              <w:t> </w:t>
            </w:r>
            <w:r w:rsidRPr="002132EC">
              <w:rPr>
                <w:rFonts w:ascii="Times New Roman" w:hAnsi="Times New Roman" w:cs="Times New Roman"/>
                <w:color w:val="000000"/>
                <w:sz w:val="20"/>
                <w:szCs w:val="20"/>
                <w:lang w:eastAsia="ru-RU"/>
              </w:rPr>
              <w:t>услуги почтовым отправлением)</w:t>
            </w:r>
          </w:p>
          <w:p w14:paraId="14C430E6"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i/>
                <w:iCs/>
                <w:color w:val="000000"/>
                <w:sz w:val="18"/>
                <w:szCs w:val="18"/>
                <w:lang w:eastAsia="ru-RU"/>
              </w:rPr>
              <w:t> </w:t>
            </w:r>
          </w:p>
          <w:p w14:paraId="4594A1A0"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_____________________________________________________________________________________________</w:t>
            </w:r>
          </w:p>
          <w:p w14:paraId="72094832"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(адрес электронной почты для направления результата муниципальной</w:t>
            </w:r>
            <w:r w:rsidRPr="002132EC">
              <w:rPr>
                <w:rFonts w:ascii="Times New Roman" w:hAnsi="Times New Roman" w:cs="Times New Roman"/>
                <w:color w:val="000000"/>
                <w:sz w:val="28"/>
                <w:szCs w:val="28"/>
                <w:lang w:eastAsia="ru-RU"/>
              </w:rPr>
              <w:t> </w:t>
            </w:r>
            <w:r w:rsidRPr="002132EC">
              <w:rPr>
                <w:rFonts w:ascii="Times New Roman" w:hAnsi="Times New Roman" w:cs="Times New Roman"/>
                <w:color w:val="000000"/>
                <w:sz w:val="20"/>
                <w:szCs w:val="20"/>
                <w:lang w:eastAsia="ru-RU"/>
              </w:rPr>
              <w:t>услуги</w:t>
            </w:r>
          </w:p>
          <w:p w14:paraId="69239488"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в форме электронного документа)</w:t>
            </w:r>
          </w:p>
          <w:p w14:paraId="150614AD" w14:textId="77777777" w:rsidR="002132EC" w:rsidRPr="002132EC" w:rsidRDefault="002132EC" w:rsidP="002132EC">
            <w:pPr>
              <w:jc w:val="center"/>
              <w:rPr>
                <w:rFonts w:ascii="Courier New" w:hAnsi="Courier New" w:cs="Courier New"/>
                <w:color w:val="000000"/>
                <w:sz w:val="20"/>
                <w:szCs w:val="20"/>
                <w:lang w:eastAsia="ru-RU"/>
              </w:rPr>
            </w:pPr>
            <w:r w:rsidRPr="002132EC">
              <w:rPr>
                <w:rFonts w:ascii="Times New Roman" w:hAnsi="Times New Roman" w:cs="Times New Roman"/>
                <w:color w:val="000000"/>
                <w:sz w:val="20"/>
                <w:szCs w:val="20"/>
                <w:lang w:eastAsia="ru-RU"/>
              </w:rPr>
              <w:t> </w:t>
            </w:r>
          </w:p>
          <w:p w14:paraId="25540093" w14:textId="77777777" w:rsidR="002132EC" w:rsidRPr="002132EC" w:rsidRDefault="002132EC" w:rsidP="002132EC">
            <w:pPr>
              <w:ind w:firstLine="709"/>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Согласен на обработку персональных данных в администрации городского поселения г.Суровикино Суровикинского района Волгоградской области.</w:t>
            </w:r>
          </w:p>
          <w:tbl>
            <w:tblPr>
              <w:tblW w:w="9840" w:type="dxa"/>
              <w:tblCellMar>
                <w:left w:w="0" w:type="dxa"/>
                <w:right w:w="0" w:type="dxa"/>
              </w:tblCellMar>
              <w:tblLook w:val="04A0" w:firstRow="1" w:lastRow="0" w:firstColumn="1" w:lastColumn="0" w:noHBand="0" w:noVBand="1"/>
            </w:tblPr>
            <w:tblGrid>
              <w:gridCol w:w="280"/>
              <w:gridCol w:w="361"/>
              <w:gridCol w:w="360"/>
              <w:gridCol w:w="1089"/>
              <w:gridCol w:w="544"/>
              <w:gridCol w:w="442"/>
              <w:gridCol w:w="986"/>
              <w:gridCol w:w="1920"/>
              <w:gridCol w:w="154"/>
              <w:gridCol w:w="175"/>
              <w:gridCol w:w="1285"/>
              <w:gridCol w:w="2244"/>
            </w:tblGrid>
            <w:tr w:rsidR="002132EC" w:rsidRPr="002132EC" w14:paraId="72E309D2" w14:textId="77777777">
              <w:tc>
                <w:tcPr>
                  <w:tcW w:w="9410" w:type="dxa"/>
                  <w:gridSpan w:val="12"/>
                  <w:tcMar>
                    <w:top w:w="0" w:type="dxa"/>
                    <w:left w:w="28" w:type="dxa"/>
                    <w:bottom w:w="0" w:type="dxa"/>
                    <w:right w:w="28" w:type="dxa"/>
                  </w:tcMar>
                  <w:hideMark/>
                </w:tcPr>
                <w:p w14:paraId="22A6C51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4F297D6D" w14:textId="77777777">
              <w:tc>
                <w:tcPr>
                  <w:tcW w:w="3856" w:type="dxa"/>
                  <w:gridSpan w:val="7"/>
                  <w:tcMar>
                    <w:top w:w="0" w:type="dxa"/>
                    <w:left w:w="28" w:type="dxa"/>
                    <w:bottom w:w="0" w:type="dxa"/>
                    <w:right w:w="28" w:type="dxa"/>
                  </w:tcMar>
                  <w:hideMark/>
                </w:tcPr>
                <w:p w14:paraId="0AFCA5A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Заявитель _________________</w:t>
                  </w:r>
                </w:p>
              </w:tc>
              <w:tc>
                <w:tcPr>
                  <w:tcW w:w="1984" w:type="dxa"/>
                  <w:tcBorders>
                    <w:top w:val="nil"/>
                    <w:left w:val="nil"/>
                    <w:bottom w:val="single" w:sz="8" w:space="0" w:color="auto"/>
                    <w:right w:val="nil"/>
                  </w:tcBorders>
                  <w:tcMar>
                    <w:top w:w="0" w:type="dxa"/>
                    <w:left w:w="28" w:type="dxa"/>
                    <w:bottom w:w="0" w:type="dxa"/>
                    <w:right w:w="28" w:type="dxa"/>
                  </w:tcMar>
                  <w:hideMark/>
                </w:tcPr>
                <w:p w14:paraId="196C45A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142" w:type="dxa"/>
                  <w:tcMar>
                    <w:top w:w="0" w:type="dxa"/>
                    <w:left w:w="28" w:type="dxa"/>
                    <w:bottom w:w="0" w:type="dxa"/>
                    <w:right w:w="28" w:type="dxa"/>
                  </w:tcMar>
                  <w:hideMark/>
                </w:tcPr>
                <w:p w14:paraId="69B8B17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3428" w:type="dxa"/>
                  <w:gridSpan w:val="3"/>
                  <w:tcBorders>
                    <w:top w:val="nil"/>
                    <w:left w:val="nil"/>
                    <w:bottom w:val="single" w:sz="8" w:space="0" w:color="auto"/>
                    <w:right w:val="nil"/>
                  </w:tcBorders>
                  <w:tcMar>
                    <w:top w:w="0" w:type="dxa"/>
                    <w:left w:w="28" w:type="dxa"/>
                    <w:bottom w:w="0" w:type="dxa"/>
                    <w:right w:w="28" w:type="dxa"/>
                  </w:tcMar>
                  <w:hideMark/>
                </w:tcPr>
                <w:p w14:paraId="6D7C287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5DDB5FDA" w14:textId="77777777">
              <w:tc>
                <w:tcPr>
                  <w:tcW w:w="3856" w:type="dxa"/>
                  <w:gridSpan w:val="7"/>
                  <w:tcMar>
                    <w:top w:w="0" w:type="dxa"/>
                    <w:left w:w="28" w:type="dxa"/>
                    <w:bottom w:w="0" w:type="dxa"/>
                    <w:right w:w="28" w:type="dxa"/>
                  </w:tcMar>
                  <w:hideMark/>
                </w:tcPr>
                <w:p w14:paraId="05BDA5E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(должность представителя</w:t>
                  </w:r>
                </w:p>
                <w:p w14:paraId="57933B1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юридического лица)</w:t>
                  </w:r>
                </w:p>
              </w:tc>
              <w:tc>
                <w:tcPr>
                  <w:tcW w:w="1984" w:type="dxa"/>
                  <w:tcMar>
                    <w:top w:w="0" w:type="dxa"/>
                    <w:left w:w="28" w:type="dxa"/>
                    <w:bottom w:w="0" w:type="dxa"/>
                    <w:right w:w="28" w:type="dxa"/>
                  </w:tcMar>
                  <w:hideMark/>
                </w:tcPr>
                <w:p w14:paraId="464E612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(подпись)</w:t>
                  </w:r>
                </w:p>
              </w:tc>
              <w:tc>
                <w:tcPr>
                  <w:tcW w:w="142" w:type="dxa"/>
                  <w:tcMar>
                    <w:top w:w="0" w:type="dxa"/>
                    <w:left w:w="28" w:type="dxa"/>
                    <w:bottom w:w="0" w:type="dxa"/>
                    <w:right w:w="28" w:type="dxa"/>
                  </w:tcMar>
                  <w:hideMark/>
                </w:tcPr>
                <w:p w14:paraId="47F11A4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c>
                <w:tcPr>
                  <w:tcW w:w="3428" w:type="dxa"/>
                  <w:gridSpan w:val="3"/>
                  <w:tcMar>
                    <w:top w:w="0" w:type="dxa"/>
                    <w:left w:w="28" w:type="dxa"/>
                    <w:bottom w:w="0" w:type="dxa"/>
                    <w:right w:w="28" w:type="dxa"/>
                  </w:tcMar>
                  <w:hideMark/>
                </w:tcPr>
                <w:p w14:paraId="078A408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pacing w:val="-6"/>
                      <w:sz w:val="20"/>
                      <w:szCs w:val="20"/>
                      <w:lang w:eastAsia="ru-RU"/>
                    </w:rPr>
                    <w:t>(фамилия, имя, отчество (при наличии) представителя</w:t>
                  </w:r>
                  <w:r w:rsidRPr="002132EC">
                    <w:rPr>
                      <w:rFonts w:ascii="Times New Roman" w:hAnsi="Times New Roman" w:cs="Times New Roman"/>
                      <w:color w:val="000000"/>
                      <w:sz w:val="20"/>
                      <w:szCs w:val="20"/>
                      <w:lang w:eastAsia="ru-RU"/>
                    </w:rPr>
                    <w:t> юридического лица</w:t>
                  </w:r>
                  <w:r w:rsidRPr="002132EC">
                    <w:rPr>
                      <w:rFonts w:ascii="Times New Roman" w:hAnsi="Times New Roman" w:cs="Times New Roman"/>
                      <w:color w:val="000000"/>
                      <w:spacing w:val="-6"/>
                      <w:sz w:val="20"/>
                      <w:szCs w:val="20"/>
                      <w:lang w:eastAsia="ru-RU"/>
                    </w:rPr>
                    <w:t>)</w:t>
                  </w:r>
                </w:p>
              </w:tc>
            </w:tr>
            <w:tr w:rsidR="002132EC" w:rsidRPr="002132EC" w14:paraId="438DD4C1" w14:textId="77777777">
              <w:tc>
                <w:tcPr>
                  <w:tcW w:w="9410" w:type="dxa"/>
                  <w:gridSpan w:val="12"/>
                  <w:tcMar>
                    <w:top w:w="0" w:type="dxa"/>
                    <w:left w:w="28" w:type="dxa"/>
                    <w:bottom w:w="0" w:type="dxa"/>
                    <w:right w:w="28" w:type="dxa"/>
                  </w:tcMar>
                  <w:hideMark/>
                </w:tcPr>
                <w:p w14:paraId="43F906F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13E0D44F" w14:textId="77777777">
              <w:tc>
                <w:tcPr>
                  <w:tcW w:w="170" w:type="dxa"/>
                  <w:tcMar>
                    <w:top w:w="0" w:type="dxa"/>
                    <w:left w:w="28" w:type="dxa"/>
                    <w:bottom w:w="0" w:type="dxa"/>
                    <w:right w:w="28" w:type="dxa"/>
                  </w:tcMar>
                  <w:hideMark/>
                </w:tcPr>
                <w:p w14:paraId="3327B679"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w:t>
                  </w:r>
                </w:p>
              </w:tc>
              <w:tc>
                <w:tcPr>
                  <w:tcW w:w="296" w:type="dxa"/>
                  <w:tcBorders>
                    <w:top w:val="nil"/>
                    <w:left w:val="nil"/>
                    <w:bottom w:val="single" w:sz="8" w:space="0" w:color="auto"/>
                    <w:right w:val="nil"/>
                  </w:tcBorders>
                  <w:tcMar>
                    <w:top w:w="0" w:type="dxa"/>
                    <w:left w:w="28" w:type="dxa"/>
                    <w:bottom w:w="0" w:type="dxa"/>
                    <w:right w:w="28" w:type="dxa"/>
                  </w:tcMar>
                  <w:hideMark/>
                </w:tcPr>
                <w:p w14:paraId="159008F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tc>
              <w:tc>
                <w:tcPr>
                  <w:tcW w:w="271" w:type="dxa"/>
                  <w:tcMar>
                    <w:top w:w="0" w:type="dxa"/>
                    <w:left w:w="28" w:type="dxa"/>
                    <w:bottom w:w="0" w:type="dxa"/>
                    <w:right w:w="28" w:type="dxa"/>
                  </w:tcMar>
                  <w:hideMark/>
                </w:tcPr>
                <w:p w14:paraId="51B3B5E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w:t>
                  </w:r>
                </w:p>
              </w:tc>
              <w:tc>
                <w:tcPr>
                  <w:tcW w:w="1145" w:type="dxa"/>
                  <w:tcBorders>
                    <w:top w:val="nil"/>
                    <w:left w:val="nil"/>
                    <w:bottom w:val="single" w:sz="8" w:space="0" w:color="auto"/>
                    <w:right w:val="nil"/>
                  </w:tcBorders>
                  <w:tcMar>
                    <w:top w:w="0" w:type="dxa"/>
                    <w:left w:w="28" w:type="dxa"/>
                    <w:bottom w:w="0" w:type="dxa"/>
                    <w:right w:w="28" w:type="dxa"/>
                  </w:tcMar>
                  <w:hideMark/>
                </w:tcPr>
                <w:p w14:paraId="765558A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tc>
              <w:tc>
                <w:tcPr>
                  <w:tcW w:w="414" w:type="dxa"/>
                  <w:tcMar>
                    <w:top w:w="0" w:type="dxa"/>
                    <w:left w:w="28" w:type="dxa"/>
                    <w:bottom w:w="0" w:type="dxa"/>
                    <w:right w:w="28" w:type="dxa"/>
                  </w:tcMar>
                  <w:hideMark/>
                </w:tcPr>
                <w:p w14:paraId="43369EF6" w14:textId="77777777" w:rsidR="002132EC" w:rsidRPr="002132EC" w:rsidRDefault="002132EC" w:rsidP="002132EC">
                  <w:pPr>
                    <w:jc w:val="right"/>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20</w:t>
                  </w:r>
                </w:p>
              </w:tc>
              <w:tc>
                <w:tcPr>
                  <w:tcW w:w="426" w:type="dxa"/>
                  <w:tcBorders>
                    <w:top w:val="nil"/>
                    <w:left w:val="nil"/>
                    <w:bottom w:val="single" w:sz="8" w:space="0" w:color="auto"/>
                    <w:right w:val="nil"/>
                  </w:tcBorders>
                  <w:tcMar>
                    <w:top w:w="0" w:type="dxa"/>
                    <w:left w:w="28" w:type="dxa"/>
                    <w:bottom w:w="0" w:type="dxa"/>
                    <w:right w:w="28" w:type="dxa"/>
                  </w:tcMar>
                  <w:hideMark/>
                </w:tcPr>
                <w:p w14:paraId="217D284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 </w:t>
                  </w:r>
                </w:p>
              </w:tc>
              <w:tc>
                <w:tcPr>
                  <w:tcW w:w="6688" w:type="dxa"/>
                  <w:gridSpan w:val="6"/>
                  <w:tcMar>
                    <w:top w:w="0" w:type="dxa"/>
                    <w:left w:w="28" w:type="dxa"/>
                    <w:bottom w:w="0" w:type="dxa"/>
                    <w:right w:w="28" w:type="dxa"/>
                  </w:tcMar>
                  <w:hideMark/>
                </w:tcPr>
                <w:p w14:paraId="597FB8C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8"/>
                      <w:szCs w:val="28"/>
                      <w:lang w:eastAsia="ru-RU"/>
                    </w:rPr>
                    <w:t>г.</w:t>
                  </w:r>
                </w:p>
              </w:tc>
            </w:tr>
            <w:tr w:rsidR="002132EC" w:rsidRPr="002132EC" w14:paraId="5C55FC94" w14:textId="77777777">
              <w:trPr>
                <w:trHeight w:val="404"/>
              </w:trPr>
              <w:tc>
                <w:tcPr>
                  <w:tcW w:w="9410" w:type="dxa"/>
                  <w:gridSpan w:val="12"/>
                  <w:tcMar>
                    <w:top w:w="0" w:type="dxa"/>
                    <w:left w:w="28" w:type="dxa"/>
                    <w:bottom w:w="0" w:type="dxa"/>
                    <w:right w:w="28" w:type="dxa"/>
                  </w:tcMar>
                  <w:hideMark/>
                </w:tcPr>
                <w:p w14:paraId="333D93A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3680B4D6" w14:textId="77777777">
              <w:tc>
                <w:tcPr>
                  <w:tcW w:w="6124" w:type="dxa"/>
                  <w:gridSpan w:val="10"/>
                  <w:tcBorders>
                    <w:top w:val="nil"/>
                    <w:left w:val="nil"/>
                    <w:bottom w:val="single" w:sz="8" w:space="0" w:color="auto"/>
                    <w:right w:val="nil"/>
                  </w:tcBorders>
                  <w:tcMar>
                    <w:top w:w="0" w:type="dxa"/>
                    <w:left w:w="28" w:type="dxa"/>
                    <w:bottom w:w="0" w:type="dxa"/>
                    <w:right w:w="28" w:type="dxa"/>
                  </w:tcMar>
                  <w:hideMark/>
                </w:tcPr>
                <w:p w14:paraId="69C7993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1275" w:type="dxa"/>
                  <w:tcMar>
                    <w:top w:w="0" w:type="dxa"/>
                    <w:left w:w="28" w:type="dxa"/>
                    <w:bottom w:w="0" w:type="dxa"/>
                    <w:right w:w="28" w:type="dxa"/>
                  </w:tcMar>
                  <w:hideMark/>
                </w:tcPr>
                <w:p w14:paraId="294E094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c>
                <w:tcPr>
                  <w:tcW w:w="2011" w:type="dxa"/>
                  <w:tcBorders>
                    <w:top w:val="nil"/>
                    <w:left w:val="nil"/>
                    <w:bottom w:val="single" w:sz="8" w:space="0" w:color="auto"/>
                    <w:right w:val="nil"/>
                  </w:tcBorders>
                  <w:tcMar>
                    <w:top w:w="0" w:type="dxa"/>
                    <w:left w:w="28" w:type="dxa"/>
                    <w:bottom w:w="0" w:type="dxa"/>
                    <w:right w:w="28" w:type="dxa"/>
                  </w:tcMar>
                  <w:hideMark/>
                </w:tcPr>
                <w:p w14:paraId="31C6E66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c>
            </w:tr>
            <w:tr w:rsidR="002132EC" w:rsidRPr="002132EC" w14:paraId="3BF3DE5B" w14:textId="77777777">
              <w:tc>
                <w:tcPr>
                  <w:tcW w:w="6124" w:type="dxa"/>
                  <w:gridSpan w:val="10"/>
                  <w:tcBorders>
                    <w:top w:val="nil"/>
                    <w:left w:val="nil"/>
                    <w:bottom w:val="nil"/>
                    <w:right w:val="nil"/>
                  </w:tcBorders>
                  <w:tcMar>
                    <w:top w:w="0" w:type="dxa"/>
                    <w:left w:w="28" w:type="dxa"/>
                    <w:bottom w:w="0" w:type="dxa"/>
                    <w:right w:w="28" w:type="dxa"/>
                  </w:tcMar>
                  <w:hideMark/>
                </w:tcPr>
                <w:p w14:paraId="02A645E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(фамилия, имя, отчество специалиста принявшего документы)</w:t>
                  </w:r>
                </w:p>
              </w:tc>
              <w:tc>
                <w:tcPr>
                  <w:tcW w:w="1275" w:type="dxa"/>
                  <w:tcMar>
                    <w:top w:w="0" w:type="dxa"/>
                    <w:left w:w="28" w:type="dxa"/>
                    <w:bottom w:w="0" w:type="dxa"/>
                    <w:right w:w="28" w:type="dxa"/>
                  </w:tcMar>
                  <w:hideMark/>
                </w:tcPr>
                <w:p w14:paraId="3FD5097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c>
                <w:tcPr>
                  <w:tcW w:w="2011" w:type="dxa"/>
                  <w:tcMar>
                    <w:top w:w="0" w:type="dxa"/>
                    <w:left w:w="28" w:type="dxa"/>
                    <w:bottom w:w="0" w:type="dxa"/>
                    <w:right w:w="28" w:type="dxa"/>
                  </w:tcMar>
                  <w:hideMark/>
                </w:tcPr>
                <w:p w14:paraId="6AD9ADF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(подпись)</w:t>
                  </w:r>
                </w:p>
              </w:tc>
            </w:tr>
            <w:tr w:rsidR="002132EC" w:rsidRPr="002132EC" w14:paraId="06216F5C" w14:textId="77777777">
              <w:tc>
                <w:tcPr>
                  <w:tcW w:w="280" w:type="dxa"/>
                  <w:tcBorders>
                    <w:top w:val="nil"/>
                    <w:left w:val="nil"/>
                    <w:bottom w:val="nil"/>
                    <w:right w:val="nil"/>
                  </w:tcBorders>
                  <w:vAlign w:val="center"/>
                  <w:hideMark/>
                </w:tcPr>
                <w:p w14:paraId="15A62C31" w14:textId="77777777" w:rsidR="002132EC" w:rsidRPr="002132EC" w:rsidRDefault="002132EC" w:rsidP="002132EC">
                  <w:pPr>
                    <w:rPr>
                      <w:rFonts w:ascii="Times New Roman" w:hAnsi="Times New Roman" w:cs="Times New Roman"/>
                      <w:color w:val="000000"/>
                      <w:sz w:val="20"/>
                      <w:szCs w:val="20"/>
                      <w:lang w:eastAsia="ru-RU"/>
                    </w:rPr>
                  </w:pPr>
                </w:p>
              </w:tc>
              <w:tc>
                <w:tcPr>
                  <w:tcW w:w="400" w:type="dxa"/>
                  <w:tcBorders>
                    <w:top w:val="nil"/>
                    <w:left w:val="nil"/>
                    <w:bottom w:val="nil"/>
                    <w:right w:val="nil"/>
                  </w:tcBorders>
                  <w:vAlign w:val="center"/>
                  <w:hideMark/>
                </w:tcPr>
                <w:p w14:paraId="22FA1331"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360" w:type="dxa"/>
                  <w:tcBorders>
                    <w:top w:val="nil"/>
                    <w:left w:val="nil"/>
                    <w:bottom w:val="nil"/>
                    <w:right w:val="nil"/>
                  </w:tcBorders>
                  <w:vAlign w:val="center"/>
                  <w:hideMark/>
                </w:tcPr>
                <w:p w14:paraId="6EBF0BE6"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520" w:type="dxa"/>
                  <w:tcBorders>
                    <w:top w:val="nil"/>
                    <w:left w:val="nil"/>
                    <w:bottom w:val="nil"/>
                    <w:right w:val="nil"/>
                  </w:tcBorders>
                  <w:vAlign w:val="center"/>
                  <w:hideMark/>
                </w:tcPr>
                <w:p w14:paraId="3238733D"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560" w:type="dxa"/>
                  <w:tcBorders>
                    <w:top w:val="nil"/>
                    <w:left w:val="nil"/>
                    <w:bottom w:val="nil"/>
                    <w:right w:val="nil"/>
                  </w:tcBorders>
                  <w:vAlign w:val="center"/>
                  <w:hideMark/>
                </w:tcPr>
                <w:p w14:paraId="3AA9A83A"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560" w:type="dxa"/>
                  <w:tcBorders>
                    <w:top w:val="nil"/>
                    <w:left w:val="nil"/>
                    <w:bottom w:val="nil"/>
                    <w:right w:val="nil"/>
                  </w:tcBorders>
                  <w:vAlign w:val="center"/>
                  <w:hideMark/>
                </w:tcPr>
                <w:p w14:paraId="19A79456"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520" w:type="dxa"/>
                  <w:tcBorders>
                    <w:top w:val="nil"/>
                    <w:left w:val="nil"/>
                    <w:bottom w:val="nil"/>
                    <w:right w:val="nil"/>
                  </w:tcBorders>
                  <w:vAlign w:val="center"/>
                  <w:hideMark/>
                </w:tcPr>
                <w:p w14:paraId="4CF263DC"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2640" w:type="dxa"/>
                  <w:tcBorders>
                    <w:top w:val="nil"/>
                    <w:left w:val="nil"/>
                    <w:bottom w:val="nil"/>
                    <w:right w:val="nil"/>
                  </w:tcBorders>
                  <w:vAlign w:val="center"/>
                  <w:hideMark/>
                </w:tcPr>
                <w:p w14:paraId="09EDC6BE"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14:paraId="01EE1602"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14:paraId="25CEF9EF"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1700" w:type="dxa"/>
                  <w:tcBorders>
                    <w:top w:val="nil"/>
                    <w:left w:val="nil"/>
                    <w:bottom w:val="nil"/>
                    <w:right w:val="nil"/>
                  </w:tcBorders>
                  <w:vAlign w:val="center"/>
                  <w:hideMark/>
                </w:tcPr>
                <w:p w14:paraId="105709F1"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2680" w:type="dxa"/>
                  <w:tcBorders>
                    <w:top w:val="nil"/>
                    <w:left w:val="nil"/>
                    <w:bottom w:val="nil"/>
                    <w:right w:val="nil"/>
                  </w:tcBorders>
                  <w:vAlign w:val="center"/>
                  <w:hideMark/>
                </w:tcPr>
                <w:p w14:paraId="76250AEF" w14:textId="77777777" w:rsidR="002132EC" w:rsidRPr="002132EC" w:rsidRDefault="002132EC" w:rsidP="002132EC">
                  <w:pPr>
                    <w:jc w:val="both"/>
                    <w:rPr>
                      <w:rFonts w:ascii="Times New Roman" w:eastAsia="Times New Roman" w:hAnsi="Times New Roman" w:cs="Times New Roman"/>
                      <w:sz w:val="20"/>
                      <w:szCs w:val="20"/>
                      <w:lang w:eastAsia="ru-RU"/>
                    </w:rPr>
                  </w:pPr>
                </w:p>
              </w:tc>
            </w:tr>
          </w:tbl>
          <w:p w14:paraId="4BB9CBB4" w14:textId="77777777" w:rsidR="002132EC" w:rsidRPr="002132EC" w:rsidRDefault="002132EC" w:rsidP="002132EC">
            <w:pPr>
              <w:spacing w:before="200"/>
              <w:jc w:val="both"/>
              <w:rPr>
                <w:rFonts w:ascii="Times New Roman" w:hAnsi="Times New Roman" w:cs="Times New Roman"/>
                <w:color w:val="000000"/>
                <w:sz w:val="20"/>
                <w:szCs w:val="20"/>
                <w:lang w:eastAsia="ru-RU"/>
              </w:rPr>
            </w:pPr>
            <w:r w:rsidRPr="002132EC">
              <w:rPr>
                <w:rFonts w:ascii="Arial" w:hAnsi="Arial" w:cs="Arial"/>
                <w:color w:val="000000"/>
                <w:sz w:val="2"/>
                <w:szCs w:val="2"/>
                <w:lang w:eastAsia="ru-RU"/>
              </w:rPr>
              <w:t> </w:t>
            </w:r>
          </w:p>
          <w:p w14:paraId="31C8837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4686C94"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Arial" w:eastAsia="Times New Roman" w:hAnsi="Arial" w:cs="Arial"/>
                <w:color w:val="000000"/>
                <w:lang w:eastAsia="ru-RU"/>
              </w:rPr>
              <w:br w:type="textWrapping" w:clear="all"/>
            </w:r>
          </w:p>
          <w:p w14:paraId="651A6FBC" w14:textId="77777777" w:rsidR="002132EC" w:rsidRPr="002132EC" w:rsidRDefault="002132EC" w:rsidP="002132EC">
            <w:pPr>
              <w:spacing w:line="240" w:lineRule="atLeast"/>
              <w:ind w:left="4820" w:right="-28"/>
              <w:jc w:val="both"/>
              <w:rPr>
                <w:rFonts w:ascii="Arial" w:hAnsi="Arial" w:cs="Arial"/>
                <w:color w:val="000000"/>
                <w:sz w:val="20"/>
                <w:szCs w:val="20"/>
                <w:lang w:eastAsia="ru-RU"/>
              </w:rPr>
            </w:pPr>
            <w:r w:rsidRPr="002132EC">
              <w:rPr>
                <w:rFonts w:ascii="Arial" w:hAnsi="Arial" w:cs="Arial"/>
                <w:color w:val="000000"/>
                <w:lang w:eastAsia="ru-RU"/>
              </w:rPr>
              <w:t>ПРИЛОЖЕНИЕ 3</w:t>
            </w:r>
          </w:p>
          <w:p w14:paraId="423D76CF" w14:textId="77777777" w:rsidR="002132EC" w:rsidRPr="002132EC" w:rsidRDefault="002132EC" w:rsidP="002132EC">
            <w:pPr>
              <w:spacing w:line="240" w:lineRule="atLeast"/>
              <w:ind w:left="4820"/>
              <w:jc w:val="both"/>
              <w:rPr>
                <w:rFonts w:ascii="Times New Roman" w:hAnsi="Times New Roman" w:cs="Times New Roman"/>
                <w:color w:val="000000"/>
                <w:sz w:val="20"/>
                <w:szCs w:val="20"/>
                <w:lang w:eastAsia="ru-RU"/>
              </w:rPr>
            </w:pPr>
            <w:r w:rsidRPr="002132EC">
              <w:rPr>
                <w:rFonts w:ascii="Arial" w:hAnsi="Arial" w:cs="Arial"/>
                <w:color w:val="000000"/>
                <w:lang w:eastAsia="ru-RU"/>
              </w:rPr>
              <w:t> </w:t>
            </w:r>
          </w:p>
          <w:p w14:paraId="4B03B22C" w14:textId="77777777" w:rsidR="002132EC" w:rsidRPr="002132EC" w:rsidRDefault="002132EC" w:rsidP="002132EC">
            <w:pPr>
              <w:ind w:left="4820" w:right="-31"/>
              <w:jc w:val="both"/>
              <w:rPr>
                <w:rFonts w:ascii="Arial" w:hAnsi="Arial" w:cs="Arial"/>
                <w:color w:val="000000"/>
                <w:sz w:val="20"/>
                <w:szCs w:val="20"/>
                <w:lang w:eastAsia="ru-RU"/>
              </w:rPr>
            </w:pPr>
            <w:r w:rsidRPr="002132EC">
              <w:rPr>
                <w:rFonts w:ascii="Times New Roman" w:hAnsi="Times New Roman" w:cs="Times New Roman"/>
                <w:color w:val="000000"/>
                <w:sz w:val="16"/>
                <w:szCs w:val="16"/>
                <w:lang w:eastAsia="ru-RU"/>
              </w:rPr>
              <w:t> </w:t>
            </w:r>
          </w:p>
          <w:p w14:paraId="67D72D0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Arial" w:hAnsi="Arial" w:cs="Arial"/>
                <w:color w:val="000000"/>
                <w:lang w:eastAsia="ru-RU"/>
              </w:rPr>
              <w:t>БЛОК-СХЕМА</w:t>
            </w:r>
          </w:p>
          <w:p w14:paraId="44E86194"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val="en-US" w:eastAsia="ru-RU"/>
              </w:rPr>
              <w:t>I</w:t>
            </w:r>
            <w:r w:rsidRPr="002132EC">
              <w:rPr>
                <w:rFonts w:ascii="Times New Roman" w:hAnsi="Times New Roman" w:cs="Times New Roman"/>
                <w:color w:val="000000"/>
                <w:lang w:eastAsia="ru-RU"/>
              </w:rPr>
              <w:t>. Предварительное согласование предоставления земельного участка</w:t>
            </w:r>
          </w:p>
          <w:p w14:paraId="21F44F6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496AD5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38569D5"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br w:type="textWrapping" w:clear="all"/>
            </w:r>
          </w:p>
          <w:p w14:paraId="0039C7D4" w14:textId="77777777" w:rsidR="002132EC" w:rsidRPr="002132EC" w:rsidRDefault="002132EC" w:rsidP="002132EC">
            <w:pPr>
              <w:jc w:val="both"/>
              <w:rPr>
                <w:rFonts w:ascii="Times New Roman" w:hAnsi="Times New Roman" w:cs="Times New Roman"/>
                <w:color w:val="000000"/>
                <w:sz w:val="20"/>
                <w:szCs w:val="20"/>
                <w:lang w:eastAsia="ru-RU"/>
              </w:rPr>
            </w:pP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64C0EF07" w14:textId="77777777">
              <w:trPr>
                <w:trHeight w:val="2180"/>
                <w:tblCellSpacing w:w="0" w:type="dxa"/>
              </w:trPr>
              <w:tc>
                <w:tcPr>
                  <w:tcW w:w="3140" w:type="dxa"/>
                  <w:tcBorders>
                    <w:top w:val="single" w:sz="6" w:space="0" w:color="000000"/>
                    <w:left w:val="single" w:sz="6" w:space="0" w:color="000000"/>
                    <w:bottom w:val="single" w:sz="6" w:space="0" w:color="000000"/>
                    <w:right w:val="single" w:sz="6" w:space="0" w:color="000000"/>
                  </w:tcBorders>
                  <w:shd w:val="clear" w:color="auto" w:fill="FFFFFF"/>
                  <w:hideMark/>
                </w:tcPr>
                <w:p w14:paraId="43B3D360"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589ED002" w14:textId="77777777" w:rsidR="002132EC" w:rsidRPr="002132EC" w:rsidRDefault="002132EC" w:rsidP="002132EC">
            <w:pPr>
              <w:jc w:val="both"/>
              <w:rPr>
                <w:rFonts w:ascii="Verdana" w:eastAsia="Times New Roman" w:hAnsi="Verdana" w:cs="Times New Roman"/>
                <w:color w:val="000000"/>
                <w:sz w:val="18"/>
                <w:szCs w:val="18"/>
                <w:lang w:eastAsia="ru-RU"/>
              </w:rPr>
            </w:pP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6A805FCC" w14:textId="77777777">
              <w:trPr>
                <w:trHeight w:val="1840"/>
                <w:tblCellSpacing w:w="0" w:type="dxa"/>
              </w:trPr>
              <w:tc>
                <w:tcPr>
                  <w:tcW w:w="3060" w:type="dxa"/>
                  <w:tcBorders>
                    <w:top w:val="single" w:sz="6" w:space="0" w:color="000000"/>
                    <w:left w:val="single" w:sz="6" w:space="0" w:color="000000"/>
                    <w:bottom w:val="single" w:sz="6" w:space="0" w:color="000000"/>
                    <w:right w:val="single" w:sz="6" w:space="0" w:color="000000"/>
                  </w:tcBorders>
                  <w:shd w:val="clear" w:color="auto" w:fill="FFFFFF"/>
                  <w:hideMark/>
                </w:tcPr>
                <w:p w14:paraId="5F9ECF37"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59E807C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43B07A7A" w14:textId="77777777">
              <w:trPr>
                <w:trHeight w:val="900"/>
                <w:tblCellSpacing w:w="0" w:type="dxa"/>
              </w:trPr>
              <w:tc>
                <w:tcPr>
                  <w:tcW w:w="6400" w:type="dxa"/>
                  <w:tcBorders>
                    <w:top w:val="single" w:sz="6" w:space="0" w:color="000000"/>
                    <w:left w:val="single" w:sz="6" w:space="0" w:color="000000"/>
                    <w:bottom w:val="single" w:sz="6" w:space="0" w:color="000000"/>
                    <w:right w:val="single" w:sz="6" w:space="0" w:color="000000"/>
                  </w:tcBorders>
                  <w:shd w:val="clear" w:color="auto" w:fill="FFFFFF"/>
                  <w:hideMark/>
                </w:tcPr>
                <w:p w14:paraId="357E2725"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6457717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24F12201" w14:textId="77777777">
              <w:trPr>
                <w:trHeight w:val="1980"/>
                <w:tblCellSpacing w:w="0" w:type="dxa"/>
              </w:trPr>
              <w:tc>
                <w:tcPr>
                  <w:tcW w:w="3160" w:type="dxa"/>
                  <w:tcBorders>
                    <w:top w:val="single" w:sz="6" w:space="0" w:color="000000"/>
                    <w:left w:val="single" w:sz="6" w:space="0" w:color="000000"/>
                    <w:bottom w:val="single" w:sz="6" w:space="0" w:color="000000"/>
                    <w:right w:val="single" w:sz="6" w:space="0" w:color="000000"/>
                  </w:tcBorders>
                  <w:shd w:val="clear" w:color="auto" w:fill="FFFFFF"/>
                  <w:hideMark/>
                </w:tcPr>
                <w:p w14:paraId="09A89F3A"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51B2411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2A1D3255" w14:textId="77777777">
              <w:trPr>
                <w:trHeight w:val="1220"/>
                <w:tblCellSpacing w:w="0" w:type="dxa"/>
              </w:trPr>
              <w:tc>
                <w:tcPr>
                  <w:tcW w:w="3060" w:type="dxa"/>
                  <w:tcBorders>
                    <w:top w:val="single" w:sz="6" w:space="0" w:color="000000"/>
                    <w:left w:val="single" w:sz="6" w:space="0" w:color="000000"/>
                    <w:bottom w:val="single" w:sz="6" w:space="0" w:color="000000"/>
                    <w:right w:val="single" w:sz="6" w:space="0" w:color="000000"/>
                  </w:tcBorders>
                  <w:shd w:val="clear" w:color="auto" w:fill="FFFFFF"/>
                  <w:hideMark/>
                </w:tcPr>
                <w:p w14:paraId="3E7859E3"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3D20AAB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3F3E197D" w14:textId="77777777">
              <w:trPr>
                <w:trHeight w:val="900"/>
                <w:tblCellSpacing w:w="0" w:type="dxa"/>
              </w:trPr>
              <w:tc>
                <w:tcPr>
                  <w:tcW w:w="6400" w:type="dxa"/>
                  <w:tcBorders>
                    <w:top w:val="single" w:sz="6" w:space="0" w:color="000000"/>
                    <w:left w:val="single" w:sz="6" w:space="0" w:color="000000"/>
                    <w:bottom w:val="single" w:sz="6" w:space="0" w:color="000000"/>
                    <w:right w:val="single" w:sz="6" w:space="0" w:color="000000"/>
                  </w:tcBorders>
                  <w:shd w:val="clear" w:color="auto" w:fill="FFFFFF"/>
                  <w:hideMark/>
                </w:tcPr>
                <w:p w14:paraId="29410A8A"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C64A39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11D4A8DC" w14:textId="77777777">
              <w:trPr>
                <w:trHeight w:val="1220"/>
                <w:tblCellSpacing w:w="0" w:type="dxa"/>
              </w:trPr>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14:paraId="4BE4566E"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265EACC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4F874F95" w14:textId="77777777">
              <w:trPr>
                <w:trHeight w:val="1840"/>
                <w:tblCellSpacing w:w="0" w:type="dxa"/>
              </w:trPr>
              <w:tc>
                <w:tcPr>
                  <w:tcW w:w="3140" w:type="dxa"/>
                  <w:tcBorders>
                    <w:top w:val="single" w:sz="6" w:space="0" w:color="000000"/>
                    <w:left w:val="single" w:sz="6" w:space="0" w:color="000000"/>
                    <w:bottom w:val="single" w:sz="6" w:space="0" w:color="000000"/>
                    <w:right w:val="single" w:sz="6" w:space="0" w:color="000000"/>
                  </w:tcBorders>
                  <w:shd w:val="clear" w:color="auto" w:fill="FFFFFF"/>
                  <w:hideMark/>
                </w:tcPr>
                <w:p w14:paraId="19182D1C"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1504DAC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60F3F2AA" w14:textId="77777777">
              <w:trPr>
                <w:trHeight w:val="1200"/>
                <w:tblCellSpacing w:w="0" w:type="dxa"/>
              </w:trPr>
              <w:tc>
                <w:tcPr>
                  <w:tcW w:w="6380" w:type="dxa"/>
                  <w:tcBorders>
                    <w:top w:val="single" w:sz="6" w:space="0" w:color="000000"/>
                    <w:left w:val="single" w:sz="6" w:space="0" w:color="000000"/>
                    <w:bottom w:val="single" w:sz="6" w:space="0" w:color="000000"/>
                    <w:right w:val="single" w:sz="6" w:space="0" w:color="000000"/>
                  </w:tcBorders>
                  <w:shd w:val="clear" w:color="auto" w:fill="FFFFFF"/>
                  <w:hideMark/>
                </w:tcPr>
                <w:p w14:paraId="7648C67F"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09B15FC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2C0B7D26" w14:textId="77777777">
              <w:trPr>
                <w:trHeight w:val="1220"/>
                <w:tblCellSpacing w:w="0" w:type="dxa"/>
              </w:trPr>
              <w:tc>
                <w:tcPr>
                  <w:tcW w:w="3140" w:type="dxa"/>
                  <w:tcBorders>
                    <w:top w:val="single" w:sz="6" w:space="0" w:color="000000"/>
                    <w:left w:val="single" w:sz="6" w:space="0" w:color="000000"/>
                    <w:bottom w:val="single" w:sz="6" w:space="0" w:color="000000"/>
                    <w:right w:val="single" w:sz="6" w:space="0" w:color="000000"/>
                  </w:tcBorders>
                  <w:shd w:val="clear" w:color="auto" w:fill="FFFFFF"/>
                  <w:hideMark/>
                </w:tcPr>
                <w:p w14:paraId="74B3AD47"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FCCD42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1B19EEE1" w14:textId="77777777">
              <w:trPr>
                <w:trHeight w:val="640"/>
                <w:tblCellSpacing w:w="0" w:type="dxa"/>
              </w:trPr>
              <w:tc>
                <w:tcPr>
                  <w:tcW w:w="12840" w:type="dxa"/>
                  <w:tcBorders>
                    <w:top w:val="single" w:sz="6" w:space="0" w:color="000000"/>
                    <w:left w:val="single" w:sz="6" w:space="0" w:color="000000"/>
                    <w:bottom w:val="single" w:sz="6" w:space="0" w:color="000000"/>
                    <w:right w:val="single" w:sz="6" w:space="0" w:color="000000"/>
                  </w:tcBorders>
                  <w:shd w:val="clear" w:color="auto" w:fill="FFFFFF"/>
                  <w:hideMark/>
                </w:tcPr>
                <w:p w14:paraId="7FF2A7BD"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CEDF2E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1FD29A42" w14:textId="77777777">
              <w:trPr>
                <w:trHeight w:val="900"/>
                <w:tblCellSpacing w:w="0" w:type="dxa"/>
              </w:trPr>
              <w:tc>
                <w:tcPr>
                  <w:tcW w:w="6360" w:type="dxa"/>
                  <w:tcBorders>
                    <w:top w:val="single" w:sz="6" w:space="0" w:color="000000"/>
                    <w:left w:val="single" w:sz="6" w:space="0" w:color="000000"/>
                    <w:bottom w:val="single" w:sz="6" w:space="0" w:color="000000"/>
                    <w:right w:val="single" w:sz="6" w:space="0" w:color="000000"/>
                  </w:tcBorders>
                  <w:shd w:val="clear" w:color="auto" w:fill="FFFFFF"/>
                  <w:hideMark/>
                </w:tcPr>
                <w:p w14:paraId="5F8C2E21"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6D74898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0FA186EC" w14:textId="77777777">
              <w:trPr>
                <w:trHeight w:val="900"/>
                <w:tblCellSpacing w:w="0" w:type="dxa"/>
              </w:trPr>
              <w:tc>
                <w:tcPr>
                  <w:tcW w:w="6360" w:type="dxa"/>
                  <w:tcBorders>
                    <w:top w:val="single" w:sz="6" w:space="0" w:color="000000"/>
                    <w:left w:val="single" w:sz="6" w:space="0" w:color="000000"/>
                    <w:bottom w:val="single" w:sz="6" w:space="0" w:color="000000"/>
                    <w:right w:val="single" w:sz="6" w:space="0" w:color="000000"/>
                  </w:tcBorders>
                  <w:shd w:val="clear" w:color="auto" w:fill="FFFFFF"/>
                  <w:hideMark/>
                </w:tcPr>
                <w:p w14:paraId="2ACCD8AF"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2C1BAF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73BAF880" w14:textId="77777777">
              <w:trPr>
                <w:trHeight w:val="1220"/>
                <w:tblCellSpacing w:w="0" w:type="dxa"/>
              </w:trPr>
              <w:tc>
                <w:tcPr>
                  <w:tcW w:w="3160" w:type="dxa"/>
                  <w:tcBorders>
                    <w:top w:val="single" w:sz="6" w:space="0" w:color="000000"/>
                    <w:left w:val="single" w:sz="6" w:space="0" w:color="000000"/>
                    <w:bottom w:val="single" w:sz="6" w:space="0" w:color="000000"/>
                    <w:right w:val="single" w:sz="6" w:space="0" w:color="000000"/>
                  </w:tcBorders>
                  <w:shd w:val="clear" w:color="auto" w:fill="FFFFFF"/>
                  <w:hideMark/>
                </w:tcPr>
                <w:p w14:paraId="1D2D73AA"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66DC4C1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01179C34" w14:textId="77777777">
              <w:trPr>
                <w:trHeight w:val="1240"/>
                <w:tblCellSpacing w:w="0" w:type="dxa"/>
              </w:trPr>
              <w:tc>
                <w:tcPr>
                  <w:tcW w:w="3060" w:type="dxa"/>
                  <w:tcBorders>
                    <w:top w:val="single" w:sz="6" w:space="0" w:color="000000"/>
                    <w:left w:val="single" w:sz="6" w:space="0" w:color="000000"/>
                    <w:bottom w:val="single" w:sz="6" w:space="0" w:color="000000"/>
                    <w:right w:val="single" w:sz="6" w:space="0" w:color="000000"/>
                  </w:tcBorders>
                  <w:shd w:val="clear" w:color="auto" w:fill="FFFFFF"/>
                  <w:hideMark/>
                </w:tcPr>
                <w:p w14:paraId="2C602FD4"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01D0359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00F14DC8" w14:textId="77777777">
              <w:trPr>
                <w:trHeight w:val="1040"/>
                <w:tblCellSpacing w:w="0" w:type="dxa"/>
              </w:trPr>
              <w:tc>
                <w:tcPr>
                  <w:tcW w:w="6240" w:type="dxa"/>
                  <w:tcBorders>
                    <w:top w:val="single" w:sz="6" w:space="0" w:color="000000"/>
                    <w:left w:val="single" w:sz="6" w:space="0" w:color="000000"/>
                    <w:bottom w:val="single" w:sz="6" w:space="0" w:color="000000"/>
                    <w:right w:val="single" w:sz="6" w:space="0" w:color="000000"/>
                  </w:tcBorders>
                  <w:shd w:val="clear" w:color="auto" w:fill="FFFFFF"/>
                  <w:hideMark/>
                </w:tcPr>
                <w:p w14:paraId="2BA5566D"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441A2F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7BD0902F" w14:textId="77777777">
              <w:trPr>
                <w:trHeight w:val="1840"/>
                <w:tblCellSpacing w:w="0" w:type="dxa"/>
              </w:trPr>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14:paraId="2516EEB6"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0B3853A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4D6551A4" w14:textId="77777777">
              <w:trPr>
                <w:trHeight w:val="1000"/>
                <w:tblCellSpacing w:w="0" w:type="dxa"/>
              </w:trPr>
              <w:tc>
                <w:tcPr>
                  <w:tcW w:w="9400" w:type="dxa"/>
                  <w:tcBorders>
                    <w:top w:val="single" w:sz="6" w:space="0" w:color="000000"/>
                    <w:left w:val="single" w:sz="6" w:space="0" w:color="000000"/>
                    <w:bottom w:val="single" w:sz="6" w:space="0" w:color="000000"/>
                    <w:right w:val="single" w:sz="6" w:space="0" w:color="000000"/>
                  </w:tcBorders>
                  <w:shd w:val="clear" w:color="auto" w:fill="FFFFFF"/>
                  <w:hideMark/>
                </w:tcPr>
                <w:p w14:paraId="0AED51BC"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2F9F13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62B4C8A5" w14:textId="77777777">
              <w:trPr>
                <w:trHeight w:val="1200"/>
                <w:tblCellSpacing w:w="0" w:type="dxa"/>
              </w:trPr>
              <w:tc>
                <w:tcPr>
                  <w:tcW w:w="6300" w:type="dxa"/>
                  <w:tcBorders>
                    <w:top w:val="single" w:sz="6" w:space="0" w:color="000000"/>
                    <w:left w:val="single" w:sz="6" w:space="0" w:color="000000"/>
                    <w:bottom w:val="single" w:sz="6" w:space="0" w:color="000000"/>
                    <w:right w:val="single" w:sz="6" w:space="0" w:color="000000"/>
                  </w:tcBorders>
                  <w:shd w:val="clear" w:color="auto" w:fill="FFFFFF"/>
                  <w:hideMark/>
                </w:tcPr>
                <w:p w14:paraId="09A6E53B"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4C82555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743B319E" w14:textId="77777777">
              <w:trPr>
                <w:tblCellSpacing w:w="0" w:type="dxa"/>
              </w:trPr>
              <w:tc>
                <w:tcPr>
                  <w:tcW w:w="0" w:type="auto"/>
                  <w:vAlign w:val="center"/>
                  <w:hideMark/>
                </w:tcPr>
                <w:p w14:paraId="3F106D3A"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Выявлены основания для отказа в приеме документов</w:t>
                  </w:r>
                </w:p>
              </w:tc>
            </w:tr>
          </w:tbl>
          <w:p w14:paraId="1DEB7BA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2FFE2C21" w14:textId="77777777">
              <w:trPr>
                <w:tblCellSpacing w:w="0" w:type="dxa"/>
              </w:trPr>
              <w:tc>
                <w:tcPr>
                  <w:tcW w:w="0" w:type="auto"/>
                  <w:vAlign w:val="center"/>
                  <w:hideMark/>
                </w:tcPr>
                <w:p w14:paraId="6DF375E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Выявлены основания для возврата заявления</w:t>
                  </w:r>
                </w:p>
              </w:tc>
            </w:tr>
          </w:tbl>
          <w:p w14:paraId="44EFBD5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94A0DA2" w14:textId="77777777">
              <w:trPr>
                <w:tblCellSpacing w:w="0" w:type="dxa"/>
              </w:trPr>
              <w:tc>
                <w:tcPr>
                  <w:tcW w:w="0" w:type="auto"/>
                  <w:vAlign w:val="center"/>
                  <w:hideMark/>
                </w:tcPr>
                <w:p w14:paraId="3C3F73C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Рассмотрение заявления, принятие решения по итогам рассмотрения</w:t>
                  </w:r>
                </w:p>
              </w:tc>
            </w:tr>
          </w:tbl>
          <w:p w14:paraId="58F9E65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54430D5E" w14:textId="77777777">
              <w:trPr>
                <w:tblCellSpacing w:w="0" w:type="dxa"/>
              </w:trPr>
              <w:tc>
                <w:tcPr>
                  <w:tcW w:w="0" w:type="auto"/>
                  <w:vAlign w:val="center"/>
                  <w:hideMark/>
                </w:tcPr>
                <w:p w14:paraId="0606F71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Отказ в приеме к рассмотрению заявления, направление уведомления заявителю</w:t>
                  </w:r>
                </w:p>
              </w:tc>
            </w:tr>
          </w:tbl>
          <w:p w14:paraId="2B64B654"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B58A50E" w14:textId="77777777">
              <w:trPr>
                <w:tblCellSpacing w:w="0" w:type="dxa"/>
              </w:trPr>
              <w:tc>
                <w:tcPr>
                  <w:tcW w:w="0" w:type="auto"/>
                  <w:vAlign w:val="center"/>
                  <w:hideMark/>
                </w:tcPr>
                <w:p w14:paraId="51B36C90"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МФЦ. Прием и регистрация документов, направление их в уполномоченный орган</w:t>
                  </w:r>
                </w:p>
              </w:tc>
            </w:tr>
          </w:tbl>
          <w:p w14:paraId="42C0F4A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5BC7850" w14:textId="77777777">
              <w:trPr>
                <w:tblCellSpacing w:w="0" w:type="dxa"/>
              </w:trPr>
              <w:tc>
                <w:tcPr>
                  <w:tcW w:w="0" w:type="auto"/>
                  <w:vAlign w:val="center"/>
                  <w:hideMark/>
                </w:tcPr>
                <w:p w14:paraId="7F75D013"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Уполномоченный орган</w:t>
                  </w:r>
                </w:p>
              </w:tc>
            </w:tr>
          </w:tbl>
          <w:p w14:paraId="0A60886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449CE12" w14:textId="77777777">
              <w:trPr>
                <w:tblCellSpacing w:w="0" w:type="dxa"/>
              </w:trPr>
              <w:tc>
                <w:tcPr>
                  <w:tcW w:w="0" w:type="auto"/>
                  <w:vAlign w:val="center"/>
                  <w:hideMark/>
                </w:tcPr>
                <w:p w14:paraId="345CB99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Проверка наличия оснований для отказа в приеме документов</w:t>
                  </w:r>
                </w:p>
              </w:tc>
            </w:tr>
          </w:tbl>
          <w:p w14:paraId="7E73630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32EEA131" w14:textId="77777777">
              <w:trPr>
                <w:tblCellSpacing w:w="0" w:type="dxa"/>
              </w:trPr>
              <w:tc>
                <w:tcPr>
                  <w:tcW w:w="0" w:type="auto"/>
                  <w:vAlign w:val="center"/>
                  <w:hideMark/>
                </w:tcPr>
                <w:p w14:paraId="2BABD3BF"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Проверка наличия оснований для возврата заявления</w:t>
                  </w:r>
                </w:p>
                <w:p w14:paraId="79E7211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r>
          </w:tbl>
          <w:p w14:paraId="07AAA34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453E042" w14:textId="77777777">
              <w:trPr>
                <w:tblCellSpacing w:w="0" w:type="dxa"/>
              </w:trPr>
              <w:tc>
                <w:tcPr>
                  <w:tcW w:w="0" w:type="auto"/>
                  <w:vAlign w:val="center"/>
                  <w:hideMark/>
                </w:tcPr>
                <w:p w14:paraId="3845AEE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Не выявлено оснований для отказа в приеме документов</w:t>
                  </w:r>
                </w:p>
              </w:tc>
            </w:tr>
          </w:tbl>
          <w:p w14:paraId="00CF25F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2960590F" w14:textId="77777777">
              <w:trPr>
                <w:tblCellSpacing w:w="0" w:type="dxa"/>
              </w:trPr>
              <w:tc>
                <w:tcPr>
                  <w:tcW w:w="0" w:type="auto"/>
                  <w:vAlign w:val="center"/>
                  <w:hideMark/>
                </w:tcPr>
                <w:p w14:paraId="25F0FE8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Не выявлены основания для возврата заявления</w:t>
                  </w:r>
                </w:p>
              </w:tc>
            </w:tr>
          </w:tbl>
          <w:p w14:paraId="70454A4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7ED1068C" w14:textId="77777777">
              <w:trPr>
                <w:tblCellSpacing w:w="0" w:type="dxa"/>
              </w:trPr>
              <w:tc>
                <w:tcPr>
                  <w:tcW w:w="0" w:type="auto"/>
                  <w:vAlign w:val="center"/>
                  <w:hideMark/>
                </w:tcPr>
                <w:p w14:paraId="2D3FACB2"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Возврат заявления и приложенных к нему документов</w:t>
                  </w:r>
                </w:p>
              </w:tc>
            </w:tr>
          </w:tbl>
          <w:p w14:paraId="33F5198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8A2FB11" w14:textId="77777777">
              <w:trPr>
                <w:tblCellSpacing w:w="0" w:type="dxa"/>
              </w:trPr>
              <w:tc>
                <w:tcPr>
                  <w:tcW w:w="0" w:type="auto"/>
                  <w:vAlign w:val="center"/>
                  <w:hideMark/>
                </w:tcPr>
                <w:p w14:paraId="5CE21741"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Приостановление срока рассмотрения заявления</w:t>
                  </w:r>
                </w:p>
              </w:tc>
            </w:tr>
          </w:tbl>
          <w:p w14:paraId="4F86AEF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7FA9AAE8" w14:textId="77777777">
              <w:trPr>
                <w:tblCellSpacing w:w="0" w:type="dxa"/>
              </w:trPr>
              <w:tc>
                <w:tcPr>
                  <w:tcW w:w="0" w:type="auto"/>
                  <w:vAlign w:val="center"/>
                  <w:hideMark/>
                </w:tcPr>
                <w:p w14:paraId="7CF21F60"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Проверка наличия оснований для приостановления срока рассмотрения заявления</w:t>
                  </w:r>
                </w:p>
                <w:p w14:paraId="6FAA9F2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r>
          </w:tbl>
          <w:p w14:paraId="2B0E889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7959EB96" w14:textId="77777777">
              <w:trPr>
                <w:tblCellSpacing w:w="0" w:type="dxa"/>
              </w:trPr>
              <w:tc>
                <w:tcPr>
                  <w:tcW w:w="0" w:type="auto"/>
                  <w:vAlign w:val="center"/>
                  <w:hideMark/>
                </w:tcPr>
                <w:p w14:paraId="679A912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Выявлены основания для приостановления срока рассмотрения заявления</w:t>
                  </w:r>
                </w:p>
                <w:p w14:paraId="2FC0250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r>
          </w:tbl>
          <w:p w14:paraId="09AFDC7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1A9A3197" w14:textId="77777777">
              <w:trPr>
                <w:tblCellSpacing w:w="0" w:type="dxa"/>
              </w:trPr>
              <w:tc>
                <w:tcPr>
                  <w:tcW w:w="0" w:type="auto"/>
                  <w:vAlign w:val="center"/>
                  <w:hideMark/>
                </w:tcPr>
                <w:p w14:paraId="3AA9AE8D"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Не выявлено оснований для приостановления срока рассмотрения заявления</w:t>
                  </w:r>
                </w:p>
              </w:tc>
            </w:tr>
          </w:tbl>
          <w:p w14:paraId="286D239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18CAE256" w14:textId="77777777">
              <w:trPr>
                <w:tblCellSpacing w:w="0" w:type="dxa"/>
              </w:trPr>
              <w:tc>
                <w:tcPr>
                  <w:tcW w:w="0" w:type="auto"/>
                  <w:vAlign w:val="center"/>
                  <w:hideMark/>
                </w:tcPr>
                <w:p w14:paraId="7DFAC7AB"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Направление межведомственных запросов</w:t>
                  </w:r>
                </w:p>
              </w:tc>
            </w:tr>
          </w:tbl>
          <w:p w14:paraId="3A59B06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46742E62" w14:textId="77777777">
              <w:trPr>
                <w:tblCellSpacing w:w="0" w:type="dxa"/>
              </w:trPr>
              <w:tc>
                <w:tcPr>
                  <w:tcW w:w="0" w:type="auto"/>
                  <w:vAlign w:val="center"/>
                  <w:hideMark/>
                </w:tcPr>
                <w:p w14:paraId="1DD1D509"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Согласование схемы расположения земельного участка в комитете природных ресурсов, лесного хозяйства и экологии Волгоградской области</w:t>
                  </w:r>
                </w:p>
                <w:p w14:paraId="15E67DC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c>
            </w:tr>
          </w:tbl>
          <w:p w14:paraId="72243F7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416FC9BF" w14:textId="77777777">
              <w:trPr>
                <w:tblCellSpacing w:w="0" w:type="dxa"/>
              </w:trPr>
              <w:tc>
                <w:tcPr>
                  <w:tcW w:w="0" w:type="auto"/>
                  <w:vAlign w:val="center"/>
                  <w:hideMark/>
                </w:tcPr>
                <w:p w14:paraId="73A2A3B8"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Решение об отказе в предварительном согласовании предоставлении земельного участка в постоянное (бессрочное) пользование</w:t>
                  </w:r>
                </w:p>
              </w:tc>
            </w:tr>
          </w:tbl>
          <w:p w14:paraId="789B809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6C2EB710" w14:textId="77777777">
              <w:trPr>
                <w:tblCellSpacing w:w="0" w:type="dxa"/>
              </w:trPr>
              <w:tc>
                <w:tcPr>
                  <w:tcW w:w="0" w:type="auto"/>
                  <w:vAlign w:val="center"/>
                  <w:hideMark/>
                </w:tcPr>
                <w:p w14:paraId="00A2449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Решение о предварительном согласовании предоставлении земельного участка в постоянное (бессрочное) пользование</w:t>
                  </w:r>
                </w:p>
              </w:tc>
            </w:tr>
          </w:tbl>
          <w:p w14:paraId="5731C8F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104FD0BF" w14:textId="77777777">
              <w:trPr>
                <w:trHeight w:val="900"/>
                <w:tblCellSpacing w:w="0" w:type="dxa"/>
              </w:trPr>
              <w:tc>
                <w:tcPr>
                  <w:tcW w:w="1282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810"/>
                  </w:tblGrid>
                  <w:tr w:rsidR="002132EC" w:rsidRPr="002132EC" w14:paraId="508A1232" w14:textId="77777777">
                    <w:trPr>
                      <w:tblCellSpacing w:w="0" w:type="dxa"/>
                    </w:trPr>
                    <w:tc>
                      <w:tcPr>
                        <w:tcW w:w="0" w:type="auto"/>
                        <w:vAlign w:val="center"/>
                        <w:hideMark/>
                      </w:tcPr>
                      <w:p w14:paraId="2BF77D2E"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Выдача результатов предоставления муниципальной услуги уполномоченным органом или направление решения для выдачи в МФЦ</w:t>
                        </w:r>
                      </w:p>
                    </w:tc>
                  </w:tr>
                </w:tbl>
                <w:p w14:paraId="5BE8E2C0"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6107DF9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p w14:paraId="06188FA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74BA23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B9A88F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2866BE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9E5C7B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F2BB90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B6643E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D486A5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E232DA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69BD23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2DC3A54"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5B6AB1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BCF6874"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EE6F9B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E06B79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2BD510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3D95B9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49BB3F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4537A6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18B5DF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AA0AE7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150D32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4C08E0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A1571B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3B95FA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996D35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A36BCC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0F5B22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CC160E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1AF881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6048BB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77179A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val="en-US" w:eastAsia="ru-RU"/>
              </w:rPr>
              <w:t>II</w:t>
            </w:r>
            <w:r w:rsidRPr="002132EC">
              <w:rPr>
                <w:rFonts w:ascii="Times New Roman" w:hAnsi="Times New Roman" w:cs="Times New Roman"/>
                <w:color w:val="000000"/>
                <w:lang w:eastAsia="ru-RU"/>
              </w:rPr>
              <w:t>. Предоставление земельного участка в постоянное (бессрочное) пользование</w:t>
            </w:r>
          </w:p>
          <w:p w14:paraId="6755952C"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948A315"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2A53E4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8525DD1"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br w:type="textWrapping" w:clear="all"/>
            </w:r>
          </w:p>
          <w:p w14:paraId="7AE5EDB8" w14:textId="77777777" w:rsidR="002132EC" w:rsidRPr="002132EC" w:rsidRDefault="002132EC" w:rsidP="002132EC">
            <w:pPr>
              <w:jc w:val="both"/>
              <w:rPr>
                <w:rFonts w:ascii="Times New Roman" w:hAnsi="Times New Roman" w:cs="Times New Roman"/>
                <w:color w:val="000000"/>
                <w:sz w:val="20"/>
                <w:szCs w:val="20"/>
                <w:lang w:eastAsia="ru-RU"/>
              </w:rPr>
            </w:pP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0E778D0C" w14:textId="77777777">
              <w:trPr>
                <w:trHeight w:val="900"/>
                <w:tblCellSpacing w:w="0" w:type="dxa"/>
              </w:trPr>
              <w:tc>
                <w:tcPr>
                  <w:tcW w:w="6180" w:type="dxa"/>
                  <w:tcBorders>
                    <w:top w:val="single" w:sz="6" w:space="0" w:color="000000"/>
                    <w:left w:val="single" w:sz="6" w:space="0" w:color="000000"/>
                    <w:bottom w:val="single" w:sz="6" w:space="0" w:color="000000"/>
                    <w:right w:val="single" w:sz="6" w:space="0" w:color="000000"/>
                  </w:tcBorders>
                  <w:shd w:val="clear" w:color="auto" w:fill="FFFFFF"/>
                  <w:hideMark/>
                </w:tcPr>
                <w:p w14:paraId="61DDA108"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1B6AB05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74"/>
            </w:tblGrid>
            <w:tr w:rsidR="002132EC" w:rsidRPr="002132EC" w14:paraId="0FAAED41" w14:textId="77777777">
              <w:trPr>
                <w:tblCellSpacing w:w="0" w:type="dxa"/>
              </w:trPr>
              <w:tc>
                <w:tcPr>
                  <w:tcW w:w="0" w:type="auto"/>
                  <w:vAlign w:val="center"/>
                  <w:hideMark/>
                </w:tcPr>
                <w:p w14:paraId="66FCEA0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Уполномоченный орган</w:t>
                  </w:r>
                </w:p>
              </w:tc>
            </w:tr>
          </w:tbl>
          <w:p w14:paraId="2B5CA0D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tbl>
            <w:tblPr>
              <w:tblW w:w="9840" w:type="dxa"/>
              <w:tblCellSpacing w:w="0" w:type="dxa"/>
              <w:tblCellMar>
                <w:left w:w="0" w:type="dxa"/>
                <w:right w:w="0" w:type="dxa"/>
              </w:tblCellMar>
              <w:tblLook w:val="04A0" w:firstRow="1" w:lastRow="0" w:firstColumn="1" w:lastColumn="0" w:noHBand="0" w:noVBand="1"/>
            </w:tblPr>
            <w:tblGrid>
              <w:gridCol w:w="9840"/>
            </w:tblGrid>
            <w:tr w:rsidR="002132EC" w:rsidRPr="002132EC" w14:paraId="17D00CA7" w14:textId="77777777">
              <w:trPr>
                <w:trHeight w:val="900"/>
                <w:tblCellSpacing w:w="0" w:type="dxa"/>
              </w:trPr>
              <w:tc>
                <w:tcPr>
                  <w:tcW w:w="616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810"/>
                  </w:tblGrid>
                  <w:tr w:rsidR="002132EC" w:rsidRPr="002132EC" w14:paraId="2136B2B2" w14:textId="77777777">
                    <w:trPr>
                      <w:tblCellSpacing w:w="0" w:type="dxa"/>
                    </w:trPr>
                    <w:tc>
                      <w:tcPr>
                        <w:tcW w:w="0" w:type="auto"/>
                        <w:vAlign w:val="center"/>
                        <w:hideMark/>
                      </w:tcPr>
                      <w:p w14:paraId="1B943EB7" w14:textId="77777777" w:rsidR="002132EC" w:rsidRPr="002132EC" w:rsidRDefault="002132EC" w:rsidP="002132EC">
                        <w:pPr>
                          <w:jc w:val="center"/>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МФЦ. Прием и регистрация документов, направление их в уполномоченный орган</w:t>
                        </w:r>
                      </w:p>
                    </w:tc>
                  </w:tr>
                </w:tbl>
                <w:p w14:paraId="4A7223B1"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t> </w:t>
                  </w:r>
                </w:p>
              </w:tc>
            </w:tr>
          </w:tbl>
          <w:p w14:paraId="238223D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p w14:paraId="52A6637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tbl>
            <w:tblPr>
              <w:tblpPr w:leftFromText="60" w:rightFromText="60" w:vertAnchor="text"/>
              <w:tblW w:w="9840" w:type="dxa"/>
              <w:tblCellSpacing w:w="0" w:type="dxa"/>
              <w:tblCellMar>
                <w:left w:w="0" w:type="dxa"/>
                <w:right w:w="0" w:type="dxa"/>
              </w:tblCellMar>
              <w:tblLook w:val="04A0" w:firstRow="1" w:lastRow="0" w:firstColumn="1" w:lastColumn="0" w:noHBand="0" w:noVBand="1"/>
            </w:tblPr>
            <w:tblGrid>
              <w:gridCol w:w="6"/>
              <w:gridCol w:w="4627"/>
              <w:gridCol w:w="580"/>
              <w:gridCol w:w="4627"/>
            </w:tblGrid>
            <w:tr w:rsidR="002132EC" w:rsidRPr="002132EC" w14:paraId="4E93A9A0" w14:textId="77777777">
              <w:trPr>
                <w:tblCellSpacing w:w="0" w:type="dxa"/>
              </w:trPr>
              <w:tc>
                <w:tcPr>
                  <w:tcW w:w="6" w:type="dxa"/>
                  <w:vAlign w:val="center"/>
                  <w:hideMark/>
                </w:tcPr>
                <w:p w14:paraId="5441F2EA" w14:textId="77777777" w:rsidR="002132EC" w:rsidRPr="002132EC" w:rsidRDefault="002132EC" w:rsidP="002132EC">
                  <w:pPr>
                    <w:rPr>
                      <w:rFonts w:ascii="Times New Roman" w:hAnsi="Times New Roman" w:cs="Times New Roman"/>
                      <w:color w:val="000000"/>
                      <w:sz w:val="20"/>
                      <w:szCs w:val="20"/>
                      <w:lang w:eastAsia="ru-RU"/>
                    </w:rPr>
                  </w:pPr>
                </w:p>
              </w:tc>
              <w:tc>
                <w:tcPr>
                  <w:tcW w:w="6080" w:type="dxa"/>
                  <w:vAlign w:val="center"/>
                  <w:hideMark/>
                </w:tcPr>
                <w:p w14:paraId="0110E76F"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760" w:type="dxa"/>
                  <w:vAlign w:val="center"/>
                  <w:hideMark/>
                </w:tcPr>
                <w:p w14:paraId="008B3A6F"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6080" w:type="dxa"/>
                  <w:vAlign w:val="center"/>
                  <w:hideMark/>
                </w:tcPr>
                <w:p w14:paraId="784D7523" w14:textId="77777777" w:rsidR="002132EC" w:rsidRPr="002132EC" w:rsidRDefault="002132EC" w:rsidP="002132EC">
                  <w:pPr>
                    <w:jc w:val="both"/>
                    <w:rPr>
                      <w:rFonts w:ascii="Times New Roman" w:eastAsia="Times New Roman" w:hAnsi="Times New Roman" w:cs="Times New Roman"/>
                      <w:sz w:val="20"/>
                      <w:szCs w:val="20"/>
                      <w:lang w:eastAsia="ru-RU"/>
                    </w:rPr>
                  </w:pPr>
                </w:p>
              </w:tc>
            </w:tr>
            <w:tr w:rsidR="002132EC" w:rsidRPr="002132EC" w14:paraId="2E0771AC" w14:textId="77777777">
              <w:trPr>
                <w:trHeight w:val="240"/>
                <w:tblCellSpacing w:w="0" w:type="dxa"/>
              </w:trPr>
              <w:tc>
                <w:tcPr>
                  <w:tcW w:w="0" w:type="auto"/>
                  <w:vAlign w:val="center"/>
                  <w:hideMark/>
                </w:tcPr>
                <w:p w14:paraId="11DF2BA1"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0" w:type="auto"/>
                  <w:vAlign w:val="center"/>
                  <w:hideMark/>
                </w:tcPr>
                <w:p w14:paraId="3999846C"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0" w:type="auto"/>
                  <w:hideMark/>
                </w:tcPr>
                <w:p w14:paraId="517A0145" w14:textId="77777777" w:rsidR="002132EC" w:rsidRPr="002132EC" w:rsidRDefault="002132EC" w:rsidP="002132EC">
                  <w:pPr>
                    <w:rPr>
                      <w:rFonts w:ascii="Verdana" w:eastAsia="Times New Roman" w:hAnsi="Verdana" w:cs="Times New Roman"/>
                      <w:color w:val="000000"/>
                      <w:sz w:val="18"/>
                      <w:szCs w:val="18"/>
                      <w:lang w:eastAsia="ru-RU"/>
                    </w:rPr>
                  </w:pPr>
                </w:p>
              </w:tc>
              <w:tc>
                <w:tcPr>
                  <w:tcW w:w="0" w:type="auto"/>
                  <w:vAlign w:val="center"/>
                  <w:hideMark/>
                </w:tcPr>
                <w:p w14:paraId="508F8C55" w14:textId="77777777" w:rsidR="002132EC" w:rsidRPr="002132EC" w:rsidRDefault="002132EC" w:rsidP="002132EC">
                  <w:pPr>
                    <w:jc w:val="both"/>
                    <w:rPr>
                      <w:rFonts w:ascii="Times New Roman" w:eastAsia="Times New Roman" w:hAnsi="Times New Roman" w:cs="Times New Roman"/>
                      <w:sz w:val="20"/>
                      <w:szCs w:val="20"/>
                      <w:lang w:eastAsia="ru-RU"/>
                    </w:rPr>
                  </w:pPr>
                </w:p>
              </w:tc>
            </w:tr>
            <w:tr w:rsidR="002132EC" w:rsidRPr="002132EC" w14:paraId="1C3F0A8D" w14:textId="77777777">
              <w:trPr>
                <w:trHeight w:val="560"/>
                <w:tblCellSpacing w:w="0" w:type="dxa"/>
              </w:trPr>
              <w:tc>
                <w:tcPr>
                  <w:tcW w:w="0" w:type="auto"/>
                  <w:vAlign w:val="center"/>
                  <w:hideMark/>
                </w:tcPr>
                <w:p w14:paraId="6EA09053" w14:textId="77777777" w:rsidR="002132EC" w:rsidRPr="002132EC" w:rsidRDefault="002132EC" w:rsidP="002132EC">
                  <w:pPr>
                    <w:rPr>
                      <w:rFonts w:ascii="Verdana" w:eastAsia="Times New Roman" w:hAnsi="Verdana" w:cs="Times New Roman"/>
                      <w:color w:val="000000"/>
                      <w:sz w:val="18"/>
                      <w:szCs w:val="18"/>
                      <w:lang w:eastAsia="ru-RU"/>
                    </w:rPr>
                  </w:pPr>
                </w:p>
              </w:tc>
              <w:tc>
                <w:tcPr>
                  <w:tcW w:w="0" w:type="auto"/>
                  <w:vAlign w:val="center"/>
                  <w:hideMark/>
                </w:tcPr>
                <w:p w14:paraId="20CDACE0"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0" w:type="auto"/>
                  <w:vAlign w:val="center"/>
                  <w:hideMark/>
                </w:tcPr>
                <w:p w14:paraId="0D6DD66F"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0" w:type="auto"/>
                  <w:vAlign w:val="center"/>
                  <w:hideMark/>
                </w:tcPr>
                <w:p w14:paraId="49C8179F" w14:textId="77777777" w:rsidR="002132EC" w:rsidRPr="002132EC" w:rsidRDefault="002132EC" w:rsidP="002132EC">
                  <w:pPr>
                    <w:jc w:val="both"/>
                    <w:rPr>
                      <w:rFonts w:ascii="Times New Roman" w:eastAsia="Times New Roman" w:hAnsi="Times New Roman" w:cs="Times New Roman"/>
                      <w:sz w:val="20"/>
                      <w:szCs w:val="20"/>
                      <w:lang w:eastAsia="ru-RU"/>
                    </w:rPr>
                  </w:pPr>
                </w:p>
              </w:tc>
            </w:tr>
            <w:tr w:rsidR="002132EC" w:rsidRPr="002132EC" w14:paraId="46CEDBE1" w14:textId="77777777">
              <w:trPr>
                <w:trHeight w:val="7340"/>
                <w:tblCellSpacing w:w="0" w:type="dxa"/>
              </w:trPr>
              <w:tc>
                <w:tcPr>
                  <w:tcW w:w="0" w:type="auto"/>
                  <w:vAlign w:val="center"/>
                  <w:hideMark/>
                </w:tcPr>
                <w:p w14:paraId="39848A41" w14:textId="77777777" w:rsidR="002132EC" w:rsidRPr="002132EC" w:rsidRDefault="002132EC" w:rsidP="002132EC">
                  <w:pPr>
                    <w:jc w:val="both"/>
                    <w:rPr>
                      <w:rFonts w:ascii="Times New Roman" w:eastAsia="Times New Roman" w:hAnsi="Times New Roman" w:cs="Times New Roman"/>
                      <w:sz w:val="20"/>
                      <w:szCs w:val="20"/>
                      <w:lang w:eastAsia="ru-RU"/>
                    </w:rPr>
                  </w:pPr>
                </w:p>
              </w:tc>
              <w:tc>
                <w:tcPr>
                  <w:tcW w:w="0" w:type="auto"/>
                  <w:gridSpan w:val="3"/>
                  <w:hideMark/>
                </w:tcPr>
                <w:p w14:paraId="2CB8C0F2" w14:textId="77777777" w:rsidR="002132EC" w:rsidRPr="002132EC" w:rsidRDefault="002132EC" w:rsidP="002132EC">
                  <w:pPr>
                    <w:rPr>
                      <w:rFonts w:ascii="Verdana" w:eastAsia="Times New Roman" w:hAnsi="Verdana" w:cs="Times New Roman"/>
                      <w:color w:val="000000"/>
                      <w:sz w:val="18"/>
                      <w:szCs w:val="18"/>
                      <w:lang w:eastAsia="ru-RU"/>
                    </w:rPr>
                  </w:pPr>
                </w:p>
              </w:tc>
            </w:tr>
          </w:tbl>
          <w:p w14:paraId="08D62A0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p w14:paraId="1B16CF25"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515834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55AF80A"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DEA7404"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671BC3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44F0A2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745A1D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55F3C2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194809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0915C619"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35D6B2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51E36D6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CE842B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55502F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9604B78"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E3C3732"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671E7C10"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178A583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3168019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E12BB9F"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2FB4CFEE"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46999907"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Arial" w:hAnsi="Arial" w:cs="Arial"/>
                <w:color w:val="000000"/>
                <w:lang w:eastAsia="ru-RU"/>
              </w:rPr>
              <w:t> </w:t>
            </w:r>
          </w:p>
          <w:p w14:paraId="0D908AE5" w14:textId="77777777" w:rsidR="002132EC" w:rsidRPr="002132EC" w:rsidRDefault="002132EC" w:rsidP="002132EC">
            <w:pPr>
              <w:ind w:firstLine="540"/>
              <w:jc w:val="both"/>
              <w:rPr>
                <w:rFonts w:ascii="Times New Roman" w:hAnsi="Times New Roman" w:cs="Times New Roman"/>
                <w:color w:val="000000"/>
                <w:sz w:val="20"/>
                <w:szCs w:val="20"/>
                <w:lang w:eastAsia="ru-RU"/>
              </w:rPr>
            </w:pPr>
            <w:r w:rsidRPr="002132EC">
              <w:rPr>
                <w:rFonts w:ascii="Times New Roman" w:hAnsi="Times New Roman" w:cs="Times New Roman"/>
                <w:color w:val="000000"/>
                <w:lang w:eastAsia="ru-RU"/>
              </w:rPr>
              <w:t> </w:t>
            </w:r>
          </w:p>
          <w:p w14:paraId="7D2D3580"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br w:type="textWrapping" w:clear="all"/>
            </w:r>
          </w:p>
          <w:p w14:paraId="4A6A6630" w14:textId="77777777" w:rsidR="002132EC" w:rsidRPr="002132EC" w:rsidRDefault="002132EC" w:rsidP="002132EC">
            <w:pPr>
              <w:jc w:val="both"/>
              <w:rPr>
                <w:rFonts w:ascii="Verdana" w:eastAsia="Times New Roman" w:hAnsi="Verdana" w:cs="Times New Roman"/>
                <w:color w:val="000000"/>
                <w:sz w:val="18"/>
                <w:szCs w:val="18"/>
                <w:lang w:eastAsia="ru-RU"/>
              </w:rPr>
            </w:pPr>
            <w:r w:rsidRPr="002132EC">
              <w:rPr>
                <w:rFonts w:ascii="Verdana" w:eastAsia="Times New Roman" w:hAnsi="Verdana" w:cs="Times New Roman"/>
                <w:color w:val="000000"/>
                <w:sz w:val="18"/>
                <w:szCs w:val="18"/>
                <w:lang w:eastAsia="ru-RU"/>
              </w:rPr>
              <w:pict w14:anchorId="6C3C5394">
                <v:rect id="_x0000_i1025" style="width:154.25pt;height:1pt" o:hrpct="330" o:hrstd="t" o:hr="t" fillcolor="#a0a0a0" stroked="f"/>
              </w:pict>
            </w:r>
          </w:p>
          <w:bookmarkStart w:id="8" w:name="_ftn1"/>
          <w:p w14:paraId="6EDF0E7C"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"_ftnref1" \o "_ftn1"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sz w:val="28"/>
                <w:szCs w:val="28"/>
                <w:u w:val="single"/>
                <w:vertAlign w:val="superscript"/>
                <w:lang w:eastAsia="ru-RU"/>
              </w:rPr>
              <w:t>[1]</w:t>
            </w:r>
            <w:r w:rsidRPr="002132EC">
              <w:rPr>
                <w:rFonts w:ascii="Times New Roman" w:hAnsi="Times New Roman" w:cs="Times New Roman"/>
                <w:color w:val="000000"/>
                <w:sz w:val="20"/>
                <w:szCs w:val="20"/>
                <w:lang w:eastAsia="ru-RU"/>
              </w:rPr>
              <w:fldChar w:fldCharType="end"/>
            </w:r>
            <w:bookmarkEnd w:id="8"/>
            <w:r w:rsidRPr="002132EC">
              <w:rPr>
                <w:rFonts w:ascii="Times New Roman" w:hAnsi="Times New Roman" w:cs="Times New Roman"/>
                <w:b/>
                <w:bCs/>
                <w:color w:val="FF0000"/>
                <w:sz w:val="28"/>
                <w:szCs w:val="28"/>
                <w:lang w:eastAsia="ru-RU"/>
              </w:rPr>
              <w:t> </w:t>
            </w:r>
            <w:r w:rsidRPr="002132EC">
              <w:rPr>
                <w:rFonts w:ascii="Times New Roman" w:hAnsi="Times New Roman" w:cs="Times New Roman"/>
                <w:color w:val="FF0000"/>
                <w:sz w:val="20"/>
                <w:szCs w:val="20"/>
                <w:lang w:eastAsia="ru-RU"/>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принимающего заявление о приобретении прав на земельный участок.</w:t>
            </w:r>
          </w:p>
          <w:p w14:paraId="7E3B9D16"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bookmarkStart w:id="9" w:name="_ftn2"/>
          <w:p w14:paraId="50064083"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"_ftnref2" \o "_ftn2"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sz w:val="28"/>
                <w:szCs w:val="28"/>
                <w:u w:val="single"/>
                <w:vertAlign w:val="superscript"/>
                <w:lang w:eastAsia="ru-RU"/>
              </w:rPr>
              <w:t>[2]</w:t>
            </w:r>
            <w:r w:rsidRPr="002132EC">
              <w:rPr>
                <w:rFonts w:ascii="Times New Roman" w:hAnsi="Times New Roman" w:cs="Times New Roman"/>
                <w:color w:val="000000"/>
                <w:sz w:val="20"/>
                <w:szCs w:val="20"/>
                <w:lang w:eastAsia="ru-RU"/>
              </w:rPr>
              <w:fldChar w:fldCharType="end"/>
            </w:r>
            <w:bookmarkEnd w:id="9"/>
            <w:r w:rsidRPr="002132EC">
              <w:rPr>
                <w:rFonts w:ascii="Times New Roman" w:hAnsi="Times New Roman" w:cs="Times New Roman"/>
                <w:b/>
                <w:bCs/>
                <w:color w:val="FF0000"/>
                <w:sz w:val="28"/>
                <w:szCs w:val="28"/>
                <w:lang w:eastAsia="ru-RU"/>
              </w:rPr>
              <w:t> </w:t>
            </w:r>
            <w:r w:rsidRPr="002132EC">
              <w:rPr>
                <w:rFonts w:ascii="Times New Roman" w:hAnsi="Times New Roman" w:cs="Times New Roman"/>
                <w:color w:val="FF0000"/>
                <w:sz w:val="20"/>
                <w:szCs w:val="20"/>
                <w:lang w:eastAsia="ru-RU"/>
              </w:rPr>
              <w:t>Основания, установленные пунктами 4 – 8 настоящего административного регламента, применяются до 1 января 2020 г. (статьи 3,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bookmarkStart w:id="10" w:name="_ftn3"/>
          <w:p w14:paraId="1AE5D49B"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"_ftnref3" \o "_ftn3"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sz w:val="28"/>
                <w:szCs w:val="28"/>
                <w:u w:val="single"/>
                <w:vertAlign w:val="superscript"/>
                <w:lang w:eastAsia="ru-RU"/>
              </w:rPr>
              <w:t>[3]</w:t>
            </w:r>
            <w:r w:rsidRPr="002132EC">
              <w:rPr>
                <w:rFonts w:ascii="Times New Roman" w:hAnsi="Times New Roman" w:cs="Times New Roman"/>
                <w:color w:val="000000"/>
                <w:sz w:val="20"/>
                <w:szCs w:val="20"/>
                <w:lang w:eastAsia="ru-RU"/>
              </w:rPr>
              <w:fldChar w:fldCharType="end"/>
            </w:r>
            <w:bookmarkEnd w:id="10"/>
            <w:r w:rsidRPr="002132EC">
              <w:rPr>
                <w:rFonts w:ascii="Times New Roman" w:hAnsi="Times New Roman" w:cs="Times New Roman"/>
                <w:b/>
                <w:bCs/>
                <w:color w:val="FF0000"/>
                <w:sz w:val="28"/>
                <w:szCs w:val="28"/>
                <w:lang w:eastAsia="ru-RU"/>
              </w:rPr>
              <w:t> </w:t>
            </w:r>
            <w:r w:rsidRPr="002132EC">
              <w:rPr>
                <w:rFonts w:ascii="Times New Roman" w:hAnsi="Times New Roman" w:cs="Times New Roman"/>
                <w:color w:val="FF0000"/>
                <w:sz w:val="20"/>
                <w:szCs w:val="20"/>
                <w:lang w:eastAsia="ru-RU"/>
              </w:rPr>
              <w:t>Основания, установленные пунктами 27-35 настоящего административного регламента, применяются до 1 января 2020 г. (статьи 4,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14:paraId="7E1A112D"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t> </w:t>
            </w:r>
          </w:p>
          <w:bookmarkStart w:id="11" w:name="_ftn4"/>
          <w:p w14:paraId="4911E781" w14:textId="77777777" w:rsidR="002132EC" w:rsidRPr="002132EC" w:rsidRDefault="002132EC" w:rsidP="002132EC">
            <w:pPr>
              <w:jc w:val="both"/>
              <w:rPr>
                <w:rFonts w:ascii="Times New Roman" w:hAnsi="Times New Roman" w:cs="Times New Roman"/>
                <w:color w:val="000000"/>
                <w:sz w:val="20"/>
                <w:szCs w:val="20"/>
                <w:lang w:eastAsia="ru-RU"/>
              </w:rPr>
            </w:pPr>
            <w:r w:rsidRPr="002132EC">
              <w:rPr>
                <w:rFonts w:ascii="Times New Roman" w:hAnsi="Times New Roman" w:cs="Times New Roman"/>
                <w:color w:val="000000"/>
                <w:sz w:val="20"/>
                <w:szCs w:val="20"/>
                <w:lang w:eastAsia="ru-RU"/>
              </w:rPr>
              <w:fldChar w:fldCharType="begin"/>
            </w:r>
            <w:r w:rsidRPr="002132EC">
              <w:rPr>
                <w:rFonts w:ascii="Times New Roman" w:hAnsi="Times New Roman" w:cs="Times New Roman"/>
                <w:color w:val="000000"/>
                <w:sz w:val="20"/>
                <w:szCs w:val="20"/>
                <w:lang w:eastAsia="ru-RU"/>
              </w:rPr>
              <w:instrText xml:space="preserve"> HYPERLINK "http://www.surovikino.ru/index2.php?option=com_content&amp;task=view&amp;id=5821&amp;pop=1&amp;page=0&amp;Itemid=1" \l "_ftnref4" \o "_ftn4" </w:instrText>
            </w:r>
            <w:r w:rsidRPr="002132EC">
              <w:rPr>
                <w:rFonts w:ascii="Times New Roman" w:hAnsi="Times New Roman" w:cs="Times New Roman"/>
                <w:color w:val="000000"/>
                <w:sz w:val="20"/>
                <w:szCs w:val="20"/>
                <w:lang w:eastAsia="ru-RU"/>
              </w:rPr>
            </w:r>
            <w:r w:rsidRPr="002132EC">
              <w:rPr>
                <w:rFonts w:ascii="Times New Roman" w:hAnsi="Times New Roman" w:cs="Times New Roman"/>
                <w:color w:val="000000"/>
                <w:sz w:val="20"/>
                <w:szCs w:val="20"/>
                <w:lang w:eastAsia="ru-RU"/>
              </w:rPr>
              <w:fldChar w:fldCharType="separate"/>
            </w:r>
            <w:r w:rsidRPr="002132EC">
              <w:rPr>
                <w:rFonts w:ascii="Times New Roman" w:hAnsi="Times New Roman" w:cs="Times New Roman"/>
                <w:b/>
                <w:bCs/>
                <w:color w:val="FF0000"/>
                <w:sz w:val="28"/>
                <w:szCs w:val="28"/>
                <w:u w:val="single"/>
                <w:vertAlign w:val="superscript"/>
                <w:lang w:eastAsia="ru-RU"/>
              </w:rPr>
              <w:t>[4]</w:t>
            </w:r>
            <w:r w:rsidRPr="002132EC">
              <w:rPr>
                <w:rFonts w:ascii="Times New Roman" w:hAnsi="Times New Roman" w:cs="Times New Roman"/>
                <w:color w:val="000000"/>
                <w:sz w:val="20"/>
                <w:szCs w:val="20"/>
                <w:lang w:eastAsia="ru-RU"/>
              </w:rPr>
              <w:fldChar w:fldCharType="end"/>
            </w:r>
            <w:bookmarkEnd w:id="11"/>
            <w:r w:rsidRPr="002132EC">
              <w:rPr>
                <w:rFonts w:ascii="Times New Roman" w:hAnsi="Times New Roman" w:cs="Times New Roman"/>
                <w:color w:val="FF0000"/>
                <w:sz w:val="20"/>
                <w:szCs w:val="20"/>
                <w:lang w:eastAsia="ru-RU"/>
              </w:rPr>
              <w:t> Общий максимальный срок исполнения административных процедур, предусмотренных пунктами 3.7-3.10 настоящего административного регламента, не может превышать 30 дней со дня поступления заявления о предоставлении земельного участка в безвозмездное пользование.</w:t>
            </w:r>
          </w:p>
        </w:tc>
      </w:tr>
    </w:tbl>
    <w:p w14:paraId="2C29215B" w14:textId="77777777" w:rsidR="002132EC" w:rsidRPr="002132EC" w:rsidRDefault="002132EC" w:rsidP="002132EC">
      <w:pPr>
        <w:rPr>
          <w:rFonts w:ascii="Times New Roman" w:eastAsia="Times New Roman" w:hAnsi="Times New Roman" w:cs="Times New Roman"/>
          <w:lang w:eastAsia="ru-RU"/>
        </w:rPr>
      </w:pPr>
      <w:r w:rsidRPr="002132EC">
        <w:rPr>
          <w:rFonts w:ascii="Verdana" w:eastAsia="Times New Roman" w:hAnsi="Verdana" w:cs="Times New Roman"/>
          <w:color w:val="000000"/>
          <w:sz w:val="18"/>
          <w:szCs w:val="18"/>
          <w:shd w:val="clear" w:color="auto" w:fill="FFFFFF"/>
          <w:lang w:eastAsia="ru-RU"/>
        </w:rPr>
        <w:lastRenderedPageBreak/>
        <w:t> </w:t>
      </w:r>
    </w:p>
    <w:p w14:paraId="40F17C4C" w14:textId="77777777" w:rsidR="004E37BD" w:rsidRDefault="004E37BD">
      <w:bookmarkStart w:id="12" w:name="_GoBack"/>
      <w:bookmarkEnd w:id="12"/>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EC"/>
    <w:rsid w:val="002132EC"/>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B761D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2132EC"/>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2EC"/>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2132EC"/>
    <w:rPr>
      <w:color w:val="0000FF"/>
      <w:u w:val="single"/>
    </w:rPr>
  </w:style>
  <w:style w:type="character" w:styleId="a4">
    <w:name w:val="FollowedHyperlink"/>
    <w:basedOn w:val="a0"/>
    <w:uiPriority w:val="99"/>
    <w:semiHidden/>
    <w:unhideWhenUsed/>
    <w:rsid w:val="002132EC"/>
    <w:rPr>
      <w:color w:val="800080"/>
      <w:u w:val="single"/>
    </w:rPr>
  </w:style>
  <w:style w:type="paragraph" w:customStyle="1" w:styleId="consplusnormal">
    <w:name w:val="consplusnormal"/>
    <w:basedOn w:val="a"/>
    <w:rsid w:val="002132EC"/>
    <w:pPr>
      <w:spacing w:before="100" w:beforeAutospacing="1" w:after="100" w:afterAutospacing="1"/>
    </w:pPr>
    <w:rPr>
      <w:rFonts w:ascii="Times New Roman" w:hAnsi="Times New Roman" w:cs="Times New Roman"/>
      <w:lang w:eastAsia="ru-RU"/>
    </w:rPr>
  </w:style>
  <w:style w:type="paragraph" w:customStyle="1" w:styleId="conspluscell">
    <w:name w:val="conspluscell"/>
    <w:basedOn w:val="a"/>
    <w:rsid w:val="002132EC"/>
    <w:pPr>
      <w:spacing w:before="100" w:beforeAutospacing="1" w:after="100" w:afterAutospacing="1"/>
    </w:pPr>
    <w:rPr>
      <w:rFonts w:ascii="Times New Roman" w:hAnsi="Times New Roman" w:cs="Times New Roman"/>
      <w:lang w:eastAsia="ru-RU"/>
    </w:rPr>
  </w:style>
  <w:style w:type="character" w:styleId="a5">
    <w:name w:val="footnote reference"/>
    <w:basedOn w:val="a0"/>
    <w:uiPriority w:val="99"/>
    <w:semiHidden/>
    <w:unhideWhenUsed/>
    <w:rsid w:val="002132EC"/>
  </w:style>
  <w:style w:type="paragraph" w:customStyle="1" w:styleId="consplusnonformat">
    <w:name w:val="consplusnonformat"/>
    <w:basedOn w:val="a"/>
    <w:rsid w:val="002132EC"/>
    <w:pPr>
      <w:spacing w:before="100" w:beforeAutospacing="1" w:after="100" w:afterAutospacing="1"/>
    </w:pPr>
    <w:rPr>
      <w:rFonts w:ascii="Times New Roman" w:hAnsi="Times New Roman" w:cs="Times New Roman"/>
      <w:lang w:eastAsia="ru-RU"/>
    </w:rPr>
  </w:style>
  <w:style w:type="paragraph" w:styleId="a6">
    <w:name w:val="endnote text"/>
    <w:basedOn w:val="a"/>
    <w:link w:val="a7"/>
    <w:uiPriority w:val="99"/>
    <w:semiHidden/>
    <w:unhideWhenUsed/>
    <w:rsid w:val="002132EC"/>
    <w:pPr>
      <w:spacing w:before="100" w:beforeAutospacing="1" w:after="100" w:afterAutospacing="1"/>
    </w:pPr>
    <w:rPr>
      <w:rFonts w:ascii="Times New Roman" w:hAnsi="Times New Roman" w:cs="Times New Roman"/>
      <w:lang w:eastAsia="ru-RU"/>
    </w:rPr>
  </w:style>
  <w:style w:type="character" w:customStyle="1" w:styleId="a7">
    <w:name w:val="Текст концевой сноски Знак"/>
    <w:basedOn w:val="a0"/>
    <w:link w:val="a6"/>
    <w:uiPriority w:val="99"/>
    <w:semiHidden/>
    <w:rsid w:val="002132EC"/>
    <w:rPr>
      <w:rFonts w:ascii="Times New Roman" w:hAnsi="Times New Roman" w:cs="Times New Roman"/>
      <w:lang w:eastAsia="ru-RU"/>
    </w:rPr>
  </w:style>
  <w:style w:type="paragraph" w:styleId="a8">
    <w:name w:val="List Paragraph"/>
    <w:basedOn w:val="a"/>
    <w:uiPriority w:val="34"/>
    <w:qFormat/>
    <w:rsid w:val="002132EC"/>
    <w:pPr>
      <w:spacing w:before="100" w:beforeAutospacing="1" w:after="100" w:afterAutospacing="1"/>
    </w:pPr>
    <w:rPr>
      <w:rFonts w:ascii="Times New Roman" w:hAnsi="Times New Roman" w:cs="Times New Roman"/>
      <w:lang w:eastAsia="ru-RU"/>
    </w:rPr>
  </w:style>
  <w:style w:type="character" w:customStyle="1" w:styleId="fontstyle43">
    <w:name w:val="fontstyle43"/>
    <w:basedOn w:val="a0"/>
    <w:rsid w:val="002132EC"/>
  </w:style>
  <w:style w:type="paragraph" w:styleId="a9">
    <w:name w:val="Normal (Web)"/>
    <w:basedOn w:val="a"/>
    <w:uiPriority w:val="99"/>
    <w:semiHidden/>
    <w:unhideWhenUsed/>
    <w:rsid w:val="002132EC"/>
    <w:pPr>
      <w:spacing w:before="100" w:beforeAutospacing="1" w:after="100" w:afterAutospacing="1"/>
    </w:pPr>
    <w:rPr>
      <w:rFonts w:ascii="Times New Roman" w:hAnsi="Times New Roman" w:cs="Times New Roman"/>
      <w:lang w:eastAsia="ru-RU"/>
    </w:rPr>
  </w:style>
  <w:style w:type="paragraph" w:styleId="aa">
    <w:name w:val="footnote text"/>
    <w:basedOn w:val="a"/>
    <w:link w:val="ab"/>
    <w:uiPriority w:val="99"/>
    <w:semiHidden/>
    <w:unhideWhenUsed/>
    <w:rsid w:val="002132EC"/>
    <w:pPr>
      <w:spacing w:before="100" w:beforeAutospacing="1" w:after="100" w:afterAutospacing="1"/>
    </w:pPr>
    <w:rPr>
      <w:rFonts w:ascii="Times New Roman" w:hAnsi="Times New Roman" w:cs="Times New Roman"/>
      <w:lang w:eastAsia="ru-RU"/>
    </w:rPr>
  </w:style>
  <w:style w:type="character" w:customStyle="1" w:styleId="ab">
    <w:name w:val="Текст сноски Знак"/>
    <w:basedOn w:val="a0"/>
    <w:link w:val="aa"/>
    <w:uiPriority w:val="99"/>
    <w:semiHidden/>
    <w:rsid w:val="002132EC"/>
    <w:rPr>
      <w:rFonts w:ascii="Times New Roman" w:hAnsi="Times New Roman" w:cs="Times New Roman"/>
      <w:lang w:eastAsia="ru-RU"/>
    </w:rPr>
  </w:style>
  <w:style w:type="character" w:customStyle="1" w:styleId="articleseperator">
    <w:name w:val="article_seperator"/>
    <w:basedOn w:val="a0"/>
    <w:rsid w:val="0021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32738">
      <w:bodyDiv w:val="1"/>
      <w:marLeft w:val="0"/>
      <w:marRight w:val="0"/>
      <w:marTop w:val="0"/>
      <w:marBottom w:val="0"/>
      <w:divBdr>
        <w:top w:val="none" w:sz="0" w:space="0" w:color="auto"/>
        <w:left w:val="none" w:sz="0" w:space="0" w:color="auto"/>
        <w:bottom w:val="none" w:sz="0" w:space="0" w:color="auto"/>
        <w:right w:val="none" w:sz="0" w:space="0" w:color="auto"/>
      </w:divBdr>
      <w:divsChild>
        <w:div w:id="1080102957">
          <w:marLeft w:val="0"/>
          <w:marRight w:val="-2"/>
          <w:marTop w:val="0"/>
          <w:marBottom w:val="0"/>
          <w:divBdr>
            <w:top w:val="single" w:sz="8" w:space="1" w:color="auto"/>
            <w:left w:val="none" w:sz="0" w:space="0" w:color="auto"/>
            <w:bottom w:val="none" w:sz="0" w:space="0" w:color="auto"/>
            <w:right w:val="none" w:sz="0" w:space="0" w:color="auto"/>
          </w:divBdr>
        </w:div>
        <w:div w:id="134640898">
          <w:marLeft w:val="0"/>
          <w:marRight w:val="0"/>
          <w:marTop w:val="0"/>
          <w:marBottom w:val="0"/>
          <w:divBdr>
            <w:top w:val="single" w:sz="8" w:space="1" w:color="auto"/>
            <w:left w:val="none" w:sz="0" w:space="0" w:color="auto"/>
            <w:bottom w:val="none" w:sz="0" w:space="0" w:color="auto"/>
            <w:right w:val="none" w:sz="0" w:space="0" w:color="auto"/>
          </w:divBdr>
        </w:div>
        <w:div w:id="2052342288">
          <w:marLeft w:val="0"/>
          <w:marRight w:val="0"/>
          <w:marTop w:val="0"/>
          <w:marBottom w:val="0"/>
          <w:divBdr>
            <w:top w:val="none" w:sz="0" w:space="0" w:color="auto"/>
            <w:left w:val="none" w:sz="0" w:space="0" w:color="auto"/>
            <w:bottom w:val="none" w:sz="0" w:space="0" w:color="auto"/>
            <w:right w:val="none" w:sz="0" w:space="0" w:color="auto"/>
          </w:divBdr>
        </w:div>
        <w:div w:id="909771920">
          <w:marLeft w:val="0"/>
          <w:marRight w:val="0"/>
          <w:marTop w:val="0"/>
          <w:marBottom w:val="0"/>
          <w:divBdr>
            <w:top w:val="none" w:sz="0" w:space="0" w:color="auto"/>
            <w:left w:val="none" w:sz="0" w:space="0" w:color="auto"/>
            <w:bottom w:val="none" w:sz="0" w:space="0" w:color="auto"/>
            <w:right w:val="none" w:sz="0" w:space="0" w:color="auto"/>
          </w:divBdr>
        </w:div>
        <w:div w:id="515122525">
          <w:marLeft w:val="0"/>
          <w:marRight w:val="0"/>
          <w:marTop w:val="0"/>
          <w:marBottom w:val="0"/>
          <w:divBdr>
            <w:top w:val="none" w:sz="0" w:space="0" w:color="auto"/>
            <w:left w:val="none" w:sz="0" w:space="0" w:color="auto"/>
            <w:bottom w:val="none" w:sz="0" w:space="0" w:color="auto"/>
            <w:right w:val="none" w:sz="0" w:space="0" w:color="auto"/>
          </w:divBdr>
        </w:div>
        <w:div w:id="1465197634">
          <w:marLeft w:val="0"/>
          <w:marRight w:val="0"/>
          <w:marTop w:val="0"/>
          <w:marBottom w:val="0"/>
          <w:divBdr>
            <w:top w:val="none" w:sz="0" w:space="0" w:color="auto"/>
            <w:left w:val="none" w:sz="0" w:space="0" w:color="auto"/>
            <w:bottom w:val="none" w:sz="0" w:space="0" w:color="auto"/>
            <w:right w:val="none" w:sz="0" w:space="0" w:color="auto"/>
          </w:divBdr>
        </w:div>
        <w:div w:id="178742283">
          <w:marLeft w:val="0"/>
          <w:marRight w:val="0"/>
          <w:marTop w:val="0"/>
          <w:marBottom w:val="0"/>
          <w:divBdr>
            <w:top w:val="none" w:sz="0" w:space="0" w:color="auto"/>
            <w:left w:val="none" w:sz="0" w:space="0" w:color="auto"/>
            <w:bottom w:val="none" w:sz="0" w:space="0" w:color="auto"/>
            <w:right w:val="none" w:sz="0" w:space="0" w:color="auto"/>
          </w:divBdr>
        </w:div>
        <w:div w:id="695271724">
          <w:marLeft w:val="0"/>
          <w:marRight w:val="0"/>
          <w:marTop w:val="0"/>
          <w:marBottom w:val="0"/>
          <w:divBdr>
            <w:top w:val="none" w:sz="0" w:space="0" w:color="auto"/>
            <w:left w:val="none" w:sz="0" w:space="0" w:color="auto"/>
            <w:bottom w:val="none" w:sz="0" w:space="0" w:color="auto"/>
            <w:right w:val="none" w:sz="0" w:space="0" w:color="auto"/>
          </w:divBdr>
        </w:div>
        <w:div w:id="1606301077">
          <w:marLeft w:val="0"/>
          <w:marRight w:val="0"/>
          <w:marTop w:val="0"/>
          <w:marBottom w:val="0"/>
          <w:divBdr>
            <w:top w:val="none" w:sz="0" w:space="0" w:color="auto"/>
            <w:left w:val="none" w:sz="0" w:space="0" w:color="auto"/>
            <w:bottom w:val="none" w:sz="0" w:space="0" w:color="auto"/>
            <w:right w:val="none" w:sz="0" w:space="0" w:color="auto"/>
          </w:divBdr>
        </w:div>
        <w:div w:id="413819682">
          <w:marLeft w:val="0"/>
          <w:marRight w:val="0"/>
          <w:marTop w:val="0"/>
          <w:marBottom w:val="0"/>
          <w:divBdr>
            <w:top w:val="none" w:sz="0" w:space="0" w:color="auto"/>
            <w:left w:val="none" w:sz="0" w:space="0" w:color="auto"/>
            <w:bottom w:val="none" w:sz="0" w:space="0" w:color="auto"/>
            <w:right w:val="none" w:sz="0" w:space="0" w:color="auto"/>
          </w:divBdr>
        </w:div>
        <w:div w:id="1134983517">
          <w:marLeft w:val="0"/>
          <w:marRight w:val="0"/>
          <w:marTop w:val="0"/>
          <w:marBottom w:val="0"/>
          <w:divBdr>
            <w:top w:val="none" w:sz="0" w:space="0" w:color="auto"/>
            <w:left w:val="none" w:sz="0" w:space="0" w:color="auto"/>
            <w:bottom w:val="none" w:sz="0" w:space="0" w:color="auto"/>
            <w:right w:val="none" w:sz="0" w:space="0" w:color="auto"/>
          </w:divBdr>
        </w:div>
        <w:div w:id="1140421954">
          <w:marLeft w:val="0"/>
          <w:marRight w:val="0"/>
          <w:marTop w:val="0"/>
          <w:marBottom w:val="0"/>
          <w:divBdr>
            <w:top w:val="none" w:sz="0" w:space="0" w:color="auto"/>
            <w:left w:val="none" w:sz="0" w:space="0" w:color="auto"/>
            <w:bottom w:val="none" w:sz="0" w:space="0" w:color="auto"/>
            <w:right w:val="none" w:sz="0" w:space="0" w:color="auto"/>
          </w:divBdr>
        </w:div>
        <w:div w:id="156776593">
          <w:marLeft w:val="0"/>
          <w:marRight w:val="0"/>
          <w:marTop w:val="0"/>
          <w:marBottom w:val="0"/>
          <w:divBdr>
            <w:top w:val="none" w:sz="0" w:space="0" w:color="auto"/>
            <w:left w:val="none" w:sz="0" w:space="0" w:color="auto"/>
            <w:bottom w:val="none" w:sz="0" w:space="0" w:color="auto"/>
            <w:right w:val="none" w:sz="0" w:space="0" w:color="auto"/>
          </w:divBdr>
        </w:div>
        <w:div w:id="94134840">
          <w:marLeft w:val="0"/>
          <w:marRight w:val="0"/>
          <w:marTop w:val="0"/>
          <w:marBottom w:val="0"/>
          <w:divBdr>
            <w:top w:val="none" w:sz="0" w:space="0" w:color="auto"/>
            <w:left w:val="none" w:sz="0" w:space="0" w:color="auto"/>
            <w:bottom w:val="none" w:sz="0" w:space="0" w:color="auto"/>
            <w:right w:val="none" w:sz="0" w:space="0" w:color="auto"/>
          </w:divBdr>
        </w:div>
        <w:div w:id="2027171107">
          <w:marLeft w:val="0"/>
          <w:marRight w:val="0"/>
          <w:marTop w:val="0"/>
          <w:marBottom w:val="0"/>
          <w:divBdr>
            <w:top w:val="none" w:sz="0" w:space="0" w:color="auto"/>
            <w:left w:val="none" w:sz="0" w:space="0" w:color="auto"/>
            <w:bottom w:val="none" w:sz="0" w:space="0" w:color="auto"/>
            <w:right w:val="none" w:sz="0" w:space="0" w:color="auto"/>
          </w:divBdr>
        </w:div>
        <w:div w:id="1478452382">
          <w:marLeft w:val="0"/>
          <w:marRight w:val="0"/>
          <w:marTop w:val="0"/>
          <w:marBottom w:val="0"/>
          <w:divBdr>
            <w:top w:val="none" w:sz="0" w:space="0" w:color="auto"/>
            <w:left w:val="none" w:sz="0" w:space="0" w:color="auto"/>
            <w:bottom w:val="none" w:sz="0" w:space="0" w:color="auto"/>
            <w:right w:val="none" w:sz="0" w:space="0" w:color="auto"/>
          </w:divBdr>
        </w:div>
        <w:div w:id="567348525">
          <w:marLeft w:val="0"/>
          <w:marRight w:val="0"/>
          <w:marTop w:val="0"/>
          <w:marBottom w:val="0"/>
          <w:divBdr>
            <w:top w:val="none" w:sz="0" w:space="0" w:color="auto"/>
            <w:left w:val="none" w:sz="0" w:space="0" w:color="auto"/>
            <w:bottom w:val="none" w:sz="0" w:space="0" w:color="auto"/>
            <w:right w:val="none" w:sz="0" w:space="0" w:color="auto"/>
          </w:divBdr>
        </w:div>
        <w:div w:id="940726944">
          <w:marLeft w:val="0"/>
          <w:marRight w:val="0"/>
          <w:marTop w:val="0"/>
          <w:marBottom w:val="0"/>
          <w:divBdr>
            <w:top w:val="none" w:sz="0" w:space="0" w:color="auto"/>
            <w:left w:val="none" w:sz="0" w:space="0" w:color="auto"/>
            <w:bottom w:val="none" w:sz="0" w:space="0" w:color="auto"/>
            <w:right w:val="none" w:sz="0" w:space="0" w:color="auto"/>
          </w:divBdr>
        </w:div>
        <w:div w:id="391583311">
          <w:marLeft w:val="0"/>
          <w:marRight w:val="0"/>
          <w:marTop w:val="0"/>
          <w:marBottom w:val="0"/>
          <w:divBdr>
            <w:top w:val="none" w:sz="0" w:space="0" w:color="auto"/>
            <w:left w:val="none" w:sz="0" w:space="0" w:color="auto"/>
            <w:bottom w:val="none" w:sz="0" w:space="0" w:color="auto"/>
            <w:right w:val="none" w:sz="0" w:space="0" w:color="auto"/>
          </w:divBdr>
        </w:div>
        <w:div w:id="1207182249">
          <w:marLeft w:val="0"/>
          <w:marRight w:val="0"/>
          <w:marTop w:val="0"/>
          <w:marBottom w:val="0"/>
          <w:divBdr>
            <w:top w:val="none" w:sz="0" w:space="0" w:color="auto"/>
            <w:left w:val="none" w:sz="0" w:space="0" w:color="auto"/>
            <w:bottom w:val="none" w:sz="0" w:space="0" w:color="auto"/>
            <w:right w:val="none" w:sz="0" w:space="0" w:color="auto"/>
          </w:divBdr>
        </w:div>
        <w:div w:id="1328248307">
          <w:marLeft w:val="0"/>
          <w:marRight w:val="0"/>
          <w:marTop w:val="0"/>
          <w:marBottom w:val="0"/>
          <w:divBdr>
            <w:top w:val="none" w:sz="0" w:space="0" w:color="auto"/>
            <w:left w:val="none" w:sz="0" w:space="0" w:color="auto"/>
            <w:bottom w:val="none" w:sz="0" w:space="0" w:color="auto"/>
            <w:right w:val="none" w:sz="0" w:space="0" w:color="auto"/>
          </w:divBdr>
        </w:div>
        <w:div w:id="512494635">
          <w:marLeft w:val="0"/>
          <w:marRight w:val="0"/>
          <w:marTop w:val="0"/>
          <w:marBottom w:val="0"/>
          <w:divBdr>
            <w:top w:val="none" w:sz="0" w:space="0" w:color="auto"/>
            <w:left w:val="none" w:sz="0" w:space="0" w:color="auto"/>
            <w:bottom w:val="none" w:sz="0" w:space="0" w:color="auto"/>
            <w:right w:val="none" w:sz="0" w:space="0" w:color="auto"/>
          </w:divBdr>
        </w:div>
        <w:div w:id="1894656423">
          <w:marLeft w:val="0"/>
          <w:marRight w:val="0"/>
          <w:marTop w:val="0"/>
          <w:marBottom w:val="0"/>
          <w:divBdr>
            <w:top w:val="none" w:sz="0" w:space="0" w:color="auto"/>
            <w:left w:val="none" w:sz="0" w:space="0" w:color="auto"/>
            <w:bottom w:val="none" w:sz="0" w:space="0" w:color="auto"/>
            <w:right w:val="none" w:sz="0" w:space="0" w:color="auto"/>
          </w:divBdr>
        </w:div>
        <w:div w:id="965700862">
          <w:marLeft w:val="0"/>
          <w:marRight w:val="0"/>
          <w:marTop w:val="0"/>
          <w:marBottom w:val="0"/>
          <w:divBdr>
            <w:top w:val="none" w:sz="0" w:space="0" w:color="auto"/>
            <w:left w:val="none" w:sz="0" w:space="0" w:color="auto"/>
            <w:bottom w:val="none" w:sz="0" w:space="0" w:color="auto"/>
            <w:right w:val="none" w:sz="0" w:space="0" w:color="auto"/>
          </w:divBdr>
        </w:div>
        <w:div w:id="1273318312">
          <w:marLeft w:val="0"/>
          <w:marRight w:val="0"/>
          <w:marTop w:val="0"/>
          <w:marBottom w:val="0"/>
          <w:divBdr>
            <w:top w:val="none" w:sz="0" w:space="0" w:color="auto"/>
            <w:left w:val="none" w:sz="0" w:space="0" w:color="auto"/>
            <w:bottom w:val="none" w:sz="0" w:space="0" w:color="auto"/>
            <w:right w:val="none" w:sz="0" w:space="0" w:color="auto"/>
          </w:divBdr>
          <w:divsChild>
            <w:div w:id="1160468336">
              <w:marLeft w:val="0"/>
              <w:marRight w:val="0"/>
              <w:marTop w:val="0"/>
              <w:marBottom w:val="0"/>
              <w:divBdr>
                <w:top w:val="none" w:sz="0" w:space="0" w:color="auto"/>
                <w:left w:val="none" w:sz="0" w:space="0" w:color="auto"/>
                <w:bottom w:val="none" w:sz="0" w:space="0" w:color="auto"/>
                <w:right w:val="none" w:sz="0" w:space="0" w:color="auto"/>
              </w:divBdr>
            </w:div>
            <w:div w:id="2147308689">
              <w:marLeft w:val="0"/>
              <w:marRight w:val="0"/>
              <w:marTop w:val="0"/>
              <w:marBottom w:val="0"/>
              <w:divBdr>
                <w:top w:val="none" w:sz="0" w:space="0" w:color="auto"/>
                <w:left w:val="none" w:sz="0" w:space="0" w:color="auto"/>
                <w:bottom w:val="none" w:sz="0" w:space="0" w:color="auto"/>
                <w:right w:val="none" w:sz="0" w:space="0" w:color="auto"/>
              </w:divBdr>
            </w:div>
            <w:div w:id="1529484117">
              <w:marLeft w:val="0"/>
              <w:marRight w:val="0"/>
              <w:marTop w:val="0"/>
              <w:marBottom w:val="0"/>
              <w:divBdr>
                <w:top w:val="none" w:sz="0" w:space="0" w:color="auto"/>
                <w:left w:val="none" w:sz="0" w:space="0" w:color="auto"/>
                <w:bottom w:val="none" w:sz="0" w:space="0" w:color="auto"/>
                <w:right w:val="none" w:sz="0" w:space="0" w:color="auto"/>
              </w:divBdr>
            </w:div>
            <w:div w:id="7956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01" Type="http://schemas.openxmlformats.org/officeDocument/2006/relationships/hyperlink" Target="consultantplus://offline/ref=B155DC1F489B4F42BD3B964D0A020F711816E82F01C8B2B02EC2D8F9F6D7B8614F7C5EC34534E85793970D7CBC66F14D81CE5209E91CAFB5XCl8N" TargetMode="External"/><Relationship Id="rId102" Type="http://schemas.openxmlformats.org/officeDocument/2006/relationships/hyperlink" Target="consultantplus://offline/ref=938F66B7088F2AE0CE87CE2E6758CE0A1909C10513173091FC04CDFB805EA86C8940ADFAB8EE2D00dDRAM" TargetMode="External"/><Relationship Id="rId103" Type="http://schemas.openxmlformats.org/officeDocument/2006/relationships/fontTable" Target="fontTable.xml"/><Relationship Id="rId10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821&amp;pop=1&amp;page=0&amp;Itemid=1" TargetMode="External"/><Relationship Id="rId5" Type="http://schemas.openxmlformats.org/officeDocument/2006/relationships/image" Target="media/image1.png"/><Relationship Id="rId6" Type="http://schemas.openxmlformats.org/officeDocument/2006/relationships/hyperlink" Target="consultantplus://offline/ref=35AE9E896B4327D54B9C85E6BB00FD16B5751B6E7F2E65D228FE585F70H4A5J" TargetMode="External"/><Relationship Id="rId7" Type="http://schemas.openxmlformats.org/officeDocument/2006/relationships/hyperlink" Target="consultantplus://offline/ref=35AE9E896B4327D54B9C85E6BB00FD16B67E1B61742B65D228FE585F70459EB80B552058804F061BH6A8J" TargetMode="External"/><Relationship Id="rId8" Type="http://schemas.openxmlformats.org/officeDocument/2006/relationships/hyperlink" Target="consultantplus://offline/ref=35AE9E896B4327D54B9C85E6BB00FD16B5771B66702865D228FE585F70459EB80B55205086H4A7J" TargetMode="External"/><Relationship Id="rId9" Type="http://schemas.openxmlformats.org/officeDocument/2006/relationships/hyperlink" Target="consultantplus://offline/ref=35AE9E896B4327D54B9C85E6BB00FD16B5761B66702865D228FE585F70H4A5J" TargetMode="External"/><Relationship Id="rId10" Type="http://schemas.openxmlformats.org/officeDocument/2006/relationships/hyperlink" Target="consultantplus://offline/ref=35AE9E896B4327D54B9C85E6BB00FD16B5751B6E7F2E65D228FE585F70H4A5J" TargetMode="External"/><Relationship Id="rId11" Type="http://schemas.openxmlformats.org/officeDocument/2006/relationships/hyperlink" Target="consultantplus://offline/ref=35AE9E896B4327D54B9C85E6BB00FD16B5771B66702865D228FE585F70H4A5J" TargetMode="External"/><Relationship Id="rId12" Type="http://schemas.openxmlformats.org/officeDocument/2006/relationships/hyperlink" Target="consultantplus://offline/ref=F57FDC3A3EE43AAEFE081D9C61632663D5A68D7264BC340FDE9672C93180148303DA87145977D82067D209EC18o9k2K" TargetMode="External"/><Relationship Id="rId13" Type="http://schemas.openxmlformats.org/officeDocument/2006/relationships/hyperlink" Target="mailto:admgorod2013@mail.ru" TargetMode="External"/><Relationship Id="rId14" Type="http://schemas.openxmlformats.org/officeDocument/2006/relationships/hyperlink" Target="http://www.surovikino.ru/" TargetMode="External"/><Relationship Id="rId15" Type="http://schemas.openxmlformats.org/officeDocument/2006/relationships/hyperlink" Target="mailto:%20%3Cscript%20language='JavaScript'%20type='text/javascript'%3E%20%3C!--%20var%20prefix%20=%20'ma'%20+%20'il'%20+%20'to';%20var%20path%20=%20'hr'%20+%20'ef'%20+%20'=';%20var%20addy16403%20=%20'mfc'%20+%20'@';%20addy16403%20=%20addy16403%20+%20'volganet'%20+%20'.'%20+%20'ru';%20document.write(%20'%3Ca%20'%20+%20path%20+%20'\''%20+%20prefix%20+%20':'%20+%20addy16403%20+%20'\'%3E'%20);%20document.write(%20addy16403%20);%20document.write(%20'%3C\/a%3E'%20);%20//--%3E\n%20%3C/script%3E%3Cscript%20language='JavaScript'%20type='text/javascript'%3E%20%3C!--%20document.write(%20'%3Cspan%20style=\'display:%20none;\'%3E'%20);%20//--%3E%20%3C/script%3E%D0%AD%D1%82%D0%BE%D1%82%20e-mail%20%D0%B7%D0%B0%D1%89%D0%B8%D1%89%D0%B5%D0%BD%20%D0%BE%D1%82%20%D1%81%D0%BF%D0%B0%D0%BC-%D0%B1%D0%BE%D1%82%D0%BE%D0%B2.%20%D0%94%D0%BB%D1%8F%20%D0%B5%D0%B3%D0%BE%20%D0%BF%D1%80%D0%BE%D1%81%D0%BC%D0%BE%D1%82%D1%80%D0%B0%20%D0%B2%20%D0%B2%D0%B0%D1%88%D0%B5%D0%BC%20%D0%B1%D1%80%D0%B0%D1%83%D0%B7%D0%B5%D1%80%D0%B5%20%D0%B4%D0%BE%D0%BB%D0%B6%D0%BD%D0%B0%20%D0%B1%D1%8B%D1%82%D1%8C%20%D0%B2%D0%BA%D0%BB%D1%8E%D1%87%D0%B5%D0%BD%D0%B0%20%D0%BF%D0%BE%D0%B4%D0%B4%D0%B5%D1%80%D0%B6%D0%BA%D0%B0%20Java-script%20%3Cscript%20language='JavaScript'%20type='text/javascript'%3E%20%3C!--%20document.write(%20'%3C/'%20);%20document.write(%20'span%3E'%20);%20//--%3E%20%3C/script%3E" TargetMode="External"/><Relationship Id="rId16" Type="http://schemas.openxmlformats.org/officeDocument/2006/relationships/hyperlink" Target="mailto:%20%3Cscript%20language='JavaScript'%20type='text/javascript'%3E%20%3C!--%20var%20prefix%20=%20'ma'%20+%20'il'%20+%20'to';%20var%20path%20=%20'hr'%20+%20'ef'%20+%20'=';%20var%20addy50181%20=%20'admgorod2013'%20+%20'@';%20addy50181%20=%20addy50181%20+%20'mail'%20+%20'.'%20+%20'ru';%20document.write(%20'%3Ca%20'%20+%20path%20+%20'\''%20+%20prefix%20+%20':'%20+%20addy50181%20+%20'\'%3E'%20);%20document.write(%20addy50181%20);%20document.write(%20'%3C\/a%3E'%20);%20//--%3E\n%20%3C/script%3E%3Cscript%20language='JavaScript'%20type='text/javascript'%3E%20%3C!--%20document.write(%20'%3Cspan%20style=\'display:%20none;\'%3E'%20);%20//--%3E%20%3C/script%3E%D0%AD%D1%82%D0%BE%D1%82%20e-mail%20%D0%B7%D0%B0%D1%89%D0%B8%D1%89%D0%B5%D0%BD%20%D0%BE%D1%82%20%D1%81%D0%BF%D0%B0%D0%BC-%D0%B1%D0%BE%D1%82%D0%BE%D0%B2.%20%D0%94%D0%BB%D1%8F%20%D0%B5%D0%B3%D0%BE%20%D0%BF%D1%80%D0%BE%D1%81%D0%BC%D0%BE%D1%82%D1%80%D0%B0%20%D0%B2%20%D0%B2%D0%B0%D1%88%D0%B5%D0%BC%20%D0%B1%D1%80%D0%B0%D1%83%D0%B7%D0%B5%D1%80%D0%B5%20%D0%B4%D0%BE%D0%BB%D0%B6%D0%BD%D0%B0%20%D0%B1%D1%8B%D1%82%D1%8C%20%D0%B2%D0%BA%D0%BB%D1%8E%D1%87%D0%B5%D0%BD%D0%B0%20%D0%BF%D0%BE%D0%B4%D0%B4%D0%B5%D1%80%D0%B6%D0%BA%D0%B0%20Java-script%20%3Cscript%20language='JavaScript'%20type='text/javascript'%3E%20%3C!--%20document.write(%20'%3C/'%20);%20document.write(%20'span%3E'%20);%20//--%3E%20%3C/script%3E" TargetMode="External"/><Relationship Id="rId17" Type="http://schemas.openxmlformats.org/officeDocument/2006/relationships/hyperlink" Target="http://www.gosuslugi.ru/" TargetMode="External"/><Relationship Id="rId18"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13E03B29E817246A971604E5CDD4BA6C4D554BBDCF799B0EBE10084D51Y22BJ" TargetMode="External"/><Relationship Id="rId31" Type="http://schemas.openxmlformats.org/officeDocument/2006/relationships/hyperlink" Target="consultantplus://offline/ref=13E03B29E817246A971604E5CDD4BA6C4D554BBDC2709B0EBE10084D51Y22BJ" TargetMode="External"/><Relationship Id="rId32" Type="http://schemas.openxmlformats.org/officeDocument/2006/relationships/hyperlink" Target="consultantplus://offline/ref=13E03B29E817246A971604E5CDD4BA6C4D554BBDCF799B0EBE10084D51Y22BJ" TargetMode="External"/><Relationship Id="rId33"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0E885329CB9322F50FCF7361F164B624F6F007AC5F439FE92163A8F014FFD42A56D5816293P6u8L" TargetMode="External"/><Relationship Id="rId35" Type="http://schemas.openxmlformats.org/officeDocument/2006/relationships/hyperlink" Target="consultantplus://offline/ref=0E885329CB9322F50FCF7361F164B624F6F007AC5F439FE92163A8F014FFD42A56D5816293P6u8L" TargetMode="External"/><Relationship Id="rId36" Type="http://schemas.openxmlformats.org/officeDocument/2006/relationships/hyperlink" Target="consultantplus://offline/ref=0E885329CB9322F50FCF7361F164B624F6F007AC5F439FE92163A8F014FFD42A56D5816293P6u8L" TargetMode="External"/><Relationship Id="rId37" Type="http://schemas.openxmlformats.org/officeDocument/2006/relationships/hyperlink" Target="consultantplus://offline/ref=0E885329CB9322F50FCF7361F164B624F6F007AC5F439FE92163A8F014FFD42A56D5816293P6u8L" TargetMode="External"/><Relationship Id="rId38" Type="http://schemas.openxmlformats.org/officeDocument/2006/relationships/hyperlink" Target="consultantplus://offline/ref=0E885329CB9322F50FCF7361F164B624F6F007AC5F439FE92163A8F014FFD42A56D5816293P6u8L" TargetMode="External"/><Relationship Id="rId39" Type="http://schemas.openxmlformats.org/officeDocument/2006/relationships/hyperlink" Target="consultantplus://offline/ref=0E885329CB9322F50FCF7361F164B624F6F007AC5F439FE92163A8F014FFD42A56D5816293P6u8L" TargetMode="External"/><Relationship Id="rId50" Type="http://schemas.openxmlformats.org/officeDocument/2006/relationships/hyperlink" Target="consultantplus://offline/ref=13E03B29E817246A971604E5CDD4BA6C4D554BBDC2709B0EBE10084D51Y22BJ" TargetMode="External"/><Relationship Id="rId51" Type="http://schemas.openxmlformats.org/officeDocument/2006/relationships/hyperlink" Target="consultantplus://offline/ref=13E03B29E817246A971604E5CDD4BA6C4D554BBDCF799B0EBE10084D51Y22BJ" TargetMode="External"/><Relationship Id="rId52"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7EB3CE668D61E6FD6B9B8A0785F507BB319CD252BC0A48B58C1B66848AD6C561D48B46AB79A3260192701C986924J" TargetMode="External"/><Relationship Id="rId54" Type="http://schemas.openxmlformats.org/officeDocument/2006/relationships/hyperlink" Target="consultantplus://offline/ref=506CFC1D29229CCE86BE6E9E943592C5B9BF2ECE8FC395FEA457880628BFF15FD2I8yEM" TargetMode="External"/><Relationship Id="rId55" Type="http://schemas.openxmlformats.org/officeDocument/2006/relationships/hyperlink" Target="consultantplus://offline/ref=7C4BA8539064D5F9504001536611F0831E5798E126C9983D08425AF3F26882AEC9D185749D1D65D924DDE8E86F7A83EA8DDE5491F734aAUBM" TargetMode="External"/><Relationship Id="rId56" Type="http://schemas.openxmlformats.org/officeDocument/2006/relationships/hyperlink" Target="consultantplus://offline/ref=7C4BA8539064D5F9504001536611F0831E5799E92FC8983D08425AF3F26882AEC9D185779A1D68D924DDE8E86F7A83EA8DDE5491F734aAUBM" TargetMode="External"/><Relationship Id="rId57" Type="http://schemas.openxmlformats.org/officeDocument/2006/relationships/hyperlink" Target="consultantplus://offline/ref=FFDD351B7DF09C06940DD72850EDF758D574AD49837C37E2FB6FBE3D7D75E986CEF43A729316836FFEE11686347C874FD9F6DAA0CF92EDY8M" TargetMode="External"/><Relationship Id="rId58" Type="http://schemas.openxmlformats.org/officeDocument/2006/relationships/hyperlink" Target="consultantplus://offline/ref=1721D6C72E04EAF011818B3B32611322BEAD3854A871AA1111907D5D94297C6D53F72112C6wDx4N" TargetMode="External"/><Relationship Id="rId59" Type="http://schemas.openxmlformats.org/officeDocument/2006/relationships/hyperlink" Target="consultantplus://offline/ref=1721D6C72E04EAF011818B3B32611322BEAD3854A871AA1111907D5D94297C6D53F72112C2wDx5N" TargetMode="External"/><Relationship Id="rId70" Type="http://schemas.openxmlformats.org/officeDocument/2006/relationships/hyperlink" Target="consultantplus://offline/ref=1BDB994723FE8A2A5C2A977E5B1A6D0FD52D014751949B3CE3C7C1EF552676952840729519EFF3B4O6h3I" TargetMode="External"/><Relationship Id="rId71" Type="http://schemas.openxmlformats.org/officeDocument/2006/relationships/hyperlink" Target="http://www.surovikino.ru/C:/Users/Doronin.A/Desktop/consultantplus:/offline/ref=3EDECE97BF4BB806CFF89E7744FAC8B7FED539836A009FE982771A36AEEC99E2E255ECBA54F66DB43CECFF81D9BA9C3127FDA04BE6cBU4M" TargetMode="External"/><Relationship Id="rId72" Type="http://schemas.openxmlformats.org/officeDocument/2006/relationships/hyperlink" Target="http://www.surovikino.ru/C:/Users/Doronin.A/Desktop/consultantplus:/offline/ref=3EDECE97BF4BB806CFF89E7744FAC8B7FED539836A009FE982771A36AEEC99E2E255ECBA54F66DB43CECFF81D9BA9C3127FDA04BE6cBU4M" TargetMode="External"/><Relationship Id="rId73" Type="http://schemas.openxmlformats.org/officeDocument/2006/relationships/hyperlink" Target="consultantplus://offline/ref=3FF3696CC0E72D30E85EBEEAAA3143DAF3E21AFADAAFBAF6A9CE31AAB438CFC3EDD6F931E2FC16FDA45070cACAI" TargetMode="External"/><Relationship Id="rId74" Type="http://schemas.openxmlformats.org/officeDocument/2006/relationships/hyperlink" Target="consultantplus://offline/ref=3FF3696CC0E72D30E85EBEEAAA3143DAF3E21AFADAAFBAF6A9CE31AAB438CFC3EDD6F931E2FC16FDA45070cACAI" TargetMode="External"/><Relationship Id="rId75" Type="http://schemas.openxmlformats.org/officeDocument/2006/relationships/hyperlink" Target="consultantplus://offline/ref=3EDECE97BF4BB806CFF89E7744FAC8B7FED539836A009FE982771A36AEEC99E2E255ECBA54F66DB43CECFF81D9BA9C3127FDA04BE6cBU4M" TargetMode="External"/><Relationship Id="rId76" Type="http://schemas.openxmlformats.org/officeDocument/2006/relationships/hyperlink" Target="consultantplus://offline/ref=68B2E88CB8B712B9737DC70F538D7A7DC20B347DC75FE7DDB99EB8750862DB36765E782B544DCD4EeAwCK" TargetMode="External"/><Relationship Id="rId77" Type="http://schemas.openxmlformats.org/officeDocument/2006/relationships/hyperlink" Target="consultantplus://offline/ref=3FF3696CC0E72D30E85EBEEAAA3143DAF3E21AFADAAFBAF6A9CE31AAB438CFC3EDD6F931E2FC16FDA45070cACAI" TargetMode="External"/><Relationship Id="rId78" Type="http://schemas.openxmlformats.org/officeDocument/2006/relationships/hyperlink" Target="consultantplus://offline/ref=3FF3696CC0E72D30E85EBEEAAA3143DAF3E21AFADAAFBAF6A9CE31AAB438CFC3EDD6F931E2FC16FDA45070cACAI" TargetMode="External"/><Relationship Id="rId79" Type="http://schemas.openxmlformats.org/officeDocument/2006/relationships/hyperlink" Target="consultantplus://offline/ref=3BD860DBFDAF1D86B1551C494AB53AAECD57F5CED2F4F7190FAE692E40D9D201D94D11FBA17480DB08t8H" TargetMode="External"/><Relationship Id="rId90" Type="http://schemas.openxmlformats.org/officeDocument/2006/relationships/hyperlink" Target="consultantplus://offline/ref=6E22BD7C4DF76CD4F2BAC246121A2A4D404725F3728915D9DD2596E0C58E667DFE383995599CD603Q449L" TargetMode="External"/><Relationship Id="rId91" Type="http://schemas.openxmlformats.org/officeDocument/2006/relationships/hyperlink" Target="consultantplus://offline/ref=6F67E2581701D00929E4F46049104D6C3043F019207BFC64419F7EC3EB820C64B945127D662AA87CHAAEM" TargetMode="External"/><Relationship Id="rId92" Type="http://schemas.openxmlformats.org/officeDocument/2006/relationships/hyperlink" Target="consultantplus://offline/ref=9215AC8A1E463DFF740A80FB31FBF0B2612AA2B4E714CBC50206CADC0DD46A6F507464BF337222E6f1NCM" TargetMode="External"/><Relationship Id="rId93" Type="http://schemas.openxmlformats.org/officeDocument/2006/relationships/hyperlink" Target="consultantplus://offline/ref=2B41579ADA7722726A9FBAB0A32810685311FFCA5FB31566FE0374C76B94DAA1432E2CF1DC3B94F8b0P9M" TargetMode="External"/><Relationship Id="rId94" Type="http://schemas.openxmlformats.org/officeDocument/2006/relationships/hyperlink" Target="consultantplus://offline/ref=938F66B7088F2AE0CE87CE2E6758CE0A1909C10513173091FC04CDFB805EA86C8940ADFAB8EE2D00dDRAM" TargetMode="External"/><Relationship Id="rId95" Type="http://schemas.openxmlformats.org/officeDocument/2006/relationships/hyperlink" Target="consultantplus://offline/ref=938F66B7088F2AE0CE87CE2E6758CE0A1909C10513173091FC04CDFB805EA86C8940ADFAB8EE2D00dDRAM" TargetMode="External"/><Relationship Id="rId96" Type="http://schemas.openxmlformats.org/officeDocument/2006/relationships/hyperlink" Target="consultantplus://offline/ref=7E72189119333675861970A7AB9C0A0678948B8CAF5FC51F159D8F6CCBD88ED86AE41715382DD3C7XDc3M" TargetMode="External"/><Relationship Id="rId97" Type="http://schemas.openxmlformats.org/officeDocument/2006/relationships/hyperlink" Target="consultantplus://offline/ref=7E72189119333675861970A7AB9C0A0678948B8CAF5FC51F159D8F6CCBD88ED86AE41715382DD3C7XDc3M" TargetMode="External"/><Relationship Id="rId98" Type="http://schemas.openxmlformats.org/officeDocument/2006/relationships/hyperlink" Target="consultantplus://offline/ref=E49C6BF63A9DA14897C7D94375A94DD7B8BA45C058C06A5D35222C70E076484A52B3721216h8n4M" TargetMode="External"/><Relationship Id="rId99" Type="http://schemas.openxmlformats.org/officeDocument/2006/relationships/hyperlink" Target="consultantplus://offline/ref=166B6C834A40D9ED059D12BC8CDD9D84D13C7A68142196DE02C83138nBMDI" TargetMode="External"/><Relationship Id="rId20"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13E03B29E817246A971604E5CDD4BA6C4D554BBDCF799B0EBE10084D51Y22BJ" TargetMode="External"/><Relationship Id="rId24"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3P6u8L" TargetMode="External"/><Relationship Id="rId27"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13E03B29E817246A971604E5CDD4BA6C4D554BBDC2709B0EBE10084D51Y22BJ" TargetMode="External"/><Relationship Id="rId40" Type="http://schemas.openxmlformats.org/officeDocument/2006/relationships/hyperlink" Target="consultantplus://offline/ref=13E03B29E817246A971604E5CDD4BA6C4D554BBDCF799B0EBE10084D51Y22BJ" TargetMode="External"/><Relationship Id="rId41" Type="http://schemas.openxmlformats.org/officeDocument/2006/relationships/hyperlink" Target="consultantplus://offline/ref=0E885329CB9322F50FCF7361F164B624F6F007AC5F439FE92163A8F014FFD42A56D5816293P6u8L" TargetMode="External"/><Relationship Id="rId42" Type="http://schemas.openxmlformats.org/officeDocument/2006/relationships/hyperlink" Target="consultantplus://offline/ref=0E885329CB9322F50FCF7361F164B624F6F007AC5F439FE92163A8F014FFD42A56D5816293P6u8L" TargetMode="External"/><Relationship Id="rId43" Type="http://schemas.openxmlformats.org/officeDocument/2006/relationships/hyperlink" Target="consultantplus://offline/ref=0E885329CB9322F50FCF7361F164B624F6F007AC5F439FE92163A8F014FFD42A56D5816293P6u8L" TargetMode="External"/><Relationship Id="rId44"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13E03B29E817246A971604E5CDD4BA6C4D554BBDC2709B0EBE10084D51Y22BJ" TargetMode="External"/><Relationship Id="rId49" Type="http://schemas.openxmlformats.org/officeDocument/2006/relationships/hyperlink" Target="consultantplus://offline/ref=13E03B29E817246A971604E5CDD4BA6C4D554BBDCF799B0EBE10084D51Y22BJ" TargetMode="External"/><Relationship Id="rId60" Type="http://schemas.openxmlformats.org/officeDocument/2006/relationships/hyperlink" Target="consultantplus://offline/ref=1721D6C72E04EAF011818B3B32611322BEAD3854A871AA1111907D5D94297C6D53F72112C2wDx7N" TargetMode="External"/><Relationship Id="rId61" Type="http://schemas.openxmlformats.org/officeDocument/2006/relationships/hyperlink" Target="consultantplus://offline/ref=1721D6C72E04EAF011818B3B32611322BEAD3854A871AA1111907D5D94297C6D53F72112C1wDx6N" TargetMode="External"/><Relationship Id="rId62" Type="http://schemas.openxmlformats.org/officeDocument/2006/relationships/hyperlink" Target="consultantplus://offline/ref=522859BFC5FA3B173BEEEDB790CC7FA87E3C7B4D2F960C22684B5D3C61BE59D406791E1C0E3AA13998376C2A02C36FC0C81EB9A11AhF1AF" TargetMode="External"/><Relationship Id="rId63" Type="http://schemas.openxmlformats.org/officeDocument/2006/relationships/hyperlink" Target="consultantplus://offline/ref=7B060010878CF8951BAF89834B06698895E9BA502628907EAC5E5BB0B7F9E9386ABE40C94707s5G" TargetMode="External"/><Relationship Id="rId64" Type="http://schemas.openxmlformats.org/officeDocument/2006/relationships/hyperlink" Target="consultantplus://offline/ref=E3E9D1D932C5C356BB3B0299D95AE39069C42E1A50B5287597760734E51C215A7D9044F39375084B964B59DB8EE9EE84C9E4CFA63F0Ej4ZBM" TargetMode="External"/><Relationship Id="rId65" Type="http://schemas.openxmlformats.org/officeDocument/2006/relationships/hyperlink" Target="consultantplus://offline/ref=1721D6C72E04EAF011818B3B32611322BEAD3857A473AA1111907D5D94w2x9N" TargetMode="External"/><Relationship Id="rId66" Type="http://schemas.openxmlformats.org/officeDocument/2006/relationships/hyperlink" Target="consultantplus://offline/ref=9E77389DC5594EBE31F8E8CDC91045079F24B1C3738481A4BDF125E567C0D06C6DB5F49FC6CC8B6F83066E74DD11E402447E9832EACA530235mFM" TargetMode="External"/><Relationship Id="rId67" Type="http://schemas.openxmlformats.org/officeDocument/2006/relationships/hyperlink" Target="consultantplus://offline/ref=9E77389DC5594EBE31F8E8CDC91045079F24B1C3738481A4BDF125E567C0D06C6DB5F49FC6CC89688D066E74DD11E402447E9832EACA530235mFM" TargetMode="External"/><Relationship Id="rId68" Type="http://schemas.openxmlformats.org/officeDocument/2006/relationships/hyperlink" Target="consultantplus://offline/ref=E48DD8B5174ECD46DDA6D5593AE043245FDFE85980B6DCF2F0B84D8821D291F04DCB1C8DACE6F7286318642CH2J6P" TargetMode="External"/><Relationship Id="rId69" Type="http://schemas.openxmlformats.org/officeDocument/2006/relationships/hyperlink" Target="consultantplus://offline/ref=E48DD8B5174ECD46DDA6D5593AE043245FDFE85980B6DCF2F0B84D8821D291F04DHCJBP" TargetMode="External"/><Relationship Id="rId100" Type="http://schemas.openxmlformats.org/officeDocument/2006/relationships/hyperlink" Target="consultantplus://offline/ref=E49C6BF63A9DA14897C7D94375A94DD7B8BA45C058C06A5D35222C70E076484A52B3721216h8n4M" TargetMode="External"/><Relationship Id="rId80" Type="http://schemas.openxmlformats.org/officeDocument/2006/relationships/hyperlink" Target="consultantplus://offline/ref=3BD860DBFDAF1D86B1551C494AB53AAECD57F5CED2F4F7190FAE692E40D9D201D94D11FBA17480DB08t8H" TargetMode="External"/><Relationship Id="rId81" Type="http://schemas.openxmlformats.org/officeDocument/2006/relationships/hyperlink" Target="consultantplus://offline/ref=A889D916D8CCA63FEA8702672F52EF815B47E0B73C82B770F3C3BBBFF1EA9779387FEF208DV2TCL" TargetMode="External"/><Relationship Id="rId82" Type="http://schemas.openxmlformats.org/officeDocument/2006/relationships/hyperlink" Target="consultantplus://offline/ref=872CE06093E7012314A68028A56DBFE51DA9BBD3F25796245F05D10BD10B5D1B8388DBD7E3750F8AV6g0M" TargetMode="External"/><Relationship Id="rId83" Type="http://schemas.openxmlformats.org/officeDocument/2006/relationships/hyperlink" Target="consultantplus://offline/ref=872CE06093E7012314A68028A56DBFE51DA9BBD3F25796245F05D10BD10B5D1B8388DBD7E3750F8AV6g0M" TargetMode="External"/><Relationship Id="rId84" Type="http://schemas.openxmlformats.org/officeDocument/2006/relationships/hyperlink" Target="consultantplus://offline/ref=872CE06093E7012314A68028A56DBFE51DA9BBD3F25796245F05D10BD10B5D1B8388DBD7E3750F8AV6g6M" TargetMode="External"/><Relationship Id="rId85" Type="http://schemas.openxmlformats.org/officeDocument/2006/relationships/hyperlink" Target="consultantplus://offline/ref=872CE06093E7012314A68028A56DBFE51DA9BBD3F25796245F05D10BD10B5D1B8388DBD7E3750F8AV6g0M" TargetMode="External"/><Relationship Id="rId86" Type="http://schemas.openxmlformats.org/officeDocument/2006/relationships/hyperlink" Target="consultantplus://offline/ref=872CE06093E7012314A68028A56DBFE51DA9BBD3F25796245F05D10BD10B5D1B8388DBD7E3750F8AV6g0M" TargetMode="External"/><Relationship Id="rId87" Type="http://schemas.openxmlformats.org/officeDocument/2006/relationships/hyperlink" Target="consultantplus://offline/ref=0DD3F52011E807A2BF22D95A60DC2557D9EF27B5C29923121822777D5776179B9F8B0D90601B11E1C67F5E6441BF6F77349B5B1E95H7U3O" TargetMode="External"/><Relationship Id="rId88" Type="http://schemas.openxmlformats.org/officeDocument/2006/relationships/hyperlink" Target="consultantplus://offline/ref=0DD3F52011E807A2BF22D95A60DC2557D9EF27B5C29923121822777D5776179B9F8B0D93691B19B093305F3804EB7C77359B581E8A7989BBH8U6O" TargetMode="External"/><Relationship Id="rId89" Type="http://schemas.openxmlformats.org/officeDocument/2006/relationships/hyperlink" Target="consultantplus://offline/ref=6E22BD7C4DF76CD4F2BAC246121A2A4D404725F3728915D9DD2596E0C58E667DFE383995599CD603Q449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24069</Words>
  <Characters>137197</Characters>
  <Application>Microsoft Macintosh Word</Application>
  <DocSecurity>0</DocSecurity>
  <Lines>1143</Lines>
  <Paragraphs>321</Paragraphs>
  <ScaleCrop>false</ScaleCrop>
  <LinksUpToDate>false</LinksUpToDate>
  <CharactersWithSpaces>160945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2020-01-21T12:50:00Z</dcterms:created>
  <dcterms:modified xsi:type="dcterms:W3CDTF">2020-01-21T12:50:00Z</dcterms:modified>
</cp:coreProperties>
</file>