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FA7FB8" w:rsidRPr="00FA7FB8" w14:paraId="4AC39D49" w14:textId="77777777" w:rsidTr="00FA7FB8">
        <w:trPr>
          <w:tblCellSpacing w:w="15" w:type="dxa"/>
        </w:trPr>
        <w:tc>
          <w:tcPr>
            <w:tcW w:w="5000" w:type="pct"/>
            <w:shd w:val="clear" w:color="auto" w:fill="FFFFFF"/>
            <w:vAlign w:val="center"/>
            <w:hideMark/>
          </w:tcPr>
          <w:p w14:paraId="130F9DAB" w14:textId="77777777" w:rsidR="00FA7FB8" w:rsidRPr="00FA7FB8" w:rsidRDefault="00FA7FB8" w:rsidP="00FA7FB8">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FA7FB8">
              <w:rPr>
                <w:rFonts w:ascii="Verdana" w:eastAsia="Times New Roman" w:hAnsi="Verdana" w:cs="Times New Roman"/>
                <w:b/>
                <w:bCs/>
                <w:color w:val="000000"/>
                <w:kern w:val="36"/>
                <w:sz w:val="29"/>
                <w:szCs w:val="29"/>
                <w:lang w:eastAsia="ru-RU"/>
              </w:rPr>
              <w:t>П О С Т А Н О В Л Е Н И Е от 20 марта 2018 года № 77 Об утверждении Положения о работе с обращениями граждан, поступающими в администрацию городского поселения г.Суровикино</w:t>
            </w:r>
          </w:p>
        </w:tc>
        <w:tc>
          <w:tcPr>
            <w:tcW w:w="5000" w:type="pct"/>
            <w:shd w:val="clear" w:color="auto" w:fill="FFFFFF"/>
            <w:vAlign w:val="center"/>
            <w:hideMark/>
          </w:tcPr>
          <w:p w14:paraId="592064B0" w14:textId="77777777" w:rsidR="00FA7FB8" w:rsidRPr="00FA7FB8" w:rsidRDefault="00FA7FB8" w:rsidP="00FA7FB8">
            <w:pPr>
              <w:jc w:val="right"/>
              <w:rPr>
                <w:rFonts w:ascii="Verdana" w:eastAsia="Times New Roman" w:hAnsi="Verdana" w:cs="Times New Roman"/>
                <w:color w:val="000000"/>
                <w:sz w:val="18"/>
                <w:szCs w:val="18"/>
                <w:lang w:eastAsia="ru-RU"/>
              </w:rPr>
            </w:pPr>
            <w:r w:rsidRPr="00FA7FB8">
              <w:rPr>
                <w:rFonts w:ascii="Verdana" w:eastAsia="Times New Roman" w:hAnsi="Verdana" w:cs="Times New Roman"/>
                <w:noProof/>
                <w:color w:val="0000FF"/>
                <w:sz w:val="18"/>
                <w:szCs w:val="18"/>
                <w:lang w:eastAsia="ru-RU"/>
              </w:rPr>
              <w:drawing>
                <wp:inline distT="0" distB="0" distL="0" distR="0" wp14:anchorId="0865D12B" wp14:editId="45161851">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4D75E232" w14:textId="77777777" w:rsidR="00FA7FB8" w:rsidRPr="00FA7FB8" w:rsidRDefault="00FA7FB8" w:rsidP="00FA7FB8">
      <w:pPr>
        <w:rPr>
          <w:rFonts w:ascii="Times New Roman" w:eastAsia="Times New Roman" w:hAnsi="Times New Roman" w:cs="Times New Roman"/>
          <w:vanish/>
          <w:lang w:eastAsia="ru-RU"/>
        </w:rPr>
      </w:pPr>
    </w:p>
    <w:tbl>
      <w:tblPr>
        <w:tblW w:w="12255" w:type="dxa"/>
        <w:tblCellSpacing w:w="15" w:type="dxa"/>
        <w:shd w:val="clear" w:color="auto" w:fill="FFFFFF"/>
        <w:tblCellMar>
          <w:left w:w="0" w:type="dxa"/>
          <w:right w:w="0" w:type="dxa"/>
        </w:tblCellMar>
        <w:tblLook w:val="04A0" w:firstRow="1" w:lastRow="0" w:firstColumn="1" w:lastColumn="0" w:noHBand="0" w:noVBand="1"/>
      </w:tblPr>
      <w:tblGrid>
        <w:gridCol w:w="14080"/>
      </w:tblGrid>
      <w:tr w:rsidR="00FA7FB8" w:rsidRPr="00FA7FB8" w14:paraId="1276D3FB" w14:textId="77777777" w:rsidTr="00FA7FB8">
        <w:trPr>
          <w:tblCellSpacing w:w="15" w:type="dxa"/>
        </w:trPr>
        <w:tc>
          <w:tcPr>
            <w:tcW w:w="0" w:type="auto"/>
            <w:shd w:val="clear" w:color="auto" w:fill="FFFFFF"/>
            <w:hideMark/>
          </w:tcPr>
          <w:p w14:paraId="3E73687D" w14:textId="77777777" w:rsidR="00FA7FB8" w:rsidRPr="00FA7FB8" w:rsidRDefault="00FA7FB8" w:rsidP="00FA7FB8">
            <w:pPr>
              <w:jc w:val="center"/>
              <w:rPr>
                <w:rFonts w:ascii="Times New Roman" w:hAnsi="Times New Roman" w:cs="Times New Roman"/>
                <w:color w:val="000000"/>
                <w:lang w:eastAsia="ru-RU"/>
              </w:rPr>
            </w:pPr>
            <w:r w:rsidRPr="00FA7FB8">
              <w:rPr>
                <w:rFonts w:ascii="Times New Roman" w:hAnsi="Times New Roman" w:cs="Times New Roman"/>
                <w:color w:val="000000"/>
                <w:lang w:eastAsia="ru-RU"/>
              </w:rPr>
              <w:t> </w:t>
            </w:r>
          </w:p>
          <w:p w14:paraId="6C7C5275" w14:textId="77777777" w:rsidR="00FA7FB8" w:rsidRPr="00FA7FB8" w:rsidRDefault="00FA7FB8" w:rsidP="00FA7FB8">
            <w:pPr>
              <w:jc w:val="center"/>
              <w:rPr>
                <w:rFonts w:ascii="Times New Roman" w:hAnsi="Times New Roman" w:cs="Times New Roman"/>
                <w:color w:val="000000"/>
                <w:lang w:eastAsia="ru-RU"/>
              </w:rPr>
            </w:pPr>
            <w:r w:rsidRPr="00FA7FB8">
              <w:rPr>
                <w:rFonts w:ascii="Times New Roman" w:hAnsi="Times New Roman" w:cs="Times New Roman"/>
                <w:b/>
                <w:bCs/>
                <w:color w:val="000000"/>
                <w:sz w:val="36"/>
                <w:szCs w:val="36"/>
                <w:lang w:eastAsia="ru-RU"/>
              </w:rPr>
              <w:t> </w:t>
            </w:r>
          </w:p>
          <w:p w14:paraId="7874448B" w14:textId="77777777" w:rsidR="00FA7FB8" w:rsidRPr="00FA7FB8" w:rsidRDefault="00FA7FB8" w:rsidP="00FA7FB8">
            <w:pPr>
              <w:jc w:val="center"/>
              <w:rPr>
                <w:rFonts w:ascii="Times New Roman" w:hAnsi="Times New Roman" w:cs="Times New Roman"/>
                <w:color w:val="000000"/>
                <w:lang w:eastAsia="ru-RU"/>
              </w:rPr>
            </w:pPr>
            <w:r w:rsidRPr="00FA7FB8">
              <w:rPr>
                <w:rFonts w:ascii="Times New Roman" w:hAnsi="Times New Roman" w:cs="Times New Roman"/>
                <w:b/>
                <w:bCs/>
                <w:color w:val="000000"/>
                <w:sz w:val="36"/>
                <w:szCs w:val="36"/>
                <w:lang w:eastAsia="ru-RU"/>
              </w:rPr>
              <w:t>П О С Т А Н О В Л Е Н И Е</w:t>
            </w:r>
          </w:p>
          <w:p w14:paraId="1F767405" w14:textId="77777777" w:rsidR="00FA7FB8" w:rsidRPr="00FA7FB8" w:rsidRDefault="00FA7FB8" w:rsidP="00FA7FB8">
            <w:pPr>
              <w:jc w:val="both"/>
              <w:rPr>
                <w:rFonts w:ascii="Times New Roman" w:hAnsi="Times New Roman" w:cs="Times New Roman"/>
                <w:color w:val="000000"/>
                <w:lang w:eastAsia="ru-RU"/>
              </w:rPr>
            </w:pPr>
            <w:r w:rsidRPr="00FA7FB8">
              <w:rPr>
                <w:rFonts w:ascii="Times New Roman" w:hAnsi="Times New Roman" w:cs="Times New Roman"/>
                <w:color w:val="000000"/>
                <w:lang w:eastAsia="ru-RU"/>
              </w:rPr>
              <w:t> </w:t>
            </w:r>
          </w:p>
          <w:p w14:paraId="1E4DB078" w14:textId="77777777" w:rsidR="00FA7FB8" w:rsidRPr="00FA7FB8" w:rsidRDefault="00FA7FB8" w:rsidP="00FA7FB8">
            <w:pPr>
              <w:jc w:val="both"/>
              <w:rPr>
                <w:rFonts w:ascii="Times New Roman" w:hAnsi="Times New Roman" w:cs="Times New Roman"/>
                <w:color w:val="000000"/>
                <w:lang w:eastAsia="ru-RU"/>
              </w:rPr>
            </w:pPr>
            <w:r w:rsidRPr="00FA7FB8">
              <w:rPr>
                <w:rFonts w:ascii="Times New Roman" w:hAnsi="Times New Roman" w:cs="Times New Roman"/>
                <w:color w:val="000000"/>
                <w:sz w:val="28"/>
                <w:szCs w:val="28"/>
                <w:lang w:eastAsia="ru-RU"/>
              </w:rPr>
              <w:t>от 20 марта 2018 года № 77</w:t>
            </w:r>
          </w:p>
          <w:p w14:paraId="2577BE77" w14:textId="77777777" w:rsidR="00FA7FB8" w:rsidRPr="00FA7FB8" w:rsidRDefault="00FA7FB8" w:rsidP="00FA7FB8">
            <w:pPr>
              <w:jc w:val="both"/>
              <w:rPr>
                <w:rFonts w:ascii="Times New Roman" w:hAnsi="Times New Roman" w:cs="Times New Roman"/>
                <w:color w:val="000000"/>
                <w:lang w:eastAsia="ru-RU"/>
              </w:rPr>
            </w:pPr>
            <w:r w:rsidRPr="00FA7FB8">
              <w:rPr>
                <w:rFonts w:ascii="Times New Roman" w:hAnsi="Times New Roman" w:cs="Times New Roman"/>
                <w:color w:val="000000"/>
                <w:sz w:val="28"/>
                <w:szCs w:val="28"/>
                <w:lang w:eastAsia="ru-RU"/>
              </w:rPr>
              <w:t> </w:t>
            </w:r>
          </w:p>
          <w:p w14:paraId="7DD2B105" w14:textId="77777777" w:rsidR="00FA7FB8" w:rsidRPr="00FA7FB8" w:rsidRDefault="00FA7FB8" w:rsidP="00FA7FB8">
            <w:pPr>
              <w:jc w:val="both"/>
              <w:rPr>
                <w:rFonts w:ascii="Times New Roman" w:hAnsi="Times New Roman" w:cs="Times New Roman"/>
                <w:color w:val="000000"/>
                <w:lang w:eastAsia="ru-RU"/>
              </w:rPr>
            </w:pPr>
            <w:r w:rsidRPr="00FA7FB8">
              <w:rPr>
                <w:rFonts w:ascii="Times New Roman" w:hAnsi="Times New Roman" w:cs="Times New Roman"/>
                <w:color w:val="000000"/>
                <w:sz w:val="28"/>
                <w:szCs w:val="28"/>
                <w:lang w:eastAsia="ru-RU"/>
              </w:rPr>
              <w:t>Об утверждении Положения о работе с</w:t>
            </w:r>
          </w:p>
          <w:p w14:paraId="16DE0C33" w14:textId="77777777" w:rsidR="00FA7FB8" w:rsidRPr="00FA7FB8" w:rsidRDefault="00FA7FB8" w:rsidP="00FA7FB8">
            <w:pPr>
              <w:jc w:val="both"/>
              <w:rPr>
                <w:rFonts w:ascii="Times New Roman" w:hAnsi="Times New Roman" w:cs="Times New Roman"/>
                <w:color w:val="000000"/>
                <w:lang w:eastAsia="ru-RU"/>
              </w:rPr>
            </w:pPr>
            <w:r w:rsidRPr="00FA7FB8">
              <w:rPr>
                <w:rFonts w:ascii="Times New Roman" w:hAnsi="Times New Roman" w:cs="Times New Roman"/>
                <w:color w:val="000000"/>
                <w:sz w:val="28"/>
                <w:szCs w:val="28"/>
                <w:lang w:eastAsia="ru-RU"/>
              </w:rPr>
              <w:t>обращениями граждан, поступающими</w:t>
            </w:r>
          </w:p>
          <w:p w14:paraId="5F86ABE9" w14:textId="77777777" w:rsidR="00FA7FB8" w:rsidRPr="00FA7FB8" w:rsidRDefault="00FA7FB8" w:rsidP="00FA7FB8">
            <w:pPr>
              <w:jc w:val="both"/>
              <w:rPr>
                <w:rFonts w:ascii="Times New Roman" w:hAnsi="Times New Roman" w:cs="Times New Roman"/>
                <w:color w:val="000000"/>
                <w:lang w:eastAsia="ru-RU"/>
              </w:rPr>
            </w:pPr>
            <w:r w:rsidRPr="00FA7FB8">
              <w:rPr>
                <w:rFonts w:ascii="Times New Roman" w:hAnsi="Times New Roman" w:cs="Times New Roman"/>
                <w:color w:val="000000"/>
                <w:sz w:val="28"/>
                <w:szCs w:val="28"/>
                <w:lang w:eastAsia="ru-RU"/>
              </w:rPr>
              <w:t>в администрацию городского поселения</w:t>
            </w:r>
          </w:p>
          <w:p w14:paraId="4C7DEA00" w14:textId="77777777" w:rsidR="00FA7FB8" w:rsidRPr="00FA7FB8" w:rsidRDefault="00FA7FB8" w:rsidP="00FA7FB8">
            <w:pPr>
              <w:jc w:val="both"/>
              <w:rPr>
                <w:rFonts w:ascii="Times New Roman" w:hAnsi="Times New Roman" w:cs="Times New Roman"/>
                <w:color w:val="000000"/>
                <w:lang w:eastAsia="ru-RU"/>
              </w:rPr>
            </w:pPr>
            <w:r w:rsidRPr="00FA7FB8">
              <w:rPr>
                <w:rFonts w:ascii="Times New Roman" w:hAnsi="Times New Roman" w:cs="Times New Roman"/>
                <w:color w:val="000000"/>
                <w:sz w:val="28"/>
                <w:szCs w:val="28"/>
                <w:lang w:eastAsia="ru-RU"/>
              </w:rPr>
              <w:t>г.Суровикино</w:t>
            </w:r>
          </w:p>
          <w:p w14:paraId="1586F278" w14:textId="77777777" w:rsidR="00FA7FB8" w:rsidRPr="00FA7FB8" w:rsidRDefault="00FA7FB8" w:rsidP="00FA7FB8">
            <w:pPr>
              <w:jc w:val="center"/>
              <w:rPr>
                <w:rFonts w:ascii="Times New Roman" w:hAnsi="Times New Roman" w:cs="Times New Roman"/>
                <w:color w:val="000000"/>
                <w:lang w:eastAsia="ru-RU"/>
              </w:rPr>
            </w:pPr>
            <w:r w:rsidRPr="00FA7FB8">
              <w:rPr>
                <w:rFonts w:ascii="Times New Roman" w:hAnsi="Times New Roman" w:cs="Times New Roman"/>
                <w:color w:val="000000"/>
                <w:sz w:val="28"/>
                <w:szCs w:val="28"/>
                <w:lang w:eastAsia="ru-RU"/>
              </w:rPr>
              <w:t> </w:t>
            </w:r>
          </w:p>
          <w:p w14:paraId="7510B1B8" w14:textId="77777777" w:rsidR="00FA7FB8" w:rsidRPr="00FA7FB8" w:rsidRDefault="00FA7FB8" w:rsidP="00FA7FB8">
            <w:pPr>
              <w:spacing w:after="200" w:line="253" w:lineRule="atLeast"/>
              <w:ind w:firstLine="708"/>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В соответствии с Федеральными законами от 06 октября 2003</w:t>
            </w:r>
            <w:r w:rsidRPr="00FA7FB8">
              <w:rPr>
                <w:rFonts w:ascii="Times New Roman" w:hAnsi="Times New Roman" w:cs="Times New Roman"/>
                <w:color w:val="000000"/>
                <w:sz w:val="28"/>
                <w:szCs w:val="28"/>
                <w:lang w:eastAsia="ru-RU"/>
              </w:rPr>
              <w:br/>
              <w:t>№ 131-ФЗ «Об общих принципах организации местного самоуправления в Российской Федерации», от 02 мая 2006 г. № 59-ФЗ «О порядке рассмотрения обращений граждан Российской Федерации», Уставом городского поселения г.Суровикино</w:t>
            </w:r>
          </w:p>
          <w:p w14:paraId="1C7ECEAA"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постановляю:</w:t>
            </w:r>
          </w:p>
          <w:p w14:paraId="47CB1C1C" w14:textId="77777777" w:rsidR="00FA7FB8" w:rsidRPr="00FA7FB8" w:rsidRDefault="00FA7FB8" w:rsidP="00FA7FB8">
            <w:pPr>
              <w:ind w:firstLine="708"/>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1. Утвердить </w:t>
            </w:r>
            <w:hyperlink r:id="rId6" w:anchor="P29" w:history="1">
              <w:r w:rsidRPr="00FA7FB8">
                <w:rPr>
                  <w:rFonts w:ascii="Times New Roman" w:hAnsi="Times New Roman" w:cs="Times New Roman"/>
                  <w:sz w:val="28"/>
                  <w:szCs w:val="28"/>
                  <w:lang w:eastAsia="ru-RU"/>
                </w:rPr>
                <w:t>Положение</w:t>
              </w:r>
            </w:hyperlink>
            <w:r w:rsidRPr="00FA7FB8">
              <w:rPr>
                <w:rFonts w:ascii="Times New Roman" w:hAnsi="Times New Roman" w:cs="Times New Roman"/>
                <w:color w:val="000000"/>
                <w:sz w:val="28"/>
                <w:szCs w:val="28"/>
                <w:lang w:eastAsia="ru-RU"/>
              </w:rPr>
              <w:t> о работе с обращениями граждан, поступающими в администрацию городского поселения г.Суровикино (согласно приложению).</w:t>
            </w:r>
          </w:p>
          <w:p w14:paraId="56023B88"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 Настоящее постановление вступает в силу после его обнародования путем размещения на информационном стенде в здании администрации городского поселения г.Суровикино, расположенном по адресу: Волгоградская область, г.Суровикино, ул. Ленина,75 и размещению на официальном сайте администрации городского поселения г.Суровикино.</w:t>
            </w:r>
          </w:p>
          <w:p w14:paraId="2EB2B6AF"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 Контроль за исполнением настоящего постановления возложить на заместителя главы администрации городского поселения г.Суровикино Т. В. Земледенко.</w:t>
            </w:r>
          </w:p>
          <w:p w14:paraId="19172F18"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Глава городского</w:t>
            </w:r>
          </w:p>
          <w:p w14:paraId="29766531"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поселения г.Суровикино В.Н.Рубцов</w:t>
            </w:r>
          </w:p>
          <w:p w14:paraId="3E14C87E" w14:textId="77777777" w:rsidR="00FA7FB8" w:rsidRPr="00FA7FB8" w:rsidRDefault="00FA7FB8" w:rsidP="00FA7FB8">
            <w:pPr>
              <w:jc w:val="right"/>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3E5C4C63" w14:textId="77777777" w:rsidR="00FA7FB8" w:rsidRPr="00FA7FB8" w:rsidRDefault="00FA7FB8" w:rsidP="00FA7FB8">
            <w:pPr>
              <w:jc w:val="right"/>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Приложение</w:t>
            </w:r>
          </w:p>
          <w:p w14:paraId="75EB37CC" w14:textId="77777777" w:rsidR="00FA7FB8" w:rsidRPr="00FA7FB8" w:rsidRDefault="00FA7FB8" w:rsidP="00FA7FB8">
            <w:pPr>
              <w:jc w:val="right"/>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к постановлению администрации</w:t>
            </w:r>
          </w:p>
          <w:p w14:paraId="5BC87209" w14:textId="77777777" w:rsidR="00FA7FB8" w:rsidRPr="00FA7FB8" w:rsidRDefault="00FA7FB8" w:rsidP="00FA7FB8">
            <w:pPr>
              <w:jc w:val="right"/>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городского поселения г.Суровикино</w:t>
            </w:r>
          </w:p>
          <w:p w14:paraId="33CBB6E3" w14:textId="77777777" w:rsidR="00FA7FB8" w:rsidRPr="00FA7FB8" w:rsidRDefault="00FA7FB8" w:rsidP="00FA7FB8">
            <w:pPr>
              <w:jc w:val="right"/>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от 20.03.2018г.№77</w:t>
            </w:r>
          </w:p>
          <w:p w14:paraId="2933E05B"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4632DE3F" w14:textId="77777777" w:rsidR="00FA7FB8" w:rsidRPr="00FA7FB8" w:rsidRDefault="00FA7FB8" w:rsidP="00FA7FB8">
            <w:pPr>
              <w:jc w:val="center"/>
              <w:rPr>
                <w:rFonts w:ascii="Calibri" w:hAnsi="Calibri" w:cs="Times New Roman"/>
                <w:b/>
                <w:bCs/>
                <w:color w:val="000000"/>
                <w:sz w:val="22"/>
                <w:szCs w:val="22"/>
                <w:lang w:eastAsia="ru-RU"/>
              </w:rPr>
            </w:pPr>
            <w:bookmarkStart w:id="0" w:name="P35"/>
            <w:bookmarkEnd w:id="0"/>
            <w:r w:rsidRPr="00FA7FB8">
              <w:rPr>
                <w:rFonts w:ascii="Times New Roman" w:hAnsi="Times New Roman" w:cs="Times New Roman"/>
                <w:b/>
                <w:bCs/>
                <w:color w:val="000000"/>
                <w:sz w:val="22"/>
                <w:szCs w:val="22"/>
                <w:lang w:eastAsia="ru-RU"/>
              </w:rPr>
              <w:t>ПОЛОЖЕНИЕ</w:t>
            </w:r>
          </w:p>
          <w:p w14:paraId="2884F2E7" w14:textId="77777777" w:rsidR="00FA7FB8" w:rsidRPr="00FA7FB8" w:rsidRDefault="00FA7FB8" w:rsidP="00FA7FB8">
            <w:pPr>
              <w:jc w:val="center"/>
              <w:rPr>
                <w:rFonts w:ascii="Calibri" w:hAnsi="Calibri" w:cs="Times New Roman"/>
                <w:b/>
                <w:bCs/>
                <w:color w:val="000000"/>
                <w:sz w:val="22"/>
                <w:szCs w:val="22"/>
                <w:lang w:eastAsia="ru-RU"/>
              </w:rPr>
            </w:pPr>
            <w:r w:rsidRPr="00FA7FB8">
              <w:rPr>
                <w:rFonts w:ascii="Times New Roman" w:hAnsi="Times New Roman" w:cs="Times New Roman"/>
                <w:b/>
                <w:bCs/>
                <w:color w:val="000000"/>
                <w:sz w:val="22"/>
                <w:szCs w:val="22"/>
                <w:lang w:eastAsia="ru-RU"/>
              </w:rPr>
              <w:t>О РАБОТЕ С ОБРАЩЕНИЯМИ ГРАЖДАН, ПОСТУПАЮЩИМИ В АДМИНИСТРАЦИЮ ГОРОДСКОГО ПОСЕЛЕНИЯ Г.СУРОВИКИНО</w:t>
            </w:r>
          </w:p>
          <w:p w14:paraId="0F673D7F"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06AEDFBF" w14:textId="77777777" w:rsidR="00FA7FB8" w:rsidRPr="00FA7FB8" w:rsidRDefault="00FA7FB8" w:rsidP="00FA7FB8">
            <w:pPr>
              <w:jc w:val="center"/>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1. Общие положения</w:t>
            </w:r>
          </w:p>
          <w:p w14:paraId="7DCA551C"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lastRenderedPageBreak/>
              <w:t> </w:t>
            </w:r>
          </w:p>
          <w:p w14:paraId="56301240"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1. Настоящее Положение о работе с обращениями граждан, поступающими в администрацию городского поселения г.Суровикино(далее - Положение), регулирует порядок работы по рассмотрению обращений граждан, поступивших в администрацию городского поселения г.Суровикино в письменной форме или в форме электронного документа, индивидуальных и коллективных (далее - письменные обращения) и устных обращений, а также устанавливает требования к организации, проведению личного приема граждан Российской Федерации, иностранных граждан и лиц без гражданства (далее - граждане) главой администрации городского поселения г.Суровикино, заместителями главы администрации городского поселения г.Суровикино.</w:t>
            </w:r>
          </w:p>
          <w:p w14:paraId="0D38FD7D"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 Работа по рассмотрению обращений граждан, поступивших в администрацию городского поселения г.Суровикино, проведение личного приема граждан в администрации городского поселения г.Суровикино организуется в соответствии с </w:t>
            </w:r>
            <w:hyperlink r:id="rId7" w:history="1">
              <w:r w:rsidRPr="00FA7FB8">
                <w:rPr>
                  <w:rFonts w:ascii="Times New Roman" w:hAnsi="Times New Roman" w:cs="Times New Roman"/>
                  <w:color w:val="0000FF"/>
                  <w:sz w:val="28"/>
                  <w:szCs w:val="28"/>
                  <w:lang w:eastAsia="ru-RU"/>
                </w:rPr>
                <w:t>Конституцией</w:t>
              </w:r>
            </w:hyperlink>
            <w:r w:rsidRPr="00FA7FB8">
              <w:rPr>
                <w:rFonts w:ascii="Times New Roman" w:hAnsi="Times New Roman" w:cs="Times New Roman"/>
                <w:color w:val="000000"/>
                <w:sz w:val="28"/>
                <w:szCs w:val="28"/>
                <w:lang w:eastAsia="ru-RU"/>
              </w:rPr>
              <w:t> Российской Федерации, Федеральным </w:t>
            </w:r>
            <w:hyperlink r:id="rId8" w:history="1">
              <w:r w:rsidRPr="00FA7FB8">
                <w:rPr>
                  <w:rFonts w:ascii="Times New Roman" w:hAnsi="Times New Roman" w:cs="Times New Roman"/>
                  <w:color w:val="0000FF"/>
                  <w:sz w:val="28"/>
                  <w:szCs w:val="28"/>
                  <w:lang w:eastAsia="ru-RU"/>
                </w:rPr>
                <w:t>законом</w:t>
              </w:r>
            </w:hyperlink>
            <w:r w:rsidRPr="00FA7FB8">
              <w:rPr>
                <w:rFonts w:ascii="Times New Roman" w:hAnsi="Times New Roman" w:cs="Times New Roman"/>
                <w:color w:val="000000"/>
                <w:sz w:val="28"/>
                <w:szCs w:val="28"/>
                <w:lang w:eastAsia="ru-RU"/>
              </w:rPr>
              <w:t> от 02.05.2006 N 59-ФЗ "О порядке рассмотрения обращений граждан Российской Федерации", </w:t>
            </w:r>
            <w:hyperlink r:id="rId9" w:history="1">
              <w:r w:rsidRPr="00FA7FB8">
                <w:rPr>
                  <w:rFonts w:ascii="Times New Roman" w:hAnsi="Times New Roman" w:cs="Times New Roman"/>
                  <w:color w:val="0000FF"/>
                  <w:sz w:val="28"/>
                  <w:szCs w:val="28"/>
                  <w:lang w:eastAsia="ru-RU"/>
                </w:rPr>
                <w:t>Уставом</w:t>
              </w:r>
            </w:hyperlink>
            <w:r w:rsidRPr="00FA7FB8">
              <w:rPr>
                <w:rFonts w:ascii="Times New Roman" w:hAnsi="Times New Roman" w:cs="Times New Roman"/>
                <w:color w:val="000000"/>
                <w:sz w:val="28"/>
                <w:szCs w:val="28"/>
                <w:lang w:eastAsia="ru-RU"/>
              </w:rPr>
              <w:t> городского поселения г.Суровикино, а также настоящим Положением.</w:t>
            </w:r>
          </w:p>
          <w:p w14:paraId="5E616EE3"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 Граждане имеют право обращаться в администрацию городского поселения г.Суровикино:</w:t>
            </w:r>
          </w:p>
          <w:p w14:paraId="5AE7E96F"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1) в письменной форме (направлять индивидуальные и коллективные обращения);</w:t>
            </w:r>
          </w:p>
          <w:p w14:paraId="0DF3218B"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 в форме электронного документа;</w:t>
            </w:r>
          </w:p>
          <w:p w14:paraId="435A7948"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 лично (на личных приемах).</w:t>
            </w:r>
          </w:p>
          <w:p w14:paraId="00EBAA4F"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6BF1426F"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 Прием, учет и первичная обработка письменных</w:t>
            </w:r>
          </w:p>
          <w:p w14:paraId="218E7CD6"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обращений граждан</w:t>
            </w:r>
          </w:p>
          <w:p w14:paraId="7257DAF5"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2F77D234"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2.1. Письменные обращения граждан, поступившие в администрацию городского поселения г.Суровикино, подлежат обязательному рассмотрению.</w:t>
            </w:r>
          </w:p>
          <w:p w14:paraId="22C7EFA2"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Почтовый адрес для обращений граждан, направляемых в письменной форме: Волгоградская область, г.Суровикино, ул. Ленина, д. 75;</w:t>
            </w:r>
          </w:p>
          <w:p w14:paraId="6B40CC0D"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Адрес электронной почты для обращений граждан, направляемых в форме электронного документа: e-mail: </w:t>
            </w:r>
            <w:r w:rsidRPr="00FA7FB8">
              <w:rPr>
                <w:rFonts w:ascii="Times New Roman" w:hAnsi="Times New Roman" w:cs="Times New Roman"/>
                <w:color w:val="000000"/>
                <w:sz w:val="28"/>
                <w:szCs w:val="28"/>
                <w:lang w:val="en-US" w:eastAsia="ru-RU"/>
              </w:rPr>
              <w:t>admgorod</w:t>
            </w:r>
            <w:r w:rsidRPr="00FA7FB8">
              <w:rPr>
                <w:rFonts w:ascii="Times New Roman" w:hAnsi="Times New Roman" w:cs="Times New Roman"/>
                <w:color w:val="000000"/>
                <w:sz w:val="28"/>
                <w:szCs w:val="28"/>
                <w:lang w:eastAsia="ru-RU"/>
              </w:rPr>
              <w:t>2013@</w:t>
            </w:r>
            <w:r w:rsidRPr="00FA7FB8">
              <w:rPr>
                <w:rFonts w:ascii="Times New Roman" w:hAnsi="Times New Roman" w:cs="Times New Roman"/>
                <w:color w:val="000000"/>
                <w:sz w:val="28"/>
                <w:szCs w:val="28"/>
                <w:lang w:val="en-US" w:eastAsia="ru-RU"/>
              </w:rPr>
              <w:t>mail</w:t>
            </w:r>
            <w:r w:rsidRPr="00FA7FB8">
              <w:rPr>
                <w:rFonts w:ascii="Times New Roman" w:hAnsi="Times New Roman" w:cs="Times New Roman"/>
                <w:color w:val="000000"/>
                <w:sz w:val="28"/>
                <w:szCs w:val="28"/>
                <w:lang w:eastAsia="ru-RU"/>
              </w:rPr>
              <w:t>.</w:t>
            </w:r>
            <w:r w:rsidRPr="00FA7FB8">
              <w:rPr>
                <w:rFonts w:ascii="Times New Roman" w:hAnsi="Times New Roman" w:cs="Times New Roman"/>
                <w:color w:val="000000"/>
                <w:sz w:val="28"/>
                <w:szCs w:val="28"/>
                <w:lang w:val="en-US" w:eastAsia="ru-RU"/>
              </w:rPr>
              <w:t>ru</w:t>
            </w:r>
            <w:r w:rsidRPr="00FA7FB8">
              <w:rPr>
                <w:rFonts w:ascii="Times New Roman" w:hAnsi="Times New Roman" w:cs="Times New Roman"/>
                <w:color w:val="000000"/>
                <w:sz w:val="28"/>
                <w:szCs w:val="28"/>
                <w:lang w:eastAsia="ru-RU"/>
              </w:rPr>
              <w:t>;</w:t>
            </w:r>
          </w:p>
          <w:p w14:paraId="2FE10363"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Телефон/факс: 8(84473) 2-16-70</w:t>
            </w:r>
          </w:p>
          <w:p w14:paraId="664BBFC2"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2.2. Рассмотрение обращений граждан является должностной обязанностью главы администрации городского поселения г.Суровикино, заместителей главы администрации городского поселения г.Суровикино, руководителей отделов городского поселения г.Суровикино или по их письменному поручению - других должностных лиц в пределах их компетенции.</w:t>
            </w:r>
          </w:p>
          <w:p w14:paraId="03086AAB" w14:textId="77777777" w:rsidR="00FA7FB8" w:rsidRPr="00FA7FB8" w:rsidRDefault="00FA7FB8" w:rsidP="00FA7FB8">
            <w:pPr>
              <w:ind w:firstLine="709"/>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2.3. Работу с письменными обращениями граждан, поступившими в администрацию городского поселения г.Суровикино, организуют руководители отделов городского поселения г.Суровикино. Прием, учет и первичную обработку, поступивших в администрацию городского поселения г.Суровикино письменных обращений граждан осуществляет делопроизводитель МБУ «Городская управа» администрации городского поселения г.Суровикино (далее – делопроизводитель).</w:t>
            </w:r>
          </w:p>
          <w:p w14:paraId="74F0D8E4"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2.4. При получении письменных обращений граждан проверяются установленные Федеральным </w:t>
            </w:r>
            <w:hyperlink r:id="rId10" w:history="1">
              <w:r w:rsidRPr="00FA7FB8">
                <w:rPr>
                  <w:rFonts w:ascii="Times New Roman" w:hAnsi="Times New Roman" w:cs="Times New Roman"/>
                  <w:color w:val="0000FF"/>
                  <w:sz w:val="28"/>
                  <w:szCs w:val="28"/>
                  <w:lang w:eastAsia="ru-RU"/>
                </w:rPr>
                <w:t>законом</w:t>
              </w:r>
            </w:hyperlink>
            <w:r w:rsidRPr="00FA7FB8">
              <w:rPr>
                <w:rFonts w:ascii="Times New Roman" w:hAnsi="Times New Roman" w:cs="Times New Roman"/>
                <w:color w:val="000000"/>
                <w:sz w:val="28"/>
                <w:szCs w:val="28"/>
                <w:lang w:eastAsia="ru-RU"/>
              </w:rPr>
              <w:t> от 02.05.2006 N 59-ФЗ "О порядке рассмотрения обращений граждан Российской Федерации" реквизиты обращения, наличие указанных автором вложений и приложений.</w:t>
            </w:r>
          </w:p>
          <w:p w14:paraId="56BD9A91"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2.5. В письменном обращении гражданин в обязательном порядке указывает:</w:t>
            </w:r>
          </w:p>
          <w:p w14:paraId="42DF8145"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1) наименование органа, в которое направляет письменное обращение, либо фамилию, имя, отчество соответствующего должностного лица, должность соответствующего лица;</w:t>
            </w:r>
          </w:p>
          <w:p w14:paraId="136F10AE"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 свои фамилию, имя, отчество (последнее - при наличии);</w:t>
            </w:r>
          </w:p>
          <w:p w14:paraId="26DFAA2B"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 почтовый адрес, по которому должны быть направлены ответ, уведомление о переадресации обращения.</w:t>
            </w:r>
          </w:p>
          <w:p w14:paraId="6D900DFB"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Излагает суть предложения, заявления или жалобы, ставит личную подпись и дату.</w:t>
            </w:r>
          </w:p>
          <w:p w14:paraId="4A7558A2"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14:paraId="12D621D6"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2.6. Обращение, поступившее в администрацию в форме электронного документа, подлежит рассмотрению в порядке, установленном Федеральным </w:t>
            </w:r>
            <w:hyperlink r:id="rId11" w:history="1">
              <w:r w:rsidRPr="00FA7FB8">
                <w:rPr>
                  <w:rFonts w:ascii="Times New Roman" w:hAnsi="Times New Roman" w:cs="Times New Roman"/>
                  <w:color w:val="0000FF"/>
                  <w:sz w:val="28"/>
                  <w:szCs w:val="28"/>
                  <w:lang w:eastAsia="ru-RU"/>
                </w:rPr>
                <w:t>законом</w:t>
              </w:r>
            </w:hyperlink>
            <w:r w:rsidRPr="00FA7FB8">
              <w:rPr>
                <w:rFonts w:ascii="Times New Roman" w:hAnsi="Times New Roman" w:cs="Times New Roman"/>
                <w:color w:val="000000"/>
                <w:sz w:val="28"/>
                <w:szCs w:val="28"/>
                <w:lang w:eastAsia="ru-RU"/>
              </w:rPr>
              <w:t> от 02.05.2006 N 59-ФЗ "О порядке рассмотрения обращений граждан Российской Федерации" и настоящим Положением. В обращении гражданин в обязательном порядке указывает:</w:t>
            </w:r>
          </w:p>
          <w:p w14:paraId="3BDCC032"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1) свои фамилию, имя, отчество (последнее - при наличии);</w:t>
            </w:r>
          </w:p>
          <w:p w14:paraId="1EC61382"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 адрес электронной почты, по которому должен быть направлен ответ, уведомление о переадресации обращения;</w:t>
            </w:r>
          </w:p>
          <w:p w14:paraId="2FE737CC"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Гражданин вправе приложить к такому обращению необходимые документы и материалы в электронной форме.</w:t>
            </w:r>
          </w:p>
          <w:p w14:paraId="54545138"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городского поселения г.Суровикино или должностному лицу в форме электронного документа, и в письменной форме по почтовому адресу, указанному в обращении, поступившем в администрацию городского поселения г.Суровикино или должностному лицу в письменной форме. Кроме того, на поступившее в администрацию городского поселения г.Суровикино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w:t>
            </w:r>
            <w:hyperlink r:id="rId12" w:history="1">
              <w:r w:rsidRPr="00FA7FB8">
                <w:rPr>
                  <w:rFonts w:ascii="Times New Roman" w:hAnsi="Times New Roman" w:cs="Times New Roman"/>
                  <w:color w:val="0000FF"/>
                  <w:sz w:val="28"/>
                  <w:szCs w:val="28"/>
                  <w:lang w:eastAsia="ru-RU"/>
                </w:rPr>
                <w:t>законом</w:t>
              </w:r>
            </w:hyperlink>
            <w:r w:rsidRPr="00FA7FB8">
              <w:rPr>
                <w:rFonts w:ascii="Times New Roman" w:hAnsi="Times New Roman" w:cs="Times New Roman"/>
                <w:color w:val="000000"/>
                <w:sz w:val="28"/>
                <w:szCs w:val="28"/>
                <w:lang w:eastAsia="ru-RU"/>
              </w:rPr>
              <w:t> от 02.05.2006 N 59-ФЗ «О порядке рассмотрения обращений граждан Российской Федерации» на официальном сайте администрации городского поселения г.Суровикино в информационно-телекоммуникационной сети «Интернет».</w:t>
            </w:r>
          </w:p>
          <w:p w14:paraId="41BCAF74"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2.7.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7EA3D45F"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законодательством Российской Федерации и настоящим Положением.</w:t>
            </w:r>
          </w:p>
          <w:p w14:paraId="6E173B8B"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2.8. Рассмотрение обращений граждан может производиться с выездом на место по отдельному поручению главы администрации городского поселения г.Суровикино.</w:t>
            </w:r>
          </w:p>
          <w:p w14:paraId="0C54273B" w14:textId="77777777" w:rsidR="00FA7FB8" w:rsidRPr="00FA7FB8" w:rsidRDefault="00FA7FB8" w:rsidP="00FA7FB8">
            <w:pPr>
              <w:spacing w:before="20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2.9.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1371ACEC" w14:textId="77777777" w:rsidR="00FA7FB8" w:rsidRPr="00FA7FB8" w:rsidRDefault="00FA7FB8" w:rsidP="00FA7FB8">
            <w:pPr>
              <w:spacing w:before="200"/>
              <w:ind w:firstLine="540"/>
              <w:jc w:val="both"/>
              <w:rPr>
                <w:rFonts w:ascii="Calibri" w:hAnsi="Calibri" w:cs="Times New Roman"/>
                <w:color w:val="000000"/>
                <w:sz w:val="22"/>
                <w:szCs w:val="22"/>
                <w:lang w:eastAsia="ru-RU"/>
              </w:rPr>
            </w:pPr>
            <w:bookmarkStart w:id="1" w:name="Par116"/>
            <w:bookmarkEnd w:id="1"/>
            <w:r w:rsidRPr="00FA7FB8">
              <w:rPr>
                <w:rFonts w:ascii="Times New Roman" w:hAnsi="Times New Roman" w:cs="Times New Roman"/>
                <w:color w:val="000000"/>
                <w:sz w:val="28"/>
                <w:szCs w:val="28"/>
                <w:lang w:eastAsia="ru-RU"/>
              </w:rPr>
              <w:t>2.10. В случае, если текст письменного обращения не позволяет определить суть предложения, заявления или жалобы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0B038CD7"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2.11. В случае поступления в администрацию городского поселения г.Суровикино или должностному лицу письменного обращения, содержащего вопрос, ответ на который размещен в соответствии с частью</w:t>
            </w:r>
          </w:p>
          <w:p w14:paraId="223EC2F0"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4 статьи 10 Федерального </w:t>
            </w:r>
            <w:hyperlink r:id="rId13" w:history="1">
              <w:r w:rsidRPr="00FA7FB8">
                <w:rPr>
                  <w:rFonts w:ascii="Times New Roman" w:hAnsi="Times New Roman" w:cs="Times New Roman"/>
                  <w:color w:val="0000FF"/>
                  <w:sz w:val="28"/>
                  <w:szCs w:val="28"/>
                  <w:lang w:eastAsia="ru-RU"/>
                </w:rPr>
                <w:t>закона</w:t>
              </w:r>
            </w:hyperlink>
            <w:r w:rsidRPr="00FA7FB8">
              <w:rPr>
                <w:rFonts w:ascii="Times New Roman" w:hAnsi="Times New Roman" w:cs="Times New Roman"/>
                <w:color w:val="000000"/>
                <w:sz w:val="28"/>
                <w:szCs w:val="28"/>
                <w:lang w:eastAsia="ru-RU"/>
              </w:rPr>
              <w:t> от 02.05.2006 N 59-ФЗ «О порядке рассмотрения обращений граждан Российской Федерации» на официальном сайте администрации городского поселения г.Суровикино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5CC938D1"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Calibri" w:hAnsi="Calibri" w:cs="Times New Roman"/>
                <w:color w:val="000000"/>
                <w:sz w:val="22"/>
                <w:szCs w:val="22"/>
                <w:lang w:eastAsia="ru-RU"/>
              </w:rPr>
              <w:t> </w:t>
            </w:r>
          </w:p>
          <w:p w14:paraId="2E959CA4"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2.11. Подготовка ответов на письменные обращения граждан по вопросам, касающимся разъяснения нормативных правовых актов администрации городского поселения г.Суровикино, осуществляется соответствующим отделом администрации городского поселения г.Суровикино, разработавшим правовой акт.</w:t>
            </w:r>
          </w:p>
          <w:p w14:paraId="3CA71CF0"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720E0976" w14:textId="77777777" w:rsidR="00FA7FB8" w:rsidRPr="00FA7FB8" w:rsidRDefault="00FA7FB8" w:rsidP="00FA7FB8">
            <w:pPr>
              <w:jc w:val="center"/>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 Регистрация письменных обращений граждан</w:t>
            </w:r>
          </w:p>
          <w:p w14:paraId="1F8DF1C0"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23800C39" w14:textId="77777777" w:rsidR="00FA7FB8" w:rsidRPr="00FA7FB8" w:rsidRDefault="00FA7FB8" w:rsidP="00FA7FB8">
            <w:pPr>
              <w:ind w:firstLine="709"/>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3.1. Все обращения граждан принимаются делопроизводителем, а в его отсутствие специалистом, исполняющим его обязанности. Отказ в приеме обращения не допускается в независимости от качества оформления обращения.</w:t>
            </w:r>
          </w:p>
          <w:p w14:paraId="0261A666"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3.2. При получении обращения непосредственно от заявителя делопроизводитель, обязан представить заявителю документ, подтверждающий получение обращения. Указанным документом может являться отметка штампа администрации городского поселения г.Суровикино на втором экземпляре обращения или подпись специалиста с указанием должности и даты получения документа.</w:t>
            </w:r>
          </w:p>
          <w:p w14:paraId="773959AA"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3.3. Делопроизводитель , в день поступления обращения передает его главе администрации городского поселения г.Суровикино (либо лицу, осуществляющему его полномочия) для оформления резолюции о рассмотрении обращения и назначении ответственного исполнителя.</w:t>
            </w:r>
          </w:p>
          <w:p w14:paraId="6E31BAF4"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3.4. На основании визы главы администрации городского поселения г.Суровикино, но не позднее трех дней с момента оформления резолюции главой администрации городского поселения г.Суровикино делопроизводитель производит регистрацию обращения в журнале регистрации обращений граждан и передает обращение ответственному специалисту. При регистрации письменных обращений граждан определяется их тематическая принадлежность.</w:t>
            </w:r>
          </w:p>
          <w:p w14:paraId="04DE1EA7"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3.5.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w:t>
            </w:r>
          </w:p>
          <w:p w14:paraId="584A9175" w14:textId="77777777" w:rsidR="00FA7FB8" w:rsidRPr="00FA7FB8" w:rsidRDefault="00FA7FB8" w:rsidP="00FA7FB8">
            <w:pPr>
              <w:spacing w:before="20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3.6. В случае, если в письменном обращении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3FBB1676"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Если обращение подписано двумя и более авторами, обращение является коллективным.</w:t>
            </w:r>
          </w:p>
          <w:p w14:paraId="0759885C"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3.6. Письменное обращение, содержащее вопросы, решение которых не входит в компетенцию главы администрации городского поселения г.Суровикино,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10D0DC95"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37AB0B95"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3.7.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Волгоградской областной Думы, Администрации Волгоградской области, иных государственных органов, в книге регистрации входящей корреспонденции указывается соответствующий орган.</w:t>
            </w:r>
          </w:p>
          <w:p w14:paraId="37E82999"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3.8. На первой странице письменного обращения гражданина в нижнем правом углу (или на свободном поле) проставляется регистрационный штамп администрации городского поселения г.Суровикино, где указывается дата регистрации и входящий номер.</w:t>
            </w:r>
          </w:p>
          <w:p w14:paraId="60909D95"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Если в резолюции главы администрации городского поселения г.Суровикино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14:paraId="26FA5684"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6CD5C351" w14:textId="77777777" w:rsidR="00FA7FB8" w:rsidRPr="00FA7FB8" w:rsidRDefault="00FA7FB8" w:rsidP="00FA7FB8">
            <w:pPr>
              <w:jc w:val="center"/>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4. Порядок и сроки рассмотрения письменных обращений</w:t>
            </w:r>
          </w:p>
          <w:p w14:paraId="5FB2F18F" w14:textId="77777777" w:rsidR="00FA7FB8" w:rsidRPr="00FA7FB8" w:rsidRDefault="00FA7FB8" w:rsidP="00FA7FB8">
            <w:pPr>
              <w:jc w:val="center"/>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граждан, организация контроля над их рассмотрением</w:t>
            </w:r>
          </w:p>
          <w:p w14:paraId="6EE9F3F5"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2040E542"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4.1. Письменные обращения граждан, поступившие в администрацию городского поселения г.Суровикино и относящиеся к компетенции администрации городского поселения г.Суровикино, согласно Федеральному </w:t>
            </w:r>
            <w:hyperlink r:id="rId14" w:history="1">
              <w:r w:rsidRPr="00FA7FB8">
                <w:rPr>
                  <w:rFonts w:ascii="Times New Roman" w:hAnsi="Times New Roman" w:cs="Times New Roman"/>
                  <w:color w:val="0000FF"/>
                  <w:sz w:val="28"/>
                  <w:szCs w:val="28"/>
                  <w:lang w:eastAsia="ru-RU"/>
                </w:rPr>
                <w:t>закону</w:t>
              </w:r>
            </w:hyperlink>
            <w:r w:rsidRPr="00FA7FB8">
              <w:rPr>
                <w:rFonts w:ascii="Times New Roman" w:hAnsi="Times New Roman" w:cs="Times New Roman"/>
                <w:color w:val="000000"/>
                <w:sz w:val="28"/>
                <w:szCs w:val="28"/>
                <w:lang w:eastAsia="ru-RU"/>
              </w:rPr>
              <w:t> от 02.05.2006 N 59-ФЗ "О порядке рассмотрения обращений граждан Российской Федерации" рассматриваются в течение 30 дней со дня их регистрации.</w:t>
            </w:r>
          </w:p>
          <w:p w14:paraId="74A7D423"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4.2.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с уведомлением гражданина, направившего обращение, о переадресации его обращения.</w:t>
            </w:r>
          </w:p>
          <w:p w14:paraId="658247A3"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4.3. Руководители отделов администрации городского поселения г.Суровикино, специалисты, ответственные за подготовку ответов,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14:paraId="52031B0B"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Если вопросы, поставленные в письменном обращении, не входят в компетенцию отделов администрации городского или специалистов администрации городского поселения г.Суровикино, то обращение в течение двух дней возвращается в приемную за подписью руководителя отдела или специалиста администрации городского поселения г.Суровикино о необходимости переадресации обращения другому должностному лицу.</w:t>
            </w:r>
          </w:p>
          <w:p w14:paraId="5C31653D"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4.4.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района, если указанные письменные ответы не были получены гражданами по независящим от них обстоятельствам.</w:t>
            </w:r>
          </w:p>
          <w:p w14:paraId="6E05B2BE"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4.4. В исключительных случаях, а также в случаях направления запроса в государственный орган, орган местного самоуправления или должностному лицу глава администрации городского поселения г.Суровикино, заместители, начальники отделов администрации городского поселения г.Суровикино, либо уполномоченные ими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14:paraId="6BA71E34"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4.5. Контроль за своевременным, объективным и полным рассмотрением обращений граждан осуществляют заместители главы администрации городского поселения г.Суровикино, руководители отделов, специалисты администрации городского поселения г.Суровикино, которым направлено конкретное обращение. Текущий контроль, за своевременностью рассмотрения обращений осуществляет делопроизводитель.</w:t>
            </w:r>
          </w:p>
          <w:p w14:paraId="053EA269"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14:paraId="4EE950D0"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Ответ на запрос подписывается тем должностным лицом, которому направлен запрос, либо лицом, временно исполняющим его обязанности.</w:t>
            </w:r>
          </w:p>
          <w:p w14:paraId="67CE1E04"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4.6. Основанием для снятия обращения с контроля является направление письменного ответа гражданину на поставленные в его обращении вопросы.</w:t>
            </w:r>
          </w:p>
          <w:p w14:paraId="69627337"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00EAF72D"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5. Формирование дел с обращениями граждан</w:t>
            </w:r>
          </w:p>
          <w:p w14:paraId="511925EE"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4CD0F839"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5.1. Письменные обращения граждан вместе с материалами по результатам их рассмотрения после снятия с контроля подшиваются в отдельную папку.</w:t>
            </w:r>
          </w:p>
          <w:p w14:paraId="07CF8312"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5.2. В папку вкладываются:</w:t>
            </w:r>
          </w:p>
          <w:p w14:paraId="3EE3ED48"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 с резолюцией главы администрации;</w:t>
            </w:r>
          </w:p>
          <w:p w14:paraId="4912AF48"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 письмо о продлении рассмотрения обращения, если рассмотрение продлевалось, с уведомлением гражданина, направившего обращение;</w:t>
            </w:r>
          </w:p>
          <w:p w14:paraId="6CDB4BF9"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 копия ответа заявителю по результатам рассмотрения его обращения.</w:t>
            </w:r>
          </w:p>
          <w:p w14:paraId="33FE8219"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5.3. Снятые с контроля обращения граждан хранятся в соответствии с утвержденной номенклатурой.</w:t>
            </w:r>
          </w:p>
          <w:p w14:paraId="45D1CFA0"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1D16FF19" w14:textId="77777777" w:rsidR="00FA7FB8" w:rsidRPr="00FA7FB8" w:rsidRDefault="00FA7FB8" w:rsidP="00FA7FB8">
            <w:pPr>
              <w:jc w:val="center"/>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 Личный прием граждан</w:t>
            </w:r>
          </w:p>
          <w:p w14:paraId="164530FC"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7774F149"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6.1. Личный прием граждан проводят:</w:t>
            </w:r>
          </w:p>
          <w:p w14:paraId="5C597122"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глава администрации городского поселения г.Суровикино;</w:t>
            </w:r>
          </w:p>
          <w:p w14:paraId="6E5609AE"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заместители главы администрации городского поселения г.Суровикино, в соответствии с графиком, согласно приложению.</w:t>
            </w:r>
          </w:p>
          <w:p w14:paraId="75BE3A5D"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6.2. Запись граждан на личный прием к главе администрации городского поселения г.Суровикино осуществляет делопроизводитель в журнале записи на личный прием к главе администрации городского поселения г.Суровикино.</w:t>
            </w:r>
          </w:p>
          <w:p w14:paraId="1DD20031"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6.3. Обращения граждан о личном приеме главой администрации городского поселения г.Суровикино, поступившие в приемную по телефону 2-16-70, регистрируются в журнале записи на личный прием обращений граждан согласно приложению.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14:paraId="1C5E1BC3"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6.4. Делопроизводитель вправе уточнить мотивы обращения,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администрации городского поселения г.Суровикино.</w:t>
            </w:r>
          </w:p>
          <w:p w14:paraId="615BD803"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В случае если в обращении содержатся вопросы, решение которых не входит в компетенцию главы администрации городского поселения г.Суровикино, гражданину дается разъяснение, куда и в каком порядке ему следует обратиться.</w:t>
            </w:r>
          </w:p>
          <w:p w14:paraId="1B7AD292"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6.5. Заместители главы администрации городского поселения г.Суровикино ведут личный прием без предварительной записи в порядке очередности в своих служебных кабинетах согласно утвержденному графику.</w:t>
            </w:r>
          </w:p>
          <w:p w14:paraId="51ECD898"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6.6. Гражданину, находящемуся в состоянии алкогольного или наркотического опьянения, при проявлениях им агрессии либо неадекватного поведения в записи на личный прием отказывается.</w:t>
            </w:r>
          </w:p>
          <w:p w14:paraId="063E29D8"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6.7. Заместители главы администрации, руководители отделов администрации городского поселения г.Суровикино, руководители муниципальных предприятий и учреждений при необходимости проводят выездные приемы граждан в трудовых коллективах, общественных организациях и т.д.</w:t>
            </w:r>
          </w:p>
          <w:p w14:paraId="19D80928"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6.8. В день проведения личного приема граждан главой администрации городского поселения г.Суровикино, заместителями главы, делопроизводитель заполняет регистрационно-контрольные </w:t>
            </w:r>
            <w:hyperlink r:id="rId15" w:anchor="P193" w:history="1">
              <w:r w:rsidRPr="00FA7FB8">
                <w:rPr>
                  <w:rFonts w:ascii="Times New Roman" w:hAnsi="Times New Roman" w:cs="Times New Roman"/>
                  <w:color w:val="0000FF"/>
                  <w:sz w:val="28"/>
                  <w:szCs w:val="28"/>
                  <w:lang w:eastAsia="ru-RU"/>
                </w:rPr>
                <w:t>карточки</w:t>
              </w:r>
            </w:hyperlink>
            <w:r w:rsidRPr="00FA7FB8">
              <w:rPr>
                <w:rFonts w:ascii="Times New Roman" w:hAnsi="Times New Roman" w:cs="Times New Roman"/>
                <w:color w:val="000000"/>
                <w:sz w:val="28"/>
                <w:szCs w:val="28"/>
                <w:lang w:eastAsia="ru-RU"/>
              </w:rPr>
              <w:t> личного приема граждан согласно приложению.</w:t>
            </w:r>
          </w:p>
          <w:p w14:paraId="0FE3F42A"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6.9. Непосредственно перед личным приемом проводится необходимая организационно-техническая подготовка:</w:t>
            </w:r>
          </w:p>
          <w:p w14:paraId="371A9E50"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1) создание комфортных условий для граждан, ожидающих приема;</w:t>
            </w:r>
          </w:p>
          <w:p w14:paraId="13383F9A"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2) регистрация граждан;</w:t>
            </w:r>
          </w:p>
          <w:p w14:paraId="6FECB6EE"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3) при необходимости подготовка информации по отдельным (в том числе повторным) обращениям.</w:t>
            </w:r>
          </w:p>
          <w:p w14:paraId="6732CD4F"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6.10 Содержание устного обращения заносится в регистрационно-контрольную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16" w:history="1">
              <w:r w:rsidRPr="00FA7FB8">
                <w:rPr>
                  <w:rFonts w:ascii="Times New Roman" w:hAnsi="Times New Roman" w:cs="Times New Roman"/>
                  <w:color w:val="0000FF"/>
                  <w:sz w:val="28"/>
                  <w:szCs w:val="28"/>
                  <w:lang w:eastAsia="ru-RU"/>
                </w:rPr>
                <w:t>законом</w:t>
              </w:r>
            </w:hyperlink>
            <w:r w:rsidRPr="00FA7FB8">
              <w:rPr>
                <w:rFonts w:ascii="Times New Roman" w:hAnsi="Times New Roman" w:cs="Times New Roman"/>
                <w:color w:val="000000"/>
                <w:sz w:val="28"/>
                <w:szCs w:val="28"/>
                <w:lang w:eastAsia="ru-RU"/>
              </w:rPr>
              <w:t> от 02.05.2006 N 59-ФЗ "О порядке рассмотрения обращений граждан Российской Федерации" сроки.</w:t>
            </w:r>
          </w:p>
          <w:p w14:paraId="22FB2B7D"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6.11. Письменное обращение, принятое в ходе личного приема, подлежит регистрации и рассмотрению в порядке, установленном Федеральным </w:t>
            </w:r>
            <w:hyperlink r:id="rId17" w:history="1">
              <w:r w:rsidRPr="00FA7FB8">
                <w:rPr>
                  <w:rFonts w:ascii="Times New Roman" w:hAnsi="Times New Roman" w:cs="Times New Roman"/>
                  <w:color w:val="0000FF"/>
                  <w:sz w:val="28"/>
                  <w:szCs w:val="28"/>
                  <w:lang w:eastAsia="ru-RU"/>
                </w:rPr>
                <w:t>законом</w:t>
              </w:r>
            </w:hyperlink>
            <w:r w:rsidRPr="00FA7FB8">
              <w:rPr>
                <w:rFonts w:ascii="Times New Roman" w:hAnsi="Times New Roman" w:cs="Times New Roman"/>
                <w:color w:val="000000"/>
                <w:sz w:val="28"/>
                <w:szCs w:val="28"/>
                <w:lang w:eastAsia="ru-RU"/>
              </w:rPr>
              <w:t> от 02.05.2006 N 59-ФЗ "О порядке рассмотрения обращений граждан Российской Федерации" и настоящим Положением. В случае если в обращении содержатся вопросы, решение которых не входит в компетенцию администрации или должностного лица, гражданину дается разъяснение, куда и в каком порядке ему следует обратиться.</w:t>
            </w:r>
          </w:p>
          <w:p w14:paraId="18C02172" w14:textId="77777777" w:rsidR="00FA7FB8" w:rsidRPr="00FA7FB8" w:rsidRDefault="00FA7FB8" w:rsidP="00FA7FB8">
            <w:pPr>
              <w:jc w:val="center"/>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1DCFCD63" w14:textId="77777777" w:rsidR="00FA7FB8" w:rsidRPr="00FA7FB8" w:rsidRDefault="00FA7FB8" w:rsidP="00FA7FB8">
            <w:pPr>
              <w:jc w:val="center"/>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7. Порядок обжалования действий (бездействия) и решений,</w:t>
            </w:r>
          </w:p>
          <w:p w14:paraId="48070091" w14:textId="77777777" w:rsidR="00FA7FB8" w:rsidRPr="00FA7FB8" w:rsidRDefault="00FA7FB8" w:rsidP="00FA7FB8">
            <w:pPr>
              <w:jc w:val="center"/>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осуществляемых (принимаемых) в ходе рассмотрения</w:t>
            </w:r>
          </w:p>
          <w:p w14:paraId="4FAD9DF5" w14:textId="77777777" w:rsidR="00FA7FB8" w:rsidRPr="00FA7FB8" w:rsidRDefault="00FA7FB8" w:rsidP="00FA7FB8">
            <w:pPr>
              <w:jc w:val="center"/>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обращений граждан</w:t>
            </w:r>
          </w:p>
          <w:p w14:paraId="52918D54"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34E7BABD" w14:textId="77777777" w:rsidR="00FA7FB8" w:rsidRPr="00FA7FB8" w:rsidRDefault="00FA7FB8" w:rsidP="00FA7FB8">
            <w:pPr>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7.1. Действия (бездействие) и решения администрации городского поселения г.Суровикино, осуществляемые (принимаемые) в ходе рассмотрения обращений граждан, могут быть обжалованы.</w:t>
            </w:r>
          </w:p>
          <w:p w14:paraId="38F3BBBA"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7.2. Обращение (жалоба) подается в письменной форме, в форме электронного документа либо при личном приеме.</w:t>
            </w:r>
          </w:p>
          <w:p w14:paraId="7975AAF4"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7.3. При обращении в письменной форме гражданин в обязательном порядке указывает фамилию, имя, отчество (при наличии) соответствующего должностного лица, а также свои фамилию, имя, отчество (последнее - при наличии), почтовый адрес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322C516C"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7.4. В случае необходимости в подтверждение своих доводов гражданин прилагает к письменному обращению документы и материалы либо их копии.</w:t>
            </w:r>
          </w:p>
          <w:p w14:paraId="693C5C98"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7.5. По результатам рассмотрения жалобы на действия (бездействие) и решения, осуществляемые (принимаемые) в ходе рассмотрения обращения, глава администрации городского поселения г.Суровикино либо его заместитель:</w:t>
            </w:r>
          </w:p>
          <w:p w14:paraId="4BB9348B"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признает правомерными действия (бездействие) и решения в ходе предоставления;</w:t>
            </w:r>
          </w:p>
          <w:p w14:paraId="1B21A5F8"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14:paraId="74E8DD07"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7.6. Гражданин вправе обжаловать действия (бездействие) и решения должностных лиц, решения, осуществляемые (принимаемые) в ходе предоставления муниципальной услуги, в судебном порядке.</w:t>
            </w:r>
          </w:p>
          <w:p w14:paraId="24744FC1" w14:textId="77777777" w:rsidR="00FA7FB8" w:rsidRPr="00FA7FB8" w:rsidRDefault="00FA7FB8" w:rsidP="00FA7FB8">
            <w:pPr>
              <w:spacing w:before="220"/>
              <w:ind w:firstLine="540"/>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7.7. Вопросы, не урегулированные настоящим Положением, решаются в порядке, предусмотренном Федеральным </w:t>
            </w:r>
            <w:hyperlink r:id="rId18" w:history="1">
              <w:r w:rsidRPr="00FA7FB8">
                <w:rPr>
                  <w:rFonts w:ascii="Times New Roman" w:hAnsi="Times New Roman" w:cs="Times New Roman"/>
                  <w:color w:val="0000FF"/>
                  <w:sz w:val="28"/>
                  <w:szCs w:val="28"/>
                  <w:lang w:eastAsia="ru-RU"/>
                </w:rPr>
                <w:t>законом</w:t>
              </w:r>
            </w:hyperlink>
            <w:r w:rsidRPr="00FA7FB8">
              <w:rPr>
                <w:rFonts w:ascii="Times New Roman" w:hAnsi="Times New Roman" w:cs="Times New Roman"/>
                <w:color w:val="000000"/>
                <w:sz w:val="28"/>
                <w:szCs w:val="28"/>
                <w:lang w:eastAsia="ru-RU"/>
              </w:rPr>
              <w:t> от 02.05.2006 N 59-ФЗ "О порядке рассмотрения обращений граждан Российской Федерации".</w:t>
            </w:r>
          </w:p>
          <w:p w14:paraId="1D245C7B"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16FCAB76"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764A79FF"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22372B51"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398589AF"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52FFCE72"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3A9FDD61"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21FCB6A5"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76F79AB3"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13F6BF2A"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7C1064BA"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1BF535CC"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291DA143"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70C04C1F"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1C3537BA"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40A794CA"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7803E864"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48F72A75"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4D249428"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0F54B194"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3F2D3596"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446D8585"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38A82AD7"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268046AF"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2224737B"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6B6EE93B"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18F67B71"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42EA4D08"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319A017A"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7C37696D"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74D47F11"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171BB4C7"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1CF2E4AD"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2D3B8509"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5F6B68FC"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36A766A9"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4F1A3670"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3BA746BF"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1B51E1FC"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2F5736CC"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3FDDF711"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p w14:paraId="415C218A"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8"/>
                <w:szCs w:val="28"/>
                <w:lang w:eastAsia="ru-RU"/>
              </w:rPr>
              <w:t> </w:t>
            </w:r>
          </w:p>
          <w:tbl>
            <w:tblPr>
              <w:tblW w:w="12165" w:type="dxa"/>
              <w:tblCellMar>
                <w:left w:w="0" w:type="dxa"/>
                <w:right w:w="0" w:type="dxa"/>
              </w:tblCellMar>
              <w:tblLook w:val="04A0" w:firstRow="1" w:lastRow="0" w:firstColumn="1" w:lastColumn="0" w:noHBand="0" w:noVBand="1"/>
            </w:tblPr>
            <w:tblGrid>
              <w:gridCol w:w="12165"/>
            </w:tblGrid>
            <w:tr w:rsidR="00FA7FB8" w:rsidRPr="00FA7FB8" w14:paraId="6573523F" w14:textId="77777777">
              <w:tc>
                <w:tcPr>
                  <w:tcW w:w="9287" w:type="dxa"/>
                  <w:tcMar>
                    <w:top w:w="0" w:type="dxa"/>
                    <w:left w:w="108" w:type="dxa"/>
                    <w:bottom w:w="0" w:type="dxa"/>
                    <w:right w:w="108" w:type="dxa"/>
                  </w:tcMar>
                  <w:hideMark/>
                </w:tcPr>
                <w:p w14:paraId="067F8739"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Приложение</w:t>
                  </w:r>
                </w:p>
              </w:tc>
            </w:tr>
            <w:tr w:rsidR="00FA7FB8" w:rsidRPr="00FA7FB8" w14:paraId="3EB9C28C" w14:textId="77777777">
              <w:tc>
                <w:tcPr>
                  <w:tcW w:w="9287" w:type="dxa"/>
                  <w:tcMar>
                    <w:top w:w="0" w:type="dxa"/>
                    <w:left w:w="108" w:type="dxa"/>
                    <w:bottom w:w="0" w:type="dxa"/>
                    <w:right w:w="108" w:type="dxa"/>
                  </w:tcMar>
                  <w:hideMark/>
                </w:tcPr>
                <w:p w14:paraId="1427321A"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tc>
            </w:tr>
            <w:tr w:rsidR="00FA7FB8" w:rsidRPr="00FA7FB8" w14:paraId="1D4AC2B8" w14:textId="77777777">
              <w:tc>
                <w:tcPr>
                  <w:tcW w:w="9287" w:type="dxa"/>
                  <w:tcMar>
                    <w:top w:w="0" w:type="dxa"/>
                    <w:left w:w="108" w:type="dxa"/>
                    <w:bottom w:w="0" w:type="dxa"/>
                    <w:right w:w="108" w:type="dxa"/>
                  </w:tcMar>
                  <w:hideMark/>
                </w:tcPr>
                <w:p w14:paraId="77694A0D"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к постановлению</w:t>
                  </w:r>
                </w:p>
              </w:tc>
            </w:tr>
            <w:tr w:rsidR="00FA7FB8" w:rsidRPr="00FA7FB8" w14:paraId="65C53086" w14:textId="77777777">
              <w:tc>
                <w:tcPr>
                  <w:tcW w:w="9287" w:type="dxa"/>
                  <w:tcMar>
                    <w:top w:w="0" w:type="dxa"/>
                    <w:left w:w="108" w:type="dxa"/>
                    <w:bottom w:w="0" w:type="dxa"/>
                    <w:right w:w="108" w:type="dxa"/>
                  </w:tcMar>
                  <w:hideMark/>
                </w:tcPr>
                <w:p w14:paraId="581CD932"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администрации городского поселения г.Суровикино</w:t>
                  </w:r>
                </w:p>
              </w:tc>
            </w:tr>
            <w:tr w:rsidR="00FA7FB8" w:rsidRPr="00FA7FB8" w14:paraId="278B1086" w14:textId="77777777">
              <w:tc>
                <w:tcPr>
                  <w:tcW w:w="9287" w:type="dxa"/>
                  <w:tcMar>
                    <w:top w:w="0" w:type="dxa"/>
                    <w:left w:w="108" w:type="dxa"/>
                    <w:bottom w:w="0" w:type="dxa"/>
                    <w:right w:w="108" w:type="dxa"/>
                  </w:tcMar>
                  <w:hideMark/>
                </w:tcPr>
                <w:p w14:paraId="58E36AF5"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от 20.03.2018№77</w:t>
                  </w:r>
                </w:p>
              </w:tc>
            </w:tr>
            <w:tr w:rsidR="00FA7FB8" w:rsidRPr="00FA7FB8" w14:paraId="7B90FDDB" w14:textId="77777777">
              <w:tc>
                <w:tcPr>
                  <w:tcW w:w="9287" w:type="dxa"/>
                  <w:tcMar>
                    <w:top w:w="0" w:type="dxa"/>
                    <w:left w:w="108" w:type="dxa"/>
                    <w:bottom w:w="0" w:type="dxa"/>
                    <w:right w:w="108" w:type="dxa"/>
                  </w:tcMar>
                  <w:hideMark/>
                </w:tcPr>
                <w:p w14:paraId="1D059E27" w14:textId="77777777" w:rsidR="00FA7FB8" w:rsidRPr="00FA7FB8" w:rsidRDefault="00FA7FB8" w:rsidP="00FA7FB8">
                  <w:pPr>
                    <w:spacing w:line="253" w:lineRule="atLeast"/>
                    <w:ind w:firstLine="5245"/>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tc>
            </w:tr>
            <w:tr w:rsidR="00FA7FB8" w:rsidRPr="00FA7FB8" w14:paraId="16F984AE" w14:textId="77777777">
              <w:tc>
                <w:tcPr>
                  <w:tcW w:w="9287" w:type="dxa"/>
                  <w:tcMar>
                    <w:top w:w="0" w:type="dxa"/>
                    <w:left w:w="108" w:type="dxa"/>
                    <w:bottom w:w="0" w:type="dxa"/>
                    <w:right w:w="108" w:type="dxa"/>
                  </w:tcMar>
                  <w:hideMark/>
                </w:tcPr>
                <w:p w14:paraId="0467A389" w14:textId="77777777" w:rsidR="00FA7FB8" w:rsidRPr="00FA7FB8" w:rsidRDefault="00FA7FB8" w:rsidP="00FA7FB8">
                  <w:pPr>
                    <w:spacing w:line="253" w:lineRule="atLeast"/>
                    <w:ind w:firstLine="5245"/>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tc>
            </w:tr>
          </w:tbl>
          <w:p w14:paraId="7D63CCBE" w14:textId="77777777" w:rsidR="00FA7FB8" w:rsidRPr="00FA7FB8" w:rsidRDefault="00FA7FB8" w:rsidP="00FA7FB8">
            <w:pPr>
              <w:spacing w:line="253" w:lineRule="atLeast"/>
              <w:jc w:val="center"/>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78B28470" w14:textId="77777777" w:rsidR="00FA7FB8" w:rsidRPr="00FA7FB8" w:rsidRDefault="00FA7FB8" w:rsidP="00FA7FB8">
            <w:pPr>
              <w:spacing w:line="253" w:lineRule="atLeast"/>
              <w:jc w:val="center"/>
              <w:rPr>
                <w:rFonts w:ascii="Calibri" w:hAnsi="Calibri" w:cs="Times New Roman"/>
                <w:color w:val="000000"/>
                <w:sz w:val="22"/>
                <w:szCs w:val="22"/>
                <w:lang w:eastAsia="ru-RU"/>
              </w:rPr>
            </w:pPr>
            <w:r w:rsidRPr="00FA7FB8">
              <w:rPr>
                <w:rFonts w:ascii="Times New Roman" w:hAnsi="Times New Roman" w:cs="Times New Roman"/>
                <w:color w:val="000000"/>
                <w:lang w:eastAsia="ru-RU"/>
              </w:rPr>
              <w:t>ГРАФИК</w:t>
            </w:r>
          </w:p>
          <w:p w14:paraId="738FC0C9" w14:textId="77777777" w:rsidR="00FA7FB8" w:rsidRPr="00FA7FB8" w:rsidRDefault="00FA7FB8" w:rsidP="00FA7FB8">
            <w:pPr>
              <w:spacing w:line="253" w:lineRule="atLeast"/>
              <w:jc w:val="center"/>
              <w:rPr>
                <w:rFonts w:ascii="Calibri" w:hAnsi="Calibri" w:cs="Times New Roman"/>
                <w:color w:val="000000"/>
                <w:sz w:val="22"/>
                <w:szCs w:val="22"/>
                <w:lang w:eastAsia="ru-RU"/>
              </w:rPr>
            </w:pPr>
            <w:r w:rsidRPr="00FA7FB8">
              <w:rPr>
                <w:rFonts w:ascii="Times New Roman" w:hAnsi="Times New Roman" w:cs="Times New Roman"/>
                <w:color w:val="000000"/>
                <w:lang w:eastAsia="ru-RU"/>
              </w:rPr>
              <w:t>проведения личного приема граждан в администрации городского поселения г.Суровикино</w:t>
            </w:r>
          </w:p>
          <w:p w14:paraId="6CE3C1D9" w14:textId="77777777" w:rsidR="00FA7FB8" w:rsidRPr="00FA7FB8" w:rsidRDefault="00FA7FB8" w:rsidP="00FA7FB8">
            <w:pPr>
              <w:spacing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tbl>
            <w:tblPr>
              <w:tblW w:w="9688" w:type="dxa"/>
              <w:tblCellMar>
                <w:left w:w="0" w:type="dxa"/>
                <w:right w:w="0" w:type="dxa"/>
              </w:tblCellMar>
              <w:tblLook w:val="04A0" w:firstRow="1" w:lastRow="0" w:firstColumn="1" w:lastColumn="0" w:noHBand="0" w:noVBand="1"/>
            </w:tblPr>
            <w:tblGrid>
              <w:gridCol w:w="1990"/>
              <w:gridCol w:w="4426"/>
              <w:gridCol w:w="1526"/>
              <w:gridCol w:w="1746"/>
            </w:tblGrid>
            <w:tr w:rsidR="00FA7FB8" w:rsidRPr="00FA7FB8" w14:paraId="519A96E9" w14:textId="77777777">
              <w:trPr>
                <w:trHeight w:val="352"/>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909225" w14:textId="77777777" w:rsidR="00FA7FB8" w:rsidRPr="00FA7FB8" w:rsidRDefault="00FA7FB8" w:rsidP="00FA7FB8">
                  <w:pPr>
                    <w:spacing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Ф.И.О.</w:t>
                  </w:r>
                </w:p>
              </w:tc>
              <w:tc>
                <w:tcPr>
                  <w:tcW w:w="44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43A06F"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Должность</w:t>
                  </w:r>
                </w:p>
              </w:tc>
              <w:tc>
                <w:tcPr>
                  <w:tcW w:w="1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6E9A12"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День приема</w:t>
                  </w:r>
                </w:p>
              </w:tc>
              <w:tc>
                <w:tcPr>
                  <w:tcW w:w="17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94C8D"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Часы приема</w:t>
                  </w:r>
                </w:p>
              </w:tc>
            </w:tr>
            <w:tr w:rsidR="00FA7FB8" w:rsidRPr="00FA7FB8" w14:paraId="306391C4" w14:textId="77777777">
              <w:trPr>
                <w:trHeight w:val="180"/>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C52BE"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Рубцов Владимир</w:t>
                  </w:r>
                </w:p>
                <w:p w14:paraId="321F24A8"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Николаевич</w:t>
                  </w:r>
                </w:p>
              </w:tc>
              <w:tc>
                <w:tcPr>
                  <w:tcW w:w="4426" w:type="dxa"/>
                  <w:tcBorders>
                    <w:top w:val="nil"/>
                    <w:left w:val="nil"/>
                    <w:bottom w:val="single" w:sz="8" w:space="0" w:color="auto"/>
                    <w:right w:val="single" w:sz="8" w:space="0" w:color="auto"/>
                  </w:tcBorders>
                  <w:tcMar>
                    <w:top w:w="0" w:type="dxa"/>
                    <w:left w:w="108" w:type="dxa"/>
                    <w:bottom w:w="0" w:type="dxa"/>
                    <w:right w:w="108" w:type="dxa"/>
                  </w:tcMar>
                  <w:hideMark/>
                </w:tcPr>
                <w:p w14:paraId="6FCE0E81"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Глава администрации городского поселения г.Суровикино</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14:paraId="4F0F6406"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второй вторник</w:t>
                  </w:r>
                </w:p>
                <w:p w14:paraId="1C7D0915"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месяца</w:t>
                  </w:r>
                </w:p>
              </w:tc>
              <w:tc>
                <w:tcPr>
                  <w:tcW w:w="1746" w:type="dxa"/>
                  <w:tcBorders>
                    <w:top w:val="nil"/>
                    <w:left w:val="nil"/>
                    <w:bottom w:val="single" w:sz="8" w:space="0" w:color="auto"/>
                    <w:right w:val="single" w:sz="8" w:space="0" w:color="auto"/>
                  </w:tcBorders>
                  <w:tcMar>
                    <w:top w:w="0" w:type="dxa"/>
                    <w:left w:w="108" w:type="dxa"/>
                    <w:bottom w:w="0" w:type="dxa"/>
                    <w:right w:w="108" w:type="dxa"/>
                  </w:tcMar>
                  <w:hideMark/>
                </w:tcPr>
                <w:p w14:paraId="03D22860"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14.00-17.00</w:t>
                  </w:r>
                </w:p>
              </w:tc>
            </w:tr>
            <w:tr w:rsidR="00FA7FB8" w:rsidRPr="00FA7FB8" w14:paraId="46454CDC" w14:textId="77777777">
              <w:trPr>
                <w:trHeight w:val="282"/>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BCA17"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Чеботарёв</w:t>
                  </w:r>
                </w:p>
                <w:p w14:paraId="68E4D5E8"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Александр</w:t>
                  </w:r>
                </w:p>
                <w:p w14:paraId="2DEF015F"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Васильевич</w:t>
                  </w:r>
                </w:p>
              </w:tc>
              <w:tc>
                <w:tcPr>
                  <w:tcW w:w="4426" w:type="dxa"/>
                  <w:tcBorders>
                    <w:top w:val="nil"/>
                    <w:left w:val="nil"/>
                    <w:bottom w:val="single" w:sz="8" w:space="0" w:color="auto"/>
                    <w:right w:val="single" w:sz="8" w:space="0" w:color="auto"/>
                  </w:tcBorders>
                  <w:tcMar>
                    <w:top w:w="0" w:type="dxa"/>
                    <w:left w:w="108" w:type="dxa"/>
                    <w:bottom w:w="0" w:type="dxa"/>
                    <w:right w:w="108" w:type="dxa"/>
                  </w:tcMar>
                  <w:hideMark/>
                </w:tcPr>
                <w:p w14:paraId="4514560E" w14:textId="77777777" w:rsidR="00FA7FB8" w:rsidRPr="00FA7FB8" w:rsidRDefault="00FA7FB8" w:rsidP="00FA7FB8">
                  <w:pPr>
                    <w:spacing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Заместитель главы администрации</w:t>
                  </w:r>
                </w:p>
                <w:p w14:paraId="383627EF" w14:textId="77777777" w:rsidR="00FA7FB8" w:rsidRPr="00FA7FB8" w:rsidRDefault="00FA7FB8" w:rsidP="00FA7FB8">
                  <w:pPr>
                    <w:spacing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городского поселения г.Суровикино</w:t>
                  </w:r>
                </w:p>
                <w:p w14:paraId="10A6D54B" w14:textId="77777777" w:rsidR="00FA7FB8" w:rsidRPr="00FA7FB8" w:rsidRDefault="00FA7FB8" w:rsidP="00FA7FB8">
                  <w:pPr>
                    <w:spacing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14:paraId="6B514D13"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первый</w:t>
                  </w:r>
                </w:p>
                <w:p w14:paraId="2906BFE6"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вторник</w:t>
                  </w:r>
                </w:p>
                <w:p w14:paraId="02FCA6E9"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месяца</w:t>
                  </w:r>
                </w:p>
              </w:tc>
              <w:tc>
                <w:tcPr>
                  <w:tcW w:w="1746" w:type="dxa"/>
                  <w:tcBorders>
                    <w:top w:val="nil"/>
                    <w:left w:val="nil"/>
                    <w:bottom w:val="single" w:sz="8" w:space="0" w:color="auto"/>
                    <w:right w:val="single" w:sz="8" w:space="0" w:color="auto"/>
                  </w:tcBorders>
                  <w:tcMar>
                    <w:top w:w="0" w:type="dxa"/>
                    <w:left w:w="108" w:type="dxa"/>
                    <w:bottom w:w="0" w:type="dxa"/>
                    <w:right w:w="108" w:type="dxa"/>
                  </w:tcMar>
                  <w:hideMark/>
                </w:tcPr>
                <w:p w14:paraId="319BEFA5"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14.00-17.00</w:t>
                  </w:r>
                </w:p>
              </w:tc>
            </w:tr>
            <w:tr w:rsidR="00FA7FB8" w:rsidRPr="00FA7FB8" w14:paraId="48FB775D" w14:textId="77777777">
              <w:trPr>
                <w:trHeight w:val="1590"/>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25C13"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Земледенко</w:t>
                  </w:r>
                </w:p>
                <w:p w14:paraId="4EB34208"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Татьяна Владимировна</w:t>
                  </w:r>
                </w:p>
              </w:tc>
              <w:tc>
                <w:tcPr>
                  <w:tcW w:w="4426" w:type="dxa"/>
                  <w:tcBorders>
                    <w:top w:val="nil"/>
                    <w:left w:val="nil"/>
                    <w:bottom w:val="single" w:sz="8" w:space="0" w:color="auto"/>
                    <w:right w:val="single" w:sz="8" w:space="0" w:color="auto"/>
                  </w:tcBorders>
                  <w:tcMar>
                    <w:top w:w="0" w:type="dxa"/>
                    <w:left w:w="108" w:type="dxa"/>
                    <w:bottom w:w="0" w:type="dxa"/>
                    <w:right w:w="108" w:type="dxa"/>
                  </w:tcMar>
                  <w:hideMark/>
                </w:tcPr>
                <w:p w14:paraId="4DF913EF"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Заместитель главы администрации городского поселения г.Суровикино</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14:paraId="677E884C"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третий</w:t>
                  </w:r>
                </w:p>
                <w:p w14:paraId="7C3FA898"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вторник</w:t>
                  </w:r>
                </w:p>
                <w:p w14:paraId="3133B905"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месяца</w:t>
                  </w:r>
                </w:p>
              </w:tc>
              <w:tc>
                <w:tcPr>
                  <w:tcW w:w="1746" w:type="dxa"/>
                  <w:tcBorders>
                    <w:top w:val="nil"/>
                    <w:left w:val="nil"/>
                    <w:bottom w:val="single" w:sz="8" w:space="0" w:color="auto"/>
                    <w:right w:val="single" w:sz="8" w:space="0" w:color="auto"/>
                  </w:tcBorders>
                  <w:tcMar>
                    <w:top w:w="0" w:type="dxa"/>
                    <w:left w:w="108" w:type="dxa"/>
                    <w:bottom w:w="0" w:type="dxa"/>
                    <w:right w:w="108" w:type="dxa"/>
                  </w:tcMar>
                  <w:hideMark/>
                </w:tcPr>
                <w:p w14:paraId="284DBA94"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14.00-17.00</w:t>
                  </w:r>
                </w:p>
              </w:tc>
            </w:tr>
          </w:tbl>
          <w:p w14:paraId="721EFC14"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29B98E8B"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Предварительная запись по телефону: 8(84473) 2-16-70</w:t>
            </w:r>
          </w:p>
          <w:p w14:paraId="4E9E26F6"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Дни и часы, в течение которых производится запись: в рабочие дни с 8.00 до 12.00 и с 13.00 до 17.00 (в пятницу до 16.00)</w:t>
            </w:r>
          </w:p>
          <w:p w14:paraId="24499B9D"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Почтовый адрес: 404415, г. Суровикино, ул. Ленина, 75</w:t>
            </w:r>
          </w:p>
          <w:p w14:paraId="36E38D42"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Адрес электронной почты: </w:t>
            </w:r>
            <w:r w:rsidRPr="00FA7FB8">
              <w:rPr>
                <w:rFonts w:ascii="Times New Roman" w:hAnsi="Times New Roman" w:cs="Times New Roman"/>
                <w:color w:val="000000"/>
                <w:lang w:val="en-US" w:eastAsia="ru-RU"/>
              </w:rPr>
              <w:t>Admgorod</w:t>
            </w:r>
            <w:r w:rsidRPr="00FA7FB8">
              <w:rPr>
                <w:rFonts w:ascii="Times New Roman" w:hAnsi="Times New Roman" w:cs="Times New Roman"/>
                <w:color w:val="000000"/>
                <w:lang w:eastAsia="ru-RU"/>
              </w:rPr>
              <w:t>2013@</w:t>
            </w:r>
            <w:r w:rsidRPr="00FA7FB8">
              <w:rPr>
                <w:rFonts w:ascii="Times New Roman" w:hAnsi="Times New Roman" w:cs="Times New Roman"/>
                <w:color w:val="000000"/>
                <w:lang w:val="en-US" w:eastAsia="ru-RU"/>
              </w:rPr>
              <w:t>mail</w:t>
            </w:r>
            <w:r w:rsidRPr="00FA7FB8">
              <w:rPr>
                <w:rFonts w:ascii="Times New Roman" w:hAnsi="Times New Roman" w:cs="Times New Roman"/>
                <w:color w:val="000000"/>
                <w:lang w:eastAsia="ru-RU"/>
              </w:rPr>
              <w:t>.</w:t>
            </w:r>
            <w:r w:rsidRPr="00FA7FB8">
              <w:rPr>
                <w:rFonts w:ascii="Times New Roman" w:hAnsi="Times New Roman" w:cs="Times New Roman"/>
                <w:color w:val="000000"/>
                <w:lang w:val="en-US" w:eastAsia="ru-RU"/>
              </w:rPr>
              <w:t>ru</w:t>
            </w:r>
          </w:p>
          <w:p w14:paraId="52AEF1CB"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1C7EEA44"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4BEDED4C"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01B5581A"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2501889B"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tbl>
            <w:tblPr>
              <w:tblW w:w="12165" w:type="dxa"/>
              <w:tblCellMar>
                <w:left w:w="0" w:type="dxa"/>
                <w:right w:w="0" w:type="dxa"/>
              </w:tblCellMar>
              <w:tblLook w:val="04A0" w:firstRow="1" w:lastRow="0" w:firstColumn="1" w:lastColumn="0" w:noHBand="0" w:noVBand="1"/>
            </w:tblPr>
            <w:tblGrid>
              <w:gridCol w:w="12165"/>
            </w:tblGrid>
            <w:tr w:rsidR="00FA7FB8" w:rsidRPr="00FA7FB8" w14:paraId="7799BF4F" w14:textId="77777777">
              <w:tc>
                <w:tcPr>
                  <w:tcW w:w="9287" w:type="dxa"/>
                  <w:tcMar>
                    <w:top w:w="0" w:type="dxa"/>
                    <w:left w:w="108" w:type="dxa"/>
                    <w:bottom w:w="0" w:type="dxa"/>
                    <w:right w:w="108" w:type="dxa"/>
                  </w:tcMar>
                  <w:hideMark/>
                </w:tcPr>
                <w:p w14:paraId="46E26DC3"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Приложение</w:t>
                  </w:r>
                </w:p>
              </w:tc>
            </w:tr>
            <w:tr w:rsidR="00FA7FB8" w:rsidRPr="00FA7FB8" w14:paraId="0A1E2DD9" w14:textId="77777777">
              <w:tc>
                <w:tcPr>
                  <w:tcW w:w="9287" w:type="dxa"/>
                  <w:tcMar>
                    <w:top w:w="0" w:type="dxa"/>
                    <w:left w:w="108" w:type="dxa"/>
                    <w:bottom w:w="0" w:type="dxa"/>
                    <w:right w:w="108" w:type="dxa"/>
                  </w:tcMar>
                  <w:hideMark/>
                </w:tcPr>
                <w:p w14:paraId="604D21FF"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tc>
            </w:tr>
            <w:tr w:rsidR="00FA7FB8" w:rsidRPr="00FA7FB8" w14:paraId="7E38E46D" w14:textId="77777777">
              <w:tc>
                <w:tcPr>
                  <w:tcW w:w="9287" w:type="dxa"/>
                  <w:tcMar>
                    <w:top w:w="0" w:type="dxa"/>
                    <w:left w:w="108" w:type="dxa"/>
                    <w:bottom w:w="0" w:type="dxa"/>
                    <w:right w:w="108" w:type="dxa"/>
                  </w:tcMar>
                  <w:hideMark/>
                </w:tcPr>
                <w:p w14:paraId="42D19B20"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к постановлению</w:t>
                  </w:r>
                </w:p>
              </w:tc>
            </w:tr>
            <w:tr w:rsidR="00FA7FB8" w:rsidRPr="00FA7FB8" w14:paraId="05F4D4B6" w14:textId="77777777">
              <w:tc>
                <w:tcPr>
                  <w:tcW w:w="9287" w:type="dxa"/>
                  <w:tcMar>
                    <w:top w:w="0" w:type="dxa"/>
                    <w:left w:w="108" w:type="dxa"/>
                    <w:bottom w:w="0" w:type="dxa"/>
                    <w:right w:w="108" w:type="dxa"/>
                  </w:tcMar>
                  <w:hideMark/>
                </w:tcPr>
                <w:p w14:paraId="67A02693"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администрации городского поселения г.Суровикино</w:t>
                  </w:r>
                </w:p>
              </w:tc>
            </w:tr>
            <w:tr w:rsidR="00FA7FB8" w:rsidRPr="00FA7FB8" w14:paraId="7F1BBBE2" w14:textId="77777777">
              <w:tc>
                <w:tcPr>
                  <w:tcW w:w="9287" w:type="dxa"/>
                  <w:tcMar>
                    <w:top w:w="0" w:type="dxa"/>
                    <w:left w:w="108" w:type="dxa"/>
                    <w:bottom w:w="0" w:type="dxa"/>
                    <w:right w:w="108" w:type="dxa"/>
                  </w:tcMar>
                  <w:hideMark/>
                </w:tcPr>
                <w:p w14:paraId="1C90EE89"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от 20.03.2018 №77</w:t>
                  </w:r>
                </w:p>
              </w:tc>
            </w:tr>
          </w:tbl>
          <w:p w14:paraId="6603BD31"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387DF6D0"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5372669F" w14:textId="77777777" w:rsidR="00FA7FB8" w:rsidRPr="00FA7FB8" w:rsidRDefault="00FA7FB8" w:rsidP="00FA7FB8">
            <w:pPr>
              <w:jc w:val="both"/>
              <w:rPr>
                <w:rFonts w:ascii="Courier New" w:hAnsi="Courier New" w:cs="Courier New"/>
                <w:color w:val="000000"/>
                <w:sz w:val="20"/>
                <w:szCs w:val="20"/>
                <w:lang w:eastAsia="ru-RU"/>
              </w:rPr>
            </w:pPr>
            <w:bookmarkStart w:id="2" w:name="P193"/>
            <w:bookmarkEnd w:id="2"/>
            <w:r w:rsidRPr="00FA7FB8">
              <w:rPr>
                <w:rFonts w:ascii="Times New Roman" w:hAnsi="Times New Roman" w:cs="Times New Roman"/>
                <w:color w:val="000000"/>
                <w:lang w:eastAsia="ru-RU"/>
              </w:rPr>
              <w:t>Карточка личного приема гражданина</w:t>
            </w:r>
          </w:p>
          <w:p w14:paraId="66D7D287"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 </w:t>
            </w:r>
          </w:p>
          <w:p w14:paraId="00B46D0C"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N _________ дата __________</w:t>
            </w:r>
          </w:p>
          <w:p w14:paraId="24C81D55"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 </w:t>
            </w:r>
          </w:p>
          <w:p w14:paraId="2C1A13A8"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Прием вел _________________________________________________________________</w:t>
            </w:r>
          </w:p>
          <w:p w14:paraId="7F70E7D6"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Ф.И.О. заявителя __________________________________________________________</w:t>
            </w:r>
          </w:p>
          <w:p w14:paraId="297AF019"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6C59A7CD"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Дата рождения _____________________________________________________________</w:t>
            </w:r>
          </w:p>
          <w:p w14:paraId="46875091"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Адрес _____________________________________________________________________</w:t>
            </w:r>
          </w:p>
          <w:p w14:paraId="502AB67F"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Контактный телефон ________________________________________________________</w:t>
            </w:r>
          </w:p>
          <w:p w14:paraId="11A80E97"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Льготный состав ___________________________________________________________</w:t>
            </w:r>
          </w:p>
          <w:p w14:paraId="77447245"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Социальное положение ______________________________________________________</w:t>
            </w:r>
          </w:p>
          <w:p w14:paraId="17E0C2D8"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Краткое содержание вопроса ________________________________________________</w:t>
            </w:r>
          </w:p>
          <w:p w14:paraId="249FA306"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1B3DECC2"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31B07E35"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5AE685C7"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Тип обращения: устное, заявление, жалоба, предложение.</w:t>
            </w:r>
          </w:p>
          <w:p w14:paraId="58A70AEB"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Куда обратился: Администрация городского поселения г.Суровикино</w:t>
            </w:r>
          </w:p>
          <w:p w14:paraId="1B5ABB3B"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Волгоградской области.</w:t>
            </w:r>
          </w:p>
          <w:p w14:paraId="02CD8275"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 </w:t>
            </w:r>
          </w:p>
          <w:p w14:paraId="21126293"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РЕЗУЛЬТАТ ЛИЧНОГО ПРИЕМА:</w:t>
            </w:r>
          </w:p>
          <w:p w14:paraId="595C715A"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 </w:t>
            </w:r>
          </w:p>
          <w:p w14:paraId="4A757345"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Устного обращения:</w:t>
            </w:r>
          </w:p>
          <w:p w14:paraId="16D3F549"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w:t>
            </w:r>
          </w:p>
          <w:p w14:paraId="5C75B57A"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2ABFFFDC"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22C75C09"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55229930"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2B5BB110"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77A4787E"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7BAF7720"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157A027C"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04BE0C44"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 </w:t>
            </w:r>
          </w:p>
          <w:p w14:paraId="09E94F8B"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Дата контроля: _____________________ Дата исполнения ______________________</w:t>
            </w:r>
          </w:p>
          <w:p w14:paraId="569D3BDF"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Примечание ________________________________________________________________</w:t>
            </w:r>
          </w:p>
          <w:p w14:paraId="690EB293"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73E5A610"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4C20ACE5"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1C95BB6A"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___________________________________________________________________________</w:t>
            </w:r>
          </w:p>
          <w:p w14:paraId="37438C67"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 </w:t>
            </w:r>
          </w:p>
          <w:p w14:paraId="356E1C6B"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Письменного обращения:</w:t>
            </w:r>
          </w:p>
          <w:p w14:paraId="5C44F5E8"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______________________</w:t>
            </w:r>
          </w:p>
          <w:p w14:paraId="5C9AB898"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 </w:t>
            </w:r>
          </w:p>
          <w:p w14:paraId="36A88DF7"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от ________ N __________</w:t>
            </w:r>
          </w:p>
          <w:tbl>
            <w:tblPr>
              <w:tblW w:w="12165" w:type="dxa"/>
              <w:tblCellMar>
                <w:left w:w="0" w:type="dxa"/>
                <w:right w:w="0" w:type="dxa"/>
              </w:tblCellMar>
              <w:tblLook w:val="04A0" w:firstRow="1" w:lastRow="0" w:firstColumn="1" w:lastColumn="0" w:noHBand="0" w:noVBand="1"/>
            </w:tblPr>
            <w:tblGrid>
              <w:gridCol w:w="12165"/>
            </w:tblGrid>
            <w:tr w:rsidR="00FA7FB8" w:rsidRPr="00FA7FB8" w14:paraId="6D6A1425" w14:textId="77777777">
              <w:tc>
                <w:tcPr>
                  <w:tcW w:w="9287" w:type="dxa"/>
                  <w:tcMar>
                    <w:top w:w="0" w:type="dxa"/>
                    <w:left w:w="108" w:type="dxa"/>
                    <w:bottom w:w="0" w:type="dxa"/>
                    <w:right w:w="108" w:type="dxa"/>
                  </w:tcMar>
                  <w:hideMark/>
                </w:tcPr>
                <w:p w14:paraId="7B5B0209"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Приложение</w:t>
                  </w:r>
                </w:p>
              </w:tc>
            </w:tr>
            <w:tr w:rsidR="00FA7FB8" w:rsidRPr="00FA7FB8" w14:paraId="533EE4F8" w14:textId="77777777">
              <w:tc>
                <w:tcPr>
                  <w:tcW w:w="9287" w:type="dxa"/>
                  <w:tcMar>
                    <w:top w:w="0" w:type="dxa"/>
                    <w:left w:w="108" w:type="dxa"/>
                    <w:bottom w:w="0" w:type="dxa"/>
                    <w:right w:w="108" w:type="dxa"/>
                  </w:tcMar>
                  <w:hideMark/>
                </w:tcPr>
                <w:p w14:paraId="1993B978"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tc>
            </w:tr>
            <w:tr w:rsidR="00FA7FB8" w:rsidRPr="00FA7FB8" w14:paraId="4F51DFB2" w14:textId="77777777">
              <w:tc>
                <w:tcPr>
                  <w:tcW w:w="9287" w:type="dxa"/>
                  <w:tcMar>
                    <w:top w:w="0" w:type="dxa"/>
                    <w:left w:w="108" w:type="dxa"/>
                    <w:bottom w:w="0" w:type="dxa"/>
                    <w:right w:w="108" w:type="dxa"/>
                  </w:tcMar>
                  <w:hideMark/>
                </w:tcPr>
                <w:p w14:paraId="2EE2D6A9"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к постановлению</w:t>
                  </w:r>
                </w:p>
              </w:tc>
            </w:tr>
            <w:tr w:rsidR="00FA7FB8" w:rsidRPr="00FA7FB8" w14:paraId="6F39D7D2" w14:textId="77777777">
              <w:tc>
                <w:tcPr>
                  <w:tcW w:w="9287" w:type="dxa"/>
                  <w:tcMar>
                    <w:top w:w="0" w:type="dxa"/>
                    <w:left w:w="108" w:type="dxa"/>
                    <w:bottom w:w="0" w:type="dxa"/>
                    <w:right w:w="108" w:type="dxa"/>
                  </w:tcMar>
                  <w:hideMark/>
                </w:tcPr>
                <w:p w14:paraId="12FF8263"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администрации городского поселения г.Суровикино</w:t>
                  </w:r>
                </w:p>
              </w:tc>
            </w:tr>
            <w:tr w:rsidR="00FA7FB8" w:rsidRPr="00FA7FB8" w14:paraId="0098F003" w14:textId="77777777">
              <w:tc>
                <w:tcPr>
                  <w:tcW w:w="9287" w:type="dxa"/>
                  <w:tcMar>
                    <w:top w:w="0" w:type="dxa"/>
                    <w:left w:w="108" w:type="dxa"/>
                    <w:bottom w:w="0" w:type="dxa"/>
                    <w:right w:w="108" w:type="dxa"/>
                  </w:tcMar>
                  <w:hideMark/>
                </w:tcPr>
                <w:p w14:paraId="1919748C" w14:textId="77777777" w:rsidR="00FA7FB8" w:rsidRPr="00FA7FB8" w:rsidRDefault="00FA7FB8" w:rsidP="00FA7FB8">
                  <w:pPr>
                    <w:ind w:firstLine="5245"/>
                    <w:jc w:val="right"/>
                    <w:rPr>
                      <w:rFonts w:ascii="Calibri" w:hAnsi="Calibri" w:cs="Times New Roman"/>
                      <w:color w:val="000000"/>
                      <w:sz w:val="22"/>
                      <w:szCs w:val="22"/>
                      <w:lang w:eastAsia="ru-RU"/>
                    </w:rPr>
                  </w:pPr>
                  <w:r w:rsidRPr="00FA7FB8">
                    <w:rPr>
                      <w:rFonts w:ascii="Times New Roman" w:hAnsi="Times New Roman" w:cs="Times New Roman"/>
                      <w:color w:val="000000"/>
                      <w:lang w:eastAsia="ru-RU"/>
                    </w:rPr>
                    <w:t>от 20.03.2018 №77</w:t>
                  </w:r>
                </w:p>
              </w:tc>
            </w:tr>
          </w:tbl>
          <w:p w14:paraId="063C4BB4" w14:textId="77777777" w:rsidR="00FA7FB8" w:rsidRPr="00FA7FB8" w:rsidRDefault="00FA7FB8" w:rsidP="00FA7FB8">
            <w:pPr>
              <w:ind w:firstLine="6379"/>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5230FD1A" w14:textId="77777777" w:rsidR="00FA7FB8" w:rsidRPr="00FA7FB8" w:rsidRDefault="00FA7FB8" w:rsidP="00FA7FB8">
            <w:pPr>
              <w:ind w:firstLine="6379"/>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3C6AA313" w14:textId="77777777" w:rsidR="00FA7FB8" w:rsidRPr="00FA7FB8" w:rsidRDefault="00FA7FB8" w:rsidP="00FA7FB8">
            <w:pPr>
              <w:ind w:firstLine="6379"/>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61FED536" w14:textId="77777777" w:rsidR="00FA7FB8" w:rsidRPr="00FA7FB8" w:rsidRDefault="00FA7FB8" w:rsidP="00FA7FB8">
            <w:pPr>
              <w:ind w:firstLine="6379"/>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08465322" w14:textId="77777777" w:rsidR="00FA7FB8" w:rsidRPr="00FA7FB8" w:rsidRDefault="00FA7FB8" w:rsidP="00FA7FB8">
            <w:pPr>
              <w:ind w:firstLine="6379"/>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0CF00304"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ЖУРНАЛ</w:t>
            </w:r>
          </w:p>
          <w:p w14:paraId="6EB064C0"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учета личного приема граждан в администрации городского поселения г.Суровикино</w:t>
            </w:r>
          </w:p>
          <w:p w14:paraId="001611B7"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69B2459C"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77257159"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Начат: "__" _____________ 20__ г.</w:t>
            </w:r>
          </w:p>
          <w:p w14:paraId="727A5E96" w14:textId="77777777" w:rsidR="00FA7FB8" w:rsidRPr="00FA7FB8" w:rsidRDefault="00FA7FB8" w:rsidP="00FA7FB8">
            <w:pPr>
              <w:jc w:val="both"/>
              <w:rPr>
                <w:rFonts w:ascii="Courier New" w:hAnsi="Courier New" w:cs="Courier New"/>
                <w:color w:val="000000"/>
                <w:sz w:val="20"/>
                <w:szCs w:val="20"/>
                <w:lang w:eastAsia="ru-RU"/>
              </w:rPr>
            </w:pPr>
            <w:r w:rsidRPr="00FA7FB8">
              <w:rPr>
                <w:rFonts w:ascii="Times New Roman" w:hAnsi="Times New Roman" w:cs="Times New Roman"/>
                <w:color w:val="000000"/>
                <w:lang w:eastAsia="ru-RU"/>
              </w:rPr>
              <w:t>Закончен: "__" __________ 20__ г.</w:t>
            </w:r>
          </w:p>
          <w:p w14:paraId="5B8B990D"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157B6B9B" w14:textId="77777777" w:rsidR="00FA7FB8" w:rsidRPr="00FA7FB8" w:rsidRDefault="00FA7FB8" w:rsidP="00FA7FB8">
            <w:pPr>
              <w:spacing w:line="253" w:lineRule="atLeast"/>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tbl>
            <w:tblPr>
              <w:tblW w:w="14000" w:type="dxa"/>
              <w:tblCellMar>
                <w:left w:w="0" w:type="dxa"/>
                <w:right w:w="0" w:type="dxa"/>
              </w:tblCellMar>
              <w:tblLook w:val="04A0" w:firstRow="1" w:lastRow="0" w:firstColumn="1" w:lastColumn="0" w:noHBand="0" w:noVBand="1"/>
            </w:tblPr>
            <w:tblGrid>
              <w:gridCol w:w="513"/>
              <w:gridCol w:w="1374"/>
              <w:gridCol w:w="1394"/>
              <w:gridCol w:w="1395"/>
              <w:gridCol w:w="1394"/>
              <w:gridCol w:w="1569"/>
              <w:gridCol w:w="1318"/>
              <w:gridCol w:w="1509"/>
              <w:gridCol w:w="1747"/>
              <w:gridCol w:w="1787"/>
            </w:tblGrid>
            <w:tr w:rsidR="00FA7FB8" w:rsidRPr="00FA7FB8" w14:paraId="1066643B" w14:textId="77777777">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DBD1A8"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1E06E44A"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w:t>
                  </w:r>
                </w:p>
                <w:p w14:paraId="09709E96"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п/п</w:t>
                  </w:r>
                </w:p>
                <w:p w14:paraId="4080A0B5"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sz w:val="22"/>
                      <w:szCs w:val="22"/>
                      <w:lang w:eastAsia="ru-RU"/>
                    </w:rPr>
                    <w:t>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20CC8"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60D12401"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Дата</w:t>
                  </w:r>
                </w:p>
                <w:p w14:paraId="525F21EA"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обращения</w:t>
                  </w:r>
                </w:p>
                <w:p w14:paraId="26A4E8E6"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sz w:val="22"/>
                      <w:szCs w:val="22"/>
                      <w:lang w:eastAsia="ru-RU"/>
                    </w:rPr>
                    <w:t>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77FB2"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2C3A95B9"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Ф.И.О.</w:t>
                  </w:r>
                </w:p>
                <w:p w14:paraId="5E8EADAD"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гражданина</w:t>
                  </w:r>
                </w:p>
                <w:p w14:paraId="22A9AD07"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F9D96"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092D7E9A"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Адрес, контактный телефон гражданина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E9E22"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15E53D12"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Краткое содержание обращения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64904B"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2B003BEE"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Ф.И.О.,</w:t>
                  </w:r>
                </w:p>
                <w:p w14:paraId="4307D328"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должность лица, проводившего личный прием</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3C7A21"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1125FA3D"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Кому передано</w:t>
                  </w:r>
                </w:p>
                <w:p w14:paraId="78FDBD1D"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на исполнение</w:t>
                  </w:r>
                </w:p>
              </w:tc>
              <w:tc>
                <w:tcPr>
                  <w:tcW w:w="1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D0243"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p w14:paraId="5A5CA093"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Результаты</w:t>
                  </w:r>
                </w:p>
                <w:p w14:paraId="2E89183F"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рассмотрения</w:t>
                  </w:r>
                </w:p>
                <w:p w14:paraId="5C73F17E"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обращения</w:t>
                  </w:r>
                </w:p>
                <w:p w14:paraId="670448FC"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sz w:val="22"/>
                      <w:szCs w:val="22"/>
                      <w:lang w:eastAsia="ru-RU"/>
                    </w:rPr>
                    <w:t> </w:t>
                  </w:r>
                </w:p>
              </w:tc>
              <w:tc>
                <w:tcPr>
                  <w:tcW w:w="2259" w:type="dxa"/>
                  <w:vMerge w:val="restart"/>
                  <w:tcBorders>
                    <w:top w:val="nil"/>
                    <w:left w:val="nil"/>
                    <w:bottom w:val="nil"/>
                    <w:right w:val="single" w:sz="8" w:space="0" w:color="auto"/>
                  </w:tcBorders>
                  <w:tcMar>
                    <w:top w:w="0" w:type="dxa"/>
                    <w:left w:w="108" w:type="dxa"/>
                    <w:bottom w:w="0" w:type="dxa"/>
                    <w:right w:w="108" w:type="dxa"/>
                  </w:tcMar>
                  <w:hideMark/>
                </w:tcPr>
                <w:p w14:paraId="2A70E010"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47508A99"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77E1DFAD"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2F4EF6B8"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035BC8E3"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367059"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p w14:paraId="0A80F5E7"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Результаты рассмотрения обращения</w:t>
                  </w:r>
                </w:p>
              </w:tc>
            </w:tr>
            <w:tr w:rsidR="00FA7FB8" w:rsidRPr="00FA7FB8" w14:paraId="5DB96E59" w14:textId="77777777">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FDF95"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8D14127"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EBD4FD5"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AC6FFA"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5509C3E"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086C8DF"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DD4DE63"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7</w:t>
                  </w:r>
                </w:p>
              </w:tc>
              <w:tc>
                <w:tcPr>
                  <w:tcW w:w="1285" w:type="dxa"/>
                  <w:tcBorders>
                    <w:top w:val="nil"/>
                    <w:left w:val="nil"/>
                    <w:bottom w:val="single" w:sz="8" w:space="0" w:color="auto"/>
                    <w:right w:val="single" w:sz="8" w:space="0" w:color="auto"/>
                  </w:tcBorders>
                  <w:tcMar>
                    <w:top w:w="0" w:type="dxa"/>
                    <w:left w:w="108" w:type="dxa"/>
                    <w:bottom w:w="0" w:type="dxa"/>
                    <w:right w:w="108" w:type="dxa"/>
                  </w:tcMar>
                  <w:hideMark/>
                </w:tcPr>
                <w:p w14:paraId="1A6471D4"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8</w:t>
                  </w:r>
                </w:p>
              </w:tc>
              <w:tc>
                <w:tcPr>
                  <w:tcW w:w="0" w:type="auto"/>
                  <w:vMerge/>
                  <w:tcBorders>
                    <w:top w:val="nil"/>
                    <w:left w:val="nil"/>
                    <w:bottom w:val="nil"/>
                    <w:right w:val="single" w:sz="8" w:space="0" w:color="auto"/>
                  </w:tcBorders>
                  <w:vAlign w:val="center"/>
                  <w:hideMark/>
                </w:tcPr>
                <w:p w14:paraId="1A6FA138" w14:textId="77777777" w:rsidR="00FA7FB8" w:rsidRPr="00FA7FB8" w:rsidRDefault="00FA7FB8" w:rsidP="00FA7FB8">
                  <w:pPr>
                    <w:jc w:val="both"/>
                    <w:rPr>
                      <w:rFonts w:ascii="Calibri" w:hAnsi="Calibri" w:cs="Times New Roman"/>
                      <w:color w:val="000000"/>
                      <w:sz w:val="22"/>
                      <w:szCs w:val="22"/>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7889498" w14:textId="77777777" w:rsidR="00FA7FB8" w:rsidRPr="00FA7FB8" w:rsidRDefault="00FA7FB8" w:rsidP="00FA7FB8">
                  <w:pPr>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8</w:t>
                  </w:r>
                </w:p>
              </w:tc>
            </w:tr>
            <w:tr w:rsidR="00FA7FB8" w:rsidRPr="00FA7FB8" w14:paraId="7135FEDB" w14:textId="77777777">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B3216"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74D4317"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A13C60A"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3A12AB4"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8EFF04A"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7E229DE"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A6CDB1B"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tc>
              <w:tc>
                <w:tcPr>
                  <w:tcW w:w="1285" w:type="dxa"/>
                  <w:tcBorders>
                    <w:top w:val="nil"/>
                    <w:left w:val="nil"/>
                    <w:bottom w:val="single" w:sz="8" w:space="0" w:color="auto"/>
                    <w:right w:val="single" w:sz="8" w:space="0" w:color="auto"/>
                  </w:tcBorders>
                  <w:tcMar>
                    <w:top w:w="0" w:type="dxa"/>
                    <w:left w:w="108" w:type="dxa"/>
                    <w:bottom w:w="0" w:type="dxa"/>
                    <w:right w:w="108" w:type="dxa"/>
                  </w:tcMar>
                  <w:hideMark/>
                </w:tcPr>
                <w:p w14:paraId="0D1E49CB"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tc>
              <w:tc>
                <w:tcPr>
                  <w:tcW w:w="0" w:type="auto"/>
                  <w:vMerge/>
                  <w:tcBorders>
                    <w:top w:val="nil"/>
                    <w:left w:val="nil"/>
                    <w:bottom w:val="nil"/>
                    <w:right w:val="single" w:sz="8" w:space="0" w:color="auto"/>
                  </w:tcBorders>
                  <w:vAlign w:val="center"/>
                  <w:hideMark/>
                </w:tcPr>
                <w:p w14:paraId="5E019FF3" w14:textId="77777777" w:rsidR="00FA7FB8" w:rsidRPr="00FA7FB8" w:rsidRDefault="00FA7FB8" w:rsidP="00FA7FB8">
                  <w:pPr>
                    <w:jc w:val="both"/>
                    <w:rPr>
                      <w:rFonts w:ascii="Calibri" w:hAnsi="Calibri" w:cs="Times New Roman"/>
                      <w:color w:val="000000"/>
                      <w:sz w:val="22"/>
                      <w:szCs w:val="22"/>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F6217BF" w14:textId="77777777" w:rsidR="00FA7FB8" w:rsidRPr="00FA7FB8" w:rsidRDefault="00FA7FB8" w:rsidP="00FA7FB8">
                  <w:pPr>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tc>
            </w:tr>
          </w:tbl>
          <w:p w14:paraId="3F7F1D28" w14:textId="77777777" w:rsidR="00FA7FB8" w:rsidRPr="00FA7FB8" w:rsidRDefault="00FA7FB8" w:rsidP="00FA7FB8">
            <w:pPr>
              <w:spacing w:after="200" w:line="253" w:lineRule="atLeast"/>
              <w:jc w:val="both"/>
              <w:rPr>
                <w:rFonts w:ascii="Calibri" w:hAnsi="Calibri" w:cs="Times New Roman"/>
                <w:color w:val="000000"/>
                <w:sz w:val="22"/>
                <w:szCs w:val="22"/>
                <w:lang w:eastAsia="ru-RU"/>
              </w:rPr>
            </w:pPr>
            <w:r w:rsidRPr="00FA7FB8">
              <w:rPr>
                <w:rFonts w:ascii="Calibri" w:hAnsi="Calibri" w:cs="Times New Roman"/>
                <w:color w:val="000000"/>
                <w:lang w:eastAsia="ru-RU"/>
              </w:rPr>
              <w:t> </w:t>
            </w:r>
          </w:p>
          <w:p w14:paraId="0A8E5C47" w14:textId="77777777" w:rsidR="00FA7FB8" w:rsidRPr="00FA7FB8" w:rsidRDefault="00FA7FB8" w:rsidP="00FA7FB8">
            <w:pPr>
              <w:ind w:left="4536"/>
              <w:jc w:val="both"/>
              <w:rPr>
                <w:rFonts w:ascii="Calibri" w:hAnsi="Calibri" w:cs="Times New Roman"/>
                <w:color w:val="000000"/>
                <w:sz w:val="22"/>
                <w:szCs w:val="22"/>
                <w:lang w:eastAsia="ru-RU"/>
              </w:rPr>
            </w:pPr>
            <w:r w:rsidRPr="00FA7FB8">
              <w:rPr>
                <w:rFonts w:ascii="Times New Roman" w:hAnsi="Times New Roman" w:cs="Times New Roman"/>
                <w:color w:val="000000"/>
                <w:lang w:eastAsia="ru-RU"/>
              </w:rPr>
              <w:t> </w:t>
            </w:r>
          </w:p>
        </w:tc>
      </w:tr>
    </w:tbl>
    <w:p w14:paraId="73AF02E5" w14:textId="77777777" w:rsidR="00FA7FB8" w:rsidRPr="00FA7FB8" w:rsidRDefault="00FA7FB8" w:rsidP="00FA7FB8">
      <w:pPr>
        <w:rPr>
          <w:rFonts w:ascii="Times New Roman" w:eastAsia="Times New Roman" w:hAnsi="Times New Roman" w:cs="Times New Roman"/>
          <w:lang w:eastAsia="ru-RU"/>
        </w:rPr>
      </w:pPr>
      <w:r w:rsidRPr="00FA7FB8">
        <w:rPr>
          <w:rFonts w:ascii="Verdana" w:eastAsia="Times New Roman" w:hAnsi="Verdana" w:cs="Times New Roman"/>
          <w:color w:val="000000"/>
          <w:sz w:val="18"/>
          <w:szCs w:val="18"/>
          <w:shd w:val="clear" w:color="auto" w:fill="FFFFFF"/>
          <w:lang w:eastAsia="ru-RU"/>
        </w:rPr>
        <w:lastRenderedPageBreak/>
        <w:t> </w:t>
      </w:r>
    </w:p>
    <w:p w14:paraId="1C0F0CAC" w14:textId="77777777" w:rsidR="004E37BD" w:rsidRDefault="004E37BD">
      <w:bookmarkStart w:id="3" w:name="_GoBack"/>
      <w:bookmarkEnd w:id="3"/>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B8"/>
    <w:rsid w:val="004E37BD"/>
    <w:rsid w:val="00CF083E"/>
    <w:rsid w:val="00FA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7CCB4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FA7FB8"/>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FB8"/>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FA7FB8"/>
    <w:rPr>
      <w:color w:val="0000FF"/>
      <w:u w:val="single"/>
    </w:rPr>
  </w:style>
  <w:style w:type="paragraph" w:customStyle="1" w:styleId="standard">
    <w:name w:val="standard"/>
    <w:basedOn w:val="a"/>
    <w:rsid w:val="00FA7FB8"/>
    <w:pPr>
      <w:spacing w:before="100" w:beforeAutospacing="1" w:after="100" w:afterAutospacing="1"/>
    </w:pPr>
    <w:rPr>
      <w:rFonts w:ascii="Times New Roman" w:hAnsi="Times New Roman" w:cs="Times New Roman"/>
      <w:lang w:eastAsia="ru-RU"/>
    </w:rPr>
  </w:style>
  <w:style w:type="character" w:customStyle="1" w:styleId="grame">
    <w:name w:val="grame"/>
    <w:basedOn w:val="a0"/>
    <w:rsid w:val="00FA7FB8"/>
  </w:style>
  <w:style w:type="paragraph" w:customStyle="1" w:styleId="consplusnormal">
    <w:name w:val="consplusnormal"/>
    <w:basedOn w:val="a"/>
    <w:rsid w:val="00FA7FB8"/>
    <w:pPr>
      <w:spacing w:before="100" w:beforeAutospacing="1" w:after="100" w:afterAutospacing="1"/>
    </w:pPr>
    <w:rPr>
      <w:rFonts w:ascii="Times New Roman" w:hAnsi="Times New Roman" w:cs="Times New Roman"/>
      <w:lang w:eastAsia="ru-RU"/>
    </w:rPr>
  </w:style>
  <w:style w:type="paragraph" w:customStyle="1" w:styleId="consplustitle">
    <w:name w:val="consplustitle"/>
    <w:basedOn w:val="a"/>
    <w:rsid w:val="00FA7FB8"/>
    <w:pPr>
      <w:spacing w:before="100" w:beforeAutospacing="1" w:after="100" w:afterAutospacing="1"/>
    </w:pPr>
    <w:rPr>
      <w:rFonts w:ascii="Times New Roman" w:hAnsi="Times New Roman" w:cs="Times New Roman"/>
      <w:lang w:eastAsia="ru-RU"/>
    </w:rPr>
  </w:style>
  <w:style w:type="character" w:customStyle="1" w:styleId="spelle">
    <w:name w:val="spelle"/>
    <w:basedOn w:val="a0"/>
    <w:rsid w:val="00FA7FB8"/>
  </w:style>
  <w:style w:type="paragraph" w:customStyle="1" w:styleId="consplusnonformat">
    <w:name w:val="consplusnonformat"/>
    <w:basedOn w:val="a"/>
    <w:rsid w:val="00FA7FB8"/>
    <w:pPr>
      <w:spacing w:before="100" w:beforeAutospacing="1" w:after="100" w:afterAutospacing="1"/>
    </w:pPr>
    <w:rPr>
      <w:rFonts w:ascii="Times New Roman" w:hAnsi="Times New Roman" w:cs="Times New Roman"/>
      <w:lang w:eastAsia="ru-RU"/>
    </w:rPr>
  </w:style>
  <w:style w:type="paragraph" w:styleId="a4">
    <w:name w:val="No Spacing"/>
    <w:basedOn w:val="a"/>
    <w:uiPriority w:val="1"/>
    <w:qFormat/>
    <w:rsid w:val="00FA7FB8"/>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FA7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964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1E940F3F3D42EB66D6504A90EBAFF104D22876B157AD7E2941E8C54397DAC657452EH" TargetMode="External"/><Relationship Id="rId20" Type="http://schemas.openxmlformats.org/officeDocument/2006/relationships/theme" Target="theme/theme1.xml"/><Relationship Id="rId10" Type="http://schemas.openxmlformats.org/officeDocument/2006/relationships/hyperlink" Target="consultantplus://offline/ref=1E940F3F3D42EB66D64E478687F0F405D17E78B55AA72F7317EE921C4C27H" TargetMode="External"/><Relationship Id="rId11" Type="http://schemas.openxmlformats.org/officeDocument/2006/relationships/hyperlink" Target="consultantplus://offline/ref=1E940F3F3D42EB66D64E478687F0F405D17E78B55AA72F7317EE921C4C27H" TargetMode="External"/><Relationship Id="rId12" Type="http://schemas.openxmlformats.org/officeDocument/2006/relationships/hyperlink" Target="consultantplus://offline/ref=1E940F3F3D42EB66D64E478687F0F405D17E78B55AA72F7317EE921C4C27H" TargetMode="External"/><Relationship Id="rId13" Type="http://schemas.openxmlformats.org/officeDocument/2006/relationships/hyperlink" Target="consultantplus://offline/ref=1E940F3F3D42EB66D64E478687F0F405D17E78B55AA72F7317EE921C4C27H" TargetMode="External"/><Relationship Id="rId14" Type="http://schemas.openxmlformats.org/officeDocument/2006/relationships/hyperlink" Target="consultantplus://offline/ref=1E940F3F3D42EB66D64E478687F0F405D17E78B55AA72F7317EE921C4C27H" TargetMode="External"/><Relationship Id="rId15" Type="http://schemas.openxmlformats.org/officeDocument/2006/relationships/hyperlink" Target="http://www.surovikino.ru/index2.php?option=com_content&amp;task=view&amp;id=5050&amp;pop=1&amp;page=0&amp;Itemid=1" TargetMode="External"/><Relationship Id="rId16" Type="http://schemas.openxmlformats.org/officeDocument/2006/relationships/hyperlink" Target="consultantplus://offline/ref=1E940F3F3D42EB66D64E478687F0F405D17E78B55AA72F7317EE921C4C27H" TargetMode="External"/><Relationship Id="rId17" Type="http://schemas.openxmlformats.org/officeDocument/2006/relationships/hyperlink" Target="consultantplus://offline/ref=1E940F3F3D42EB66D64E478687F0F405D17E78B55AA72F7317EE921C4C27H" TargetMode="External"/><Relationship Id="rId18" Type="http://schemas.openxmlformats.org/officeDocument/2006/relationships/hyperlink" Target="consultantplus://offline/ref=1E940F3F3D42EB66D64E478687F0F405D17E78B55AA72F7317EE921C4C27H" TargetMode="Externa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5050&amp;pop=1&amp;page=0&amp;Itemid=1" TargetMode="External"/><Relationship Id="rId5" Type="http://schemas.openxmlformats.org/officeDocument/2006/relationships/image" Target="media/image1.png"/><Relationship Id="rId6" Type="http://schemas.openxmlformats.org/officeDocument/2006/relationships/hyperlink" Target="http://www.surovikino.ru/index2.php?option=com_content&amp;task=view&amp;id=5050&amp;pop=1&amp;page=0&amp;Itemid=1" TargetMode="External"/><Relationship Id="rId7" Type="http://schemas.openxmlformats.org/officeDocument/2006/relationships/hyperlink" Target="consultantplus://offline/ref=1E940F3F3D42EB66D64E478687F0F406D1717EBB04F02D2242E04927H" TargetMode="External"/><Relationship Id="rId8" Type="http://schemas.openxmlformats.org/officeDocument/2006/relationships/hyperlink" Target="consultantplus://offline/ref=1E940F3F3D42EB66D64E478687F0F405D17E78B55AA72F7317EE921C4C27H"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4279</Words>
  <Characters>24392</Characters>
  <Application>Microsoft Macintosh Word</Application>
  <DocSecurity>0</DocSecurity>
  <Lines>203</Lines>
  <Paragraphs>57</Paragraphs>
  <ScaleCrop>false</ScaleCrop>
  <LinksUpToDate>false</LinksUpToDate>
  <CharactersWithSpaces>28614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2020-01-22T11:28:00Z</dcterms:created>
  <dcterms:modified xsi:type="dcterms:W3CDTF">2020-01-22T11:28:00Z</dcterms:modified>
</cp:coreProperties>
</file>