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52CAD" w:rsidRPr="00352CAD" w14:paraId="6563DB91" w14:textId="77777777" w:rsidTr="00352CAD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FCDF8E9" w14:textId="77777777" w:rsidR="00352CAD" w:rsidRPr="00352CAD" w:rsidRDefault="00352CAD" w:rsidP="00352CA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52CA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11 января 2017 г. № 07 «О создании молодежной трудовой бригады на весенне-летний период 2017 года».</w:t>
            </w:r>
          </w:p>
        </w:tc>
        <w:tc>
          <w:tcPr>
            <w:tcW w:w="5000" w:type="pct"/>
            <w:vAlign w:val="center"/>
            <w:hideMark/>
          </w:tcPr>
          <w:p w14:paraId="7BD2E9E4" w14:textId="77777777" w:rsidR="00352CAD" w:rsidRPr="00352CAD" w:rsidRDefault="00352CAD" w:rsidP="00352CA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52CA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CEBA542" wp14:editId="272FCEA9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B40BD" w14:textId="77777777" w:rsidR="00352CAD" w:rsidRPr="00352CAD" w:rsidRDefault="00352CAD" w:rsidP="00352CA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352CAD" w:rsidRPr="00352CAD" w14:paraId="1DE55E33" w14:textId="77777777" w:rsidTr="00352CAD">
        <w:trPr>
          <w:tblCellSpacing w:w="15" w:type="dxa"/>
        </w:trPr>
        <w:tc>
          <w:tcPr>
            <w:tcW w:w="0" w:type="auto"/>
            <w:hideMark/>
          </w:tcPr>
          <w:p w14:paraId="561F5E30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C6D34E0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noProof/>
                <w:lang w:eastAsia="ru-RU"/>
              </w:rPr>
              <w:drawing>
                <wp:inline distT="0" distB="0" distL="0" distR="0" wp14:anchorId="701802A2" wp14:editId="6429E780">
                  <wp:extent cx="584200" cy="7874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CAD">
              <w:rPr>
                <w:rFonts w:ascii="Arial" w:hAnsi="Arial" w:cs="Arial"/>
                <w:b/>
                <w:bCs/>
                <w:lang w:eastAsia="ru-RU"/>
              </w:rPr>
              <w:br/>
            </w:r>
          </w:p>
          <w:p w14:paraId="54923C42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Администрация городского поселения г.Суровикино</w:t>
            </w:r>
          </w:p>
          <w:p w14:paraId="091E8360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Суровикинского района Волгоградской области</w:t>
            </w:r>
          </w:p>
          <w:p w14:paraId="72A2B3B8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404415, г. Суровикино ул. Ленина 75, Тел./факс 2-16-70</w:t>
            </w:r>
          </w:p>
          <w:p w14:paraId="66D57C5F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7114352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C506F76" w14:textId="77777777" w:rsidR="00352CAD" w:rsidRPr="00352CAD" w:rsidRDefault="00352CAD" w:rsidP="00352CAD">
            <w:pPr>
              <w:shd w:val="clear" w:color="auto" w:fill="FFFFFF"/>
              <w:ind w:firstLine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П О С Т А Н О В Л Е Н И Е</w:t>
            </w:r>
          </w:p>
          <w:p w14:paraId="14D0F76F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FB11094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i/>
                <w:iCs/>
                <w:lang w:eastAsia="ru-RU"/>
              </w:rPr>
              <w:t>от 11 января 2017 г. № 07</w:t>
            </w:r>
          </w:p>
          <w:p w14:paraId="36D5BA89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tbl>
            <w:tblPr>
              <w:tblW w:w="10245" w:type="dxa"/>
              <w:tblInd w:w="64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9"/>
              <w:gridCol w:w="4846"/>
            </w:tblGrid>
            <w:tr w:rsidR="00352CAD" w:rsidRPr="00352CAD" w14:paraId="41F9AA53" w14:textId="77777777">
              <w:tc>
                <w:tcPr>
                  <w:tcW w:w="539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1D929" w14:textId="77777777" w:rsidR="00352CAD" w:rsidRPr="00352CAD" w:rsidRDefault="00352CAD" w:rsidP="00352CA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52CAD">
                    <w:rPr>
                      <w:rFonts w:ascii="Arial" w:hAnsi="Arial" w:cs="Arial"/>
                      <w:b/>
                      <w:bCs/>
                      <w:lang w:eastAsia="ru-RU"/>
                    </w:rPr>
                    <w:t>«О создании молодежной</w:t>
                  </w:r>
                </w:p>
                <w:p w14:paraId="04D4C700" w14:textId="77777777" w:rsidR="00352CAD" w:rsidRPr="00352CAD" w:rsidRDefault="00352CAD" w:rsidP="00352CA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52CAD">
                    <w:rPr>
                      <w:rFonts w:ascii="Arial" w:hAnsi="Arial" w:cs="Arial"/>
                      <w:b/>
                      <w:bCs/>
                      <w:lang w:eastAsia="ru-RU"/>
                    </w:rPr>
                    <w:t>трудовой бригады на</w:t>
                  </w:r>
                </w:p>
                <w:p w14:paraId="71E2FAF4" w14:textId="77777777" w:rsidR="00352CAD" w:rsidRPr="00352CAD" w:rsidRDefault="00352CAD" w:rsidP="00352CA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52CAD">
                    <w:rPr>
                      <w:rFonts w:ascii="Arial" w:hAnsi="Arial" w:cs="Arial"/>
                      <w:b/>
                      <w:bCs/>
                      <w:lang w:eastAsia="ru-RU"/>
                    </w:rPr>
                    <w:t>весенне-летний период 2017 года».</w:t>
                  </w:r>
                </w:p>
                <w:p w14:paraId="2BC24612" w14:textId="77777777" w:rsidR="00352CAD" w:rsidRPr="00352CAD" w:rsidRDefault="00352CAD" w:rsidP="00352CA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52CAD">
                    <w:rPr>
                      <w:rFonts w:ascii="Arial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6FBE0" w14:textId="77777777" w:rsidR="00352CAD" w:rsidRPr="00352CAD" w:rsidRDefault="00352CAD" w:rsidP="00352CA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52CAD">
                    <w:rPr>
                      <w:rFonts w:ascii="Arial" w:hAnsi="Arial" w:cs="Arial"/>
                      <w:lang w:eastAsia="ru-RU"/>
                    </w:rPr>
                    <w:t> </w:t>
                  </w:r>
                </w:p>
              </w:tc>
            </w:tr>
          </w:tbl>
          <w:p w14:paraId="220805D9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8D52B8D" w14:textId="77777777" w:rsidR="00352CAD" w:rsidRPr="00352CAD" w:rsidRDefault="00352CAD" w:rsidP="00352CA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В соответствии с п. 30 статьи 14 Федерального закона от 06.10.2003 №131-ФЗ «Об общих принципах организации местного самоуправления в Российской Федерации, в соответствии с п. 30 статьи 6 Устава городского поселения г. Суровикино и постановления главы городского поселения г. Суровикино от 19.12.2016 г. № 545 «Об утверждении ведомственной целевой программы «Реализация мероприятий молодежной политики в городском поселении г. Суровикино на 2017-2019 годы»,</w:t>
            </w:r>
          </w:p>
          <w:p w14:paraId="14F49246" w14:textId="77777777" w:rsidR="00352CAD" w:rsidRPr="00352CAD" w:rsidRDefault="00352CAD" w:rsidP="00352CA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59C36F0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П О С Т А Н О В Л Я Ю:</w:t>
            </w:r>
          </w:p>
          <w:p w14:paraId="54F44ECE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3B8028D3" w14:textId="77777777" w:rsidR="00352CAD" w:rsidRPr="00352CAD" w:rsidRDefault="00352CAD" w:rsidP="00352CAD">
            <w:pPr>
              <w:shd w:val="clear" w:color="auto" w:fill="FFFFFF"/>
              <w:ind w:left="1065" w:hanging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1.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52CAD">
              <w:rPr>
                <w:rFonts w:ascii="Arial" w:hAnsi="Arial" w:cs="Arial"/>
                <w:lang w:eastAsia="ru-RU"/>
              </w:rPr>
              <w:t>Создать на весенне-летний период 2017 года молодежную трудовую бригаду;</w:t>
            </w:r>
          </w:p>
          <w:p w14:paraId="3EAB0763" w14:textId="77777777" w:rsidR="00352CAD" w:rsidRPr="00352CAD" w:rsidRDefault="00352CAD" w:rsidP="00352CAD">
            <w:pPr>
              <w:shd w:val="clear" w:color="auto" w:fill="FFFFFF"/>
              <w:ind w:left="1065" w:hanging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2.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52CAD">
              <w:rPr>
                <w:rFonts w:ascii="Arial" w:hAnsi="Arial" w:cs="Arial"/>
                <w:lang w:eastAsia="ru-RU"/>
              </w:rPr>
              <w:t>Утвердить «Положение о молодежной трудовой бригаде», согласно Приложению № 1;</w:t>
            </w:r>
          </w:p>
          <w:p w14:paraId="4247278C" w14:textId="77777777" w:rsidR="00352CAD" w:rsidRPr="00352CAD" w:rsidRDefault="00352CAD" w:rsidP="00352CAD">
            <w:pPr>
              <w:shd w:val="clear" w:color="auto" w:fill="FFFFFF"/>
              <w:ind w:left="1065" w:hanging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3.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52CAD">
              <w:rPr>
                <w:rFonts w:ascii="Arial" w:hAnsi="Arial" w:cs="Arial"/>
                <w:lang w:eastAsia="ru-RU"/>
              </w:rPr>
              <w:t>Определить период работы молодежной трудовой бригады с 01 апреля 2017 года по 31 августа 2017 года;</w:t>
            </w:r>
          </w:p>
          <w:p w14:paraId="3EC503BF" w14:textId="77777777" w:rsidR="00352CAD" w:rsidRPr="00352CAD" w:rsidRDefault="00352CAD" w:rsidP="00352CAD">
            <w:pPr>
              <w:shd w:val="clear" w:color="auto" w:fill="FFFFFF"/>
              <w:ind w:left="1065" w:hanging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4.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52CAD">
              <w:rPr>
                <w:rFonts w:ascii="Arial" w:hAnsi="Arial" w:cs="Arial"/>
                <w:lang w:eastAsia="ru-RU"/>
              </w:rPr>
              <w:t>Назначить лицо, ответственное за создание безопасных условий труда подростков на весенне-летний период 2017 года;</w:t>
            </w:r>
          </w:p>
          <w:p w14:paraId="272D80B8" w14:textId="77777777" w:rsidR="00352CAD" w:rsidRPr="00352CAD" w:rsidRDefault="00352CAD" w:rsidP="00352CAD">
            <w:pPr>
              <w:shd w:val="clear" w:color="auto" w:fill="FFFFFF"/>
              <w:ind w:left="1065" w:hanging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5.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352CAD">
              <w:rPr>
                <w:rFonts w:ascii="Arial" w:hAnsi="Arial" w:cs="Arial"/>
                <w:lang w:eastAsia="ru-RU"/>
              </w:rPr>
              <w:t>Контроль исполнения постановления возложить на заведующую отделом архитектуры, градостроительства и благоустройства Еременко Н.Г.</w:t>
            </w:r>
          </w:p>
          <w:p w14:paraId="17AFCD84" w14:textId="77777777" w:rsidR="00352CAD" w:rsidRPr="00352CAD" w:rsidRDefault="00352CAD" w:rsidP="00352CAD">
            <w:pPr>
              <w:shd w:val="clear" w:color="auto" w:fill="FFFFFF"/>
              <w:ind w:left="70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4E6BFD0C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1FD782C3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Глава городского</w:t>
            </w:r>
          </w:p>
          <w:p w14:paraId="29C03EAB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поселения г. Суровикино В.Н. Рубцов</w:t>
            </w:r>
          </w:p>
          <w:p w14:paraId="4F30F911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  <w:p w14:paraId="24CFDDF0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5821515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A6F98BF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643DA97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  <w:p w14:paraId="1425886F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EEFB8ED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D965B8D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C430904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2BD9B4B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EFB78F7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205C8B13" w14:textId="77777777" w:rsidR="00352CAD" w:rsidRPr="00352CAD" w:rsidRDefault="00352CAD" w:rsidP="00352CA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9502E9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Приложение №1</w:t>
            </w:r>
          </w:p>
          <w:p w14:paraId="34185D21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УТВЕРЖДЕНО</w:t>
            </w:r>
          </w:p>
          <w:p w14:paraId="25B981A6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Постановлением</w:t>
            </w:r>
          </w:p>
          <w:p w14:paraId="58AF7BCB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администрации городского</w:t>
            </w:r>
          </w:p>
          <w:p w14:paraId="5F2D0751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поселения г. Суровикино</w:t>
            </w:r>
          </w:p>
          <w:p w14:paraId="5D7E8FD5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№ 07 от 11.01.2017 г.</w:t>
            </w:r>
          </w:p>
          <w:p w14:paraId="5B60BD50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15" w:hanging="7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spacing w:val="80"/>
                <w:lang w:eastAsia="ru-RU"/>
              </w:rPr>
              <w:t>ПОЛОЖЕНИЕ</w:t>
            </w:r>
          </w:p>
          <w:p w14:paraId="294B8539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15" w:hanging="7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о трудовой бригаде</w:t>
            </w:r>
          </w:p>
          <w:p w14:paraId="5142A968" w14:textId="77777777" w:rsidR="00352CAD" w:rsidRPr="00352CAD" w:rsidRDefault="00352CAD" w:rsidP="00352CAD">
            <w:pPr>
              <w:shd w:val="clear" w:color="auto" w:fill="FFFFFF"/>
              <w:ind w:left="715" w:hanging="71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1. Общие положения.</w:t>
            </w:r>
          </w:p>
          <w:p w14:paraId="0569E27C" w14:textId="77777777" w:rsidR="00352CAD" w:rsidRPr="00352CAD" w:rsidRDefault="00352CAD" w:rsidP="00352CAD">
            <w:pPr>
              <w:shd w:val="clear" w:color="auto" w:fill="FFFFFF"/>
              <w:spacing w:line="324" w:lineRule="atLeast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Трудовая бригада - добровольное объединение несовершеннолетней молодежи, изъявившей желание в свободное от учебы время принять участие в работах, не причиняющих вреда здоровью и не нарушающих процесса обучения на территории городского поселения г. Суровикино.</w:t>
            </w:r>
          </w:p>
          <w:p w14:paraId="4A227182" w14:textId="77777777" w:rsidR="00352CAD" w:rsidRPr="00352CAD" w:rsidRDefault="00352CAD" w:rsidP="00352CAD">
            <w:pPr>
              <w:shd w:val="clear" w:color="auto" w:fill="FFFFFF"/>
              <w:spacing w:before="106" w:line="323" w:lineRule="atLeast"/>
              <w:jc w:val="both"/>
              <w:rPr>
                <w:rFonts w:ascii="Verdana" w:hAnsi="Verdana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2. Основные задачи деятельности трудовой бригады.</w:t>
            </w:r>
          </w:p>
          <w:p w14:paraId="2669667D" w14:textId="77777777" w:rsidR="00352CAD" w:rsidRPr="00352CAD" w:rsidRDefault="00352CAD" w:rsidP="00352CAD">
            <w:pPr>
              <w:shd w:val="clear" w:color="auto" w:fill="FFFFFF"/>
              <w:spacing w:before="29" w:line="322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Основными задачами деятельности трудовой бригады являются:</w:t>
            </w:r>
          </w:p>
          <w:p w14:paraId="348D9038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содействие занятости несовершеннолетних;</w:t>
            </w:r>
          </w:p>
          <w:p w14:paraId="35E280C6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получение начальных профессиональных навыков;</w:t>
            </w:r>
          </w:p>
          <w:p w14:paraId="4D72E9E5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профилактика детской безнадзорности и правонарушения;</w:t>
            </w:r>
          </w:p>
          <w:p w14:paraId="4C83D859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трудовое воспитание;</w:t>
            </w:r>
          </w:p>
          <w:p w14:paraId="790FA638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Приоритетным правом при трудоустройстве на временные рабочие места пользуются:</w:t>
            </w:r>
          </w:p>
          <w:p w14:paraId="6868B504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дети-сироты,</w:t>
            </w:r>
          </w:p>
          <w:p w14:paraId="13F55244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дети, оставшиеся без попечения родителей,</w:t>
            </w:r>
          </w:p>
          <w:p w14:paraId="4561BF30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дети из семей безработных родителей,</w:t>
            </w:r>
          </w:p>
          <w:p w14:paraId="51F06F06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дети из семей, находящихся в социально опасном положении,</w:t>
            </w:r>
          </w:p>
          <w:p w14:paraId="0FE02A2D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неполных семей,</w:t>
            </w:r>
          </w:p>
          <w:p w14:paraId="25BEB087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дети одиноких матерей (отцов),</w:t>
            </w:r>
          </w:p>
          <w:p w14:paraId="1F86FD04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многодетных семей,</w:t>
            </w:r>
          </w:p>
          <w:p w14:paraId="18A5515B" w14:textId="77777777" w:rsidR="00352CAD" w:rsidRPr="00352CAD" w:rsidRDefault="00352CAD" w:rsidP="00352C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rebuchet MS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352CAD">
              <w:rPr>
                <w:rFonts w:ascii="Trebuchet MS" w:hAnsi="Trebuchet MS" w:cs="Times New Roman"/>
                <w:color w:val="333333"/>
                <w:lang w:eastAsia="ru-RU"/>
              </w:rPr>
              <w:t>несовершеннолетние дети, состоящие на учете в комиссиях по делам несовершеннолетних и защите их прав,</w:t>
            </w:r>
          </w:p>
          <w:p w14:paraId="192ECDCD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дети из семей, потерявших кормильца,</w:t>
            </w:r>
          </w:p>
          <w:p w14:paraId="3399FEBA" w14:textId="77777777" w:rsidR="00352CAD" w:rsidRPr="00352CAD" w:rsidRDefault="00352CAD" w:rsidP="00352CA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дети, проживающие в малоимущих семьях;</w:t>
            </w:r>
          </w:p>
          <w:p w14:paraId="35CDE376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организация временного трудоустройства несовершеннолетних:</w:t>
            </w:r>
          </w:p>
          <w:p w14:paraId="369C010E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работы по благоустройству территорий городского поселения г. Суровикино;</w:t>
            </w:r>
          </w:p>
          <w:p w14:paraId="19E1521A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уборка, очистка территорий общего пользования, объектов внешнего благоустройства и малых архитектурных форм (уборка, покрасочные работы, покос травы, обрезка кустарников, полив и прочие срочные работы);</w:t>
            </w:r>
          </w:p>
          <w:p w14:paraId="74176504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пропаганда добросовестного отношения к труду.</w:t>
            </w:r>
          </w:p>
          <w:p w14:paraId="408B45C9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3A010943" w14:textId="77777777" w:rsidR="00352CAD" w:rsidRPr="00352CAD" w:rsidRDefault="00352CAD" w:rsidP="00352CAD">
            <w:pPr>
              <w:shd w:val="clear" w:color="auto" w:fill="FFFFFF"/>
              <w:spacing w:before="106" w:line="323" w:lineRule="atLeast"/>
              <w:ind w:left="689" w:right="22" w:hanging="689"/>
              <w:jc w:val="both"/>
              <w:rPr>
                <w:rFonts w:ascii="Verdana" w:hAnsi="Verdana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3. Организация деятельности трудовой бригады.</w:t>
            </w:r>
          </w:p>
          <w:p w14:paraId="54CD0FA1" w14:textId="77777777" w:rsidR="00352CAD" w:rsidRPr="00352CAD" w:rsidRDefault="00352CAD" w:rsidP="00352CAD">
            <w:pPr>
              <w:shd w:val="clear" w:color="auto" w:fill="FFFFFF"/>
              <w:spacing w:before="82" w:line="322" w:lineRule="atLeast"/>
              <w:ind w:left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В состав трудовой бригады входят:</w:t>
            </w:r>
          </w:p>
          <w:p w14:paraId="59DD677B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бригадир;</w:t>
            </w:r>
          </w:p>
          <w:p w14:paraId="1DD7CB47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" w:right="12" w:firstLine="34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члены бригады.</w:t>
            </w:r>
          </w:p>
          <w:p w14:paraId="7A9E245A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" w:right="1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Членом бригады может быть подросток в возрасте от 14 до 18 лет. Основанием для приема в трудовую бригаду является наличие следующих документов:</w:t>
            </w:r>
          </w:p>
          <w:p w14:paraId="1FE58E6D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заявление о согласии родителей, либо лиц, их заменяющих.</w:t>
            </w:r>
          </w:p>
          <w:p w14:paraId="4495BDA5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10" w:right="19" w:firstLine="34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Трудовая бригада формируется из подростков одного возраста (14-15 лет или 16-18 лет).</w:t>
            </w:r>
          </w:p>
          <w:p w14:paraId="3F9938CF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2" w:right="19" w:firstLine="34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В соответствии со ст.92 Трудового кодекса Российской Федерации продолжительность рабочего дня в трудовой бригаде устанавливается в зависимости от возраста члена бригады:</w:t>
            </w:r>
          </w:p>
          <w:p w14:paraId="74253D2E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- в возрасте от 14 до 15 лет - не более 24 часов в неделю (4 часа в день);</w:t>
            </w:r>
          </w:p>
          <w:p w14:paraId="53A901B3" w14:textId="77777777" w:rsidR="00352CAD" w:rsidRPr="00352CAD" w:rsidRDefault="00352CAD" w:rsidP="00352CAD">
            <w:pPr>
              <w:shd w:val="clear" w:color="auto" w:fill="FFFFFF"/>
              <w:spacing w:before="2" w:line="322" w:lineRule="atLeast"/>
              <w:jc w:val="both"/>
              <w:rPr>
                <w:rFonts w:ascii="Verdana" w:hAnsi="Verdana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-в возрасте от 16 до 18 лет - не менее 36 часов в неделю (6 часов в день). Бригадир назначается администрацией городского поселения г. Суровикино.</w:t>
            </w:r>
          </w:p>
          <w:p w14:paraId="15B310C3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" w:right="5" w:firstLine="27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Бригадир и члены бригады должны пройти инструктаж по безопасности труда, согласно ГОСТ 12.0.004-90 «ССБТ. Организация обучения безопасности труда. Общие положения».</w:t>
            </w:r>
          </w:p>
          <w:p w14:paraId="1196CF6D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15" w:hanging="71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Бригадир трудовой бригады:</w:t>
            </w:r>
          </w:p>
          <w:p w14:paraId="61A0401E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8" w:hanging="3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Определяет объем и время выполнения работ, организует производственную деятельность;</w:t>
            </w:r>
          </w:p>
          <w:p w14:paraId="5BC8AF97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Ведет учет рабочего времени каждого члена трудовой бригады;</w:t>
            </w:r>
          </w:p>
          <w:p w14:paraId="3D0514E3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35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Доводит задания до членов бригады;</w:t>
            </w:r>
          </w:p>
          <w:p w14:paraId="06FF2AED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" w:right="5" w:firstLine="34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Times New Roman" w:hAnsi="Times New Roman" w:cs="Times New Roman"/>
                <w:lang w:eastAsia="ru-RU"/>
              </w:rPr>
              <w:t>-</w:t>
            </w:r>
            <w:r w:rsidRPr="00352CA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52CAD">
              <w:rPr>
                <w:rFonts w:ascii="Arial" w:hAnsi="Arial" w:cs="Arial"/>
                <w:lang w:eastAsia="ru-RU"/>
              </w:rPr>
              <w:t>Проводит работу по поддержанию дисциплины на рабочем месте, по соблюдению техники безопасности;</w:t>
            </w:r>
          </w:p>
          <w:p w14:paraId="061E6D24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left="7" w:right="5" w:firstLine="34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Несет ответственность за соблюдение подростками техники безопасности на объектах работы, при транспортировке на место работы и исправное состояние инструмента.</w:t>
            </w:r>
          </w:p>
          <w:p w14:paraId="584DA38B" w14:textId="77777777" w:rsidR="00352CAD" w:rsidRPr="00352CAD" w:rsidRDefault="00352CAD" w:rsidP="00352CAD">
            <w:pPr>
              <w:shd w:val="clear" w:color="auto" w:fill="FFFFFF"/>
              <w:spacing w:line="322" w:lineRule="atLeast"/>
              <w:ind w:right="7" w:firstLine="34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Бригадир имеет право принять меры дисциплинарного взыскания нарушителям трудовой дисциплины и правила внутреннего распорядка. В случае грубого нарушения уведомлять родителей и требовать исключения его из трудовой бригады.</w:t>
            </w:r>
          </w:p>
          <w:p w14:paraId="3587DE71" w14:textId="77777777" w:rsidR="00352CAD" w:rsidRPr="00352CAD" w:rsidRDefault="00352CAD" w:rsidP="00352CAD">
            <w:pPr>
              <w:shd w:val="clear" w:color="auto" w:fill="FFFFFF"/>
              <w:ind w:left="715" w:hanging="71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  <w:p w14:paraId="386D71D0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9B40D74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6B75139F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57EBDF7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6A4A624D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42AA1F4E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137FCC6E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8D24A51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679BB4D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7134374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90F81BF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2F1569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F94201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40A023DE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A8CCBBF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66713EE4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186AF3C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46FD54AF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7FA686C7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328D6BE4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7670DD5F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62E973A8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3106CE7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6D2BB4A6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40BE2317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954FAA7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C20B595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7DE2D198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18FA477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7EA5209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1FE096B4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60245D8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03E29C4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BD503D2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6004AF0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4477CC7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558AC2D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4761CF88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0E635FF0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15643143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3FC29E39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283CC41B" w14:textId="77777777" w:rsidR="00352CAD" w:rsidRPr="00352CAD" w:rsidRDefault="00352CAD" w:rsidP="00352CAD">
            <w:pPr>
              <w:shd w:val="clear" w:color="auto" w:fill="FFFFFF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52CAD">
              <w:rPr>
                <w:rFonts w:ascii="Arial" w:hAnsi="Arial" w:cs="Arial"/>
                <w:lang w:eastAsia="ru-RU"/>
              </w:rPr>
              <w:t> </w:t>
            </w:r>
          </w:p>
          <w:p w14:paraId="3E3BF9A7" w14:textId="77777777" w:rsidR="00352CAD" w:rsidRPr="00352CAD" w:rsidRDefault="00352CAD" w:rsidP="00352CA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35B9EE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D"/>
    <w:rsid w:val="00352CAD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A5A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CA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C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352CAD"/>
  </w:style>
  <w:style w:type="character" w:customStyle="1" w:styleId="spelle">
    <w:name w:val="spelle"/>
    <w:basedOn w:val="a0"/>
    <w:rsid w:val="00352CAD"/>
  </w:style>
  <w:style w:type="paragraph" w:customStyle="1" w:styleId="style1">
    <w:name w:val="style1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2">
    <w:name w:val="fontstyle12"/>
    <w:basedOn w:val="a0"/>
    <w:rsid w:val="00352CAD"/>
  </w:style>
  <w:style w:type="paragraph" w:customStyle="1" w:styleId="style3">
    <w:name w:val="style3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1">
    <w:name w:val="fontstyle11"/>
    <w:basedOn w:val="a0"/>
    <w:rsid w:val="00352CAD"/>
  </w:style>
  <w:style w:type="paragraph" w:customStyle="1" w:styleId="style6">
    <w:name w:val="style6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yle2">
    <w:name w:val="style2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30">
    <w:name w:val="130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3">
    <w:name w:val="a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acxspmiddle">
    <w:name w:val="acxspmiddle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yle5">
    <w:name w:val="style5"/>
    <w:basedOn w:val="a"/>
    <w:rsid w:val="00352CA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84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4118</Characters>
  <Application>Microsoft Macintosh Word</Application>
  <DocSecurity>0</DocSecurity>
  <Lines>34</Lines>
  <Paragraphs>9</Paragraphs>
  <ScaleCrop>false</ScaleCrop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2020-01-22T12:59:00Z</dcterms:created>
  <dcterms:modified xsi:type="dcterms:W3CDTF">2020-01-22T12:59:00Z</dcterms:modified>
</cp:coreProperties>
</file>