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8674C5" w:rsidRPr="008674C5" w14:paraId="6AE87FF6" w14:textId="77777777" w:rsidTr="008674C5">
        <w:trPr>
          <w:tblCellSpacing w:w="15" w:type="dxa"/>
        </w:trPr>
        <w:tc>
          <w:tcPr>
            <w:tcW w:w="5000" w:type="pct"/>
            <w:shd w:val="clear" w:color="auto" w:fill="FFFFFF"/>
            <w:vAlign w:val="center"/>
            <w:hideMark/>
          </w:tcPr>
          <w:p w14:paraId="2DCF4AAC" w14:textId="77777777" w:rsidR="008674C5" w:rsidRPr="008674C5" w:rsidRDefault="008674C5" w:rsidP="008674C5">
            <w:pPr>
              <w:jc w:val="both"/>
              <w:outlineLvl w:val="0"/>
              <w:rPr>
                <w:rFonts w:ascii="Verdana" w:eastAsia="Times New Roman" w:hAnsi="Verdana" w:cs="Times New Roman"/>
                <w:b/>
                <w:bCs/>
                <w:color w:val="000000"/>
                <w:kern w:val="36"/>
                <w:sz w:val="29"/>
                <w:szCs w:val="29"/>
                <w:lang w:eastAsia="ru-RU"/>
              </w:rPr>
            </w:pPr>
            <w:r w:rsidRPr="008674C5">
              <w:rPr>
                <w:rFonts w:ascii="Verdana" w:eastAsia="Times New Roman" w:hAnsi="Verdana" w:cs="Times New Roman"/>
                <w:b/>
                <w:bCs/>
                <w:color w:val="000000"/>
                <w:kern w:val="36"/>
                <w:sz w:val="29"/>
                <w:szCs w:val="29"/>
                <w:lang w:eastAsia="ru-RU"/>
              </w:rPr>
              <w:t>П О С Т А Н О В Л Е Н И Е № 205 от 04 июля 2018 года</w:t>
            </w:r>
          </w:p>
        </w:tc>
        <w:tc>
          <w:tcPr>
            <w:tcW w:w="5000" w:type="pct"/>
            <w:shd w:val="clear" w:color="auto" w:fill="FFFFFF"/>
            <w:vAlign w:val="center"/>
            <w:hideMark/>
          </w:tcPr>
          <w:p w14:paraId="04707FEE" w14:textId="77777777" w:rsidR="008674C5" w:rsidRPr="008674C5" w:rsidRDefault="008674C5" w:rsidP="008674C5">
            <w:pPr>
              <w:jc w:val="right"/>
              <w:rPr>
                <w:rFonts w:ascii="Verdana" w:eastAsia="Times New Roman" w:hAnsi="Verdana" w:cs="Times New Roman"/>
                <w:color w:val="000000"/>
                <w:sz w:val="18"/>
                <w:szCs w:val="18"/>
                <w:lang w:eastAsia="ru-RU"/>
              </w:rPr>
            </w:pPr>
            <w:r w:rsidRPr="008674C5">
              <w:rPr>
                <w:rFonts w:ascii="Verdana" w:eastAsia="Times New Roman" w:hAnsi="Verdana" w:cs="Times New Roman"/>
                <w:noProof/>
                <w:color w:val="0000FF"/>
                <w:sz w:val="18"/>
                <w:szCs w:val="18"/>
                <w:lang w:eastAsia="ru-RU"/>
              </w:rPr>
              <w:drawing>
                <wp:inline distT="0" distB="0" distL="0" distR="0" wp14:anchorId="0AEAC78F" wp14:editId="6BF66BD3">
                  <wp:extent cx="114300" cy="114300"/>
                  <wp:effectExtent l="0" t="0" r="12700" b="12700"/>
                  <wp:docPr id="4" name="Рисунок 4"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7481EA8A" w14:textId="77777777" w:rsidR="008674C5" w:rsidRPr="008674C5" w:rsidRDefault="008674C5" w:rsidP="008674C5">
      <w:pPr>
        <w:rPr>
          <w:rFonts w:ascii="Times New Roman" w:eastAsia="Times New Roman" w:hAnsi="Times New Roman" w:cs="Times New Roman"/>
          <w:vanish/>
          <w:lang w:eastAsia="ru-RU"/>
        </w:rPr>
      </w:pPr>
    </w:p>
    <w:tbl>
      <w:tblPr>
        <w:tblW w:w="9465" w:type="dxa"/>
        <w:tblCellSpacing w:w="15" w:type="dxa"/>
        <w:shd w:val="clear" w:color="auto" w:fill="FFFFFF"/>
        <w:tblCellMar>
          <w:left w:w="0" w:type="dxa"/>
          <w:right w:w="0" w:type="dxa"/>
        </w:tblCellMar>
        <w:tblLook w:val="04A0" w:firstRow="1" w:lastRow="0" w:firstColumn="1" w:lastColumn="0" w:noHBand="0" w:noVBand="1"/>
      </w:tblPr>
      <w:tblGrid>
        <w:gridCol w:w="9725"/>
      </w:tblGrid>
      <w:tr w:rsidR="008674C5" w:rsidRPr="008674C5" w14:paraId="7C2910A4" w14:textId="77777777" w:rsidTr="008674C5">
        <w:trPr>
          <w:tblCellSpacing w:w="15" w:type="dxa"/>
        </w:trPr>
        <w:tc>
          <w:tcPr>
            <w:tcW w:w="0" w:type="auto"/>
            <w:shd w:val="clear" w:color="auto" w:fill="FFFFFF"/>
            <w:hideMark/>
          </w:tcPr>
          <w:p w14:paraId="370F98CF"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t> </w:t>
            </w:r>
            <w:r w:rsidRPr="008674C5">
              <w:rPr>
                <w:rFonts w:ascii="Times New Roman" w:hAnsi="Times New Roman" w:cs="Times New Roman"/>
                <w:noProof/>
                <w:color w:val="000000"/>
                <w:lang w:eastAsia="ru-RU"/>
              </w:rPr>
              <w:drawing>
                <wp:inline distT="0" distB="0" distL="0" distR="0" wp14:anchorId="6793644D" wp14:editId="1C7BD87C">
                  <wp:extent cx="520700" cy="698500"/>
                  <wp:effectExtent l="0" t="0" r="12700" b="12700"/>
                  <wp:docPr id="3" name="Рисунок 3" descr="55555555555558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5555555555584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700" cy="698500"/>
                          </a:xfrm>
                          <a:prstGeom prst="rect">
                            <a:avLst/>
                          </a:prstGeom>
                          <a:noFill/>
                          <a:ln>
                            <a:noFill/>
                          </a:ln>
                        </pic:spPr>
                      </pic:pic>
                    </a:graphicData>
                  </a:graphic>
                </wp:inline>
              </w:drawing>
            </w:r>
          </w:p>
          <w:p w14:paraId="6C660D98"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b/>
                <w:bCs/>
                <w:color w:val="000000"/>
                <w:sz w:val="32"/>
                <w:szCs w:val="32"/>
                <w:lang w:eastAsia="ru-RU"/>
              </w:rPr>
              <w:t>Администрация городского поселения г. Суровикино</w:t>
            </w:r>
          </w:p>
          <w:p w14:paraId="22247C9A"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b/>
                <w:bCs/>
                <w:color w:val="000000"/>
                <w:sz w:val="32"/>
                <w:szCs w:val="32"/>
                <w:lang w:eastAsia="ru-RU"/>
              </w:rPr>
              <w:t>Суровикинского района Волгоградской области</w:t>
            </w:r>
          </w:p>
          <w:p w14:paraId="6CCCE780"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br w:type="textWrapping" w:clear="all"/>
            </w:r>
            <w:r w:rsidRPr="008674C5">
              <w:rPr>
                <w:rFonts w:ascii="Times New Roman" w:hAnsi="Times New Roman" w:cs="Times New Roman"/>
                <w:color w:val="000000"/>
                <w:sz w:val="28"/>
                <w:szCs w:val="28"/>
                <w:lang w:eastAsia="ru-RU"/>
              </w:rPr>
              <w:t>404415, г. Суровикино ул. Ленина 75, Тел./факс 2-16-70</w:t>
            </w:r>
          </w:p>
          <w:tbl>
            <w:tblPr>
              <w:tblW w:w="9375" w:type="dxa"/>
              <w:tblCellSpacing w:w="0" w:type="dxa"/>
              <w:tblCellMar>
                <w:left w:w="0" w:type="dxa"/>
                <w:right w:w="0" w:type="dxa"/>
              </w:tblCellMar>
              <w:tblLook w:val="04A0" w:firstRow="1" w:lastRow="0" w:firstColumn="1" w:lastColumn="0" w:noHBand="0" w:noVBand="1"/>
            </w:tblPr>
            <w:tblGrid>
              <w:gridCol w:w="155"/>
              <w:gridCol w:w="9220"/>
            </w:tblGrid>
            <w:tr w:rsidR="008674C5" w:rsidRPr="008674C5" w14:paraId="46082385" w14:textId="77777777">
              <w:trPr>
                <w:gridAfter w:val="1"/>
                <w:tblCellSpacing w:w="0" w:type="dxa"/>
              </w:trPr>
              <w:tc>
                <w:tcPr>
                  <w:tcW w:w="520" w:type="dxa"/>
                  <w:vAlign w:val="center"/>
                  <w:hideMark/>
                </w:tcPr>
                <w:p w14:paraId="0BDA0540" w14:textId="77777777" w:rsidR="008674C5" w:rsidRPr="008674C5" w:rsidRDefault="008674C5" w:rsidP="008674C5">
                  <w:pPr>
                    <w:rPr>
                      <w:rFonts w:ascii="Times New Roman" w:hAnsi="Times New Roman" w:cs="Times New Roman"/>
                      <w:color w:val="000000"/>
                      <w:lang w:eastAsia="ru-RU"/>
                    </w:rPr>
                  </w:pPr>
                </w:p>
              </w:tc>
            </w:tr>
            <w:tr w:rsidR="008674C5" w:rsidRPr="008674C5" w14:paraId="734DAB51" w14:textId="77777777">
              <w:trPr>
                <w:tblCellSpacing w:w="0" w:type="dxa"/>
              </w:trPr>
              <w:tc>
                <w:tcPr>
                  <w:tcW w:w="0" w:type="auto"/>
                  <w:vAlign w:val="center"/>
                  <w:hideMark/>
                </w:tcPr>
                <w:p w14:paraId="414772CB" w14:textId="77777777" w:rsidR="008674C5" w:rsidRPr="008674C5" w:rsidRDefault="008674C5" w:rsidP="008674C5">
                  <w:pPr>
                    <w:jc w:val="both"/>
                    <w:rPr>
                      <w:rFonts w:ascii="Times New Roman" w:eastAsia="Times New Roman" w:hAnsi="Times New Roman" w:cs="Times New Roman"/>
                      <w:sz w:val="20"/>
                      <w:szCs w:val="20"/>
                      <w:lang w:eastAsia="ru-RU"/>
                    </w:rPr>
                  </w:pPr>
                </w:p>
              </w:tc>
              <w:tc>
                <w:tcPr>
                  <w:tcW w:w="0" w:type="auto"/>
                  <w:vAlign w:val="center"/>
                  <w:hideMark/>
                </w:tcPr>
                <w:p w14:paraId="6D0BA88A" w14:textId="77777777" w:rsidR="008674C5" w:rsidRPr="008674C5" w:rsidRDefault="008674C5" w:rsidP="008674C5">
                  <w:pPr>
                    <w:jc w:val="both"/>
                    <w:rPr>
                      <w:rFonts w:ascii="Verdana" w:eastAsia="Times New Roman" w:hAnsi="Verdana" w:cs="Times New Roman"/>
                      <w:color w:val="000000"/>
                      <w:sz w:val="18"/>
                      <w:szCs w:val="18"/>
                      <w:lang w:eastAsia="ru-RU"/>
                    </w:rPr>
                  </w:pPr>
                  <w:r w:rsidRPr="008674C5">
                    <w:rPr>
                      <w:rFonts w:ascii="Verdana" w:eastAsia="Times New Roman" w:hAnsi="Verdana" w:cs="Times New Roman"/>
                      <w:noProof/>
                      <w:color w:val="000000"/>
                      <w:sz w:val="18"/>
                      <w:szCs w:val="18"/>
                      <w:lang w:eastAsia="ru-RU"/>
                    </w:rPr>
                    <mc:AlternateContent>
                      <mc:Choice Requires="wps">
                        <w:drawing>
                          <wp:inline distT="0" distB="0" distL="0" distR="0" wp14:anchorId="562CBFD9" wp14:editId="0DC8C785">
                            <wp:extent cx="5854700" cy="63500"/>
                            <wp:effectExtent l="0" t="0" r="0" b="0"/>
                            <wp:docPr id="2" name="Прямоугольник 2" descr="http://www.surovikino.ru/%E2%84%96%20205%20%D0%9F%D0%9B%D0%90%D0%A2%D0%90%20%D0%B7%D0%B0%20%D0%BD%D0%B0%D0%B9%D0%BC%202018%20%D0%B3.(1).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47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8E36C2" id="Прямоугольник 2" o:spid="_x0000_s1026" alt="http://www.surovikino.ru/%E2%84%96%20205%20%D0%9F%D0%9B%D0%90%D0%A2%D0%90%20%D0%B7%D0%B0%20%D0%BD%D0%B0%D0%B9%D0%BC%202018%20%D0%B3.(1).files/image001.gif" style="width:461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" filled="f" stroked="f">
                            <o:lock v:ext="edit" aspectratio="t"/>
                            <w10:anchorlock/>
                          </v:rect>
                        </w:pict>
                      </mc:Fallback>
                    </mc:AlternateContent>
                  </w:r>
                </w:p>
              </w:tc>
            </w:tr>
          </w:tbl>
          <w:p w14:paraId="05B245EE"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t> </w:t>
            </w:r>
          </w:p>
          <w:p w14:paraId="2331668C"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b/>
                <w:bCs/>
                <w:color w:val="000000"/>
                <w:lang w:eastAsia="ru-RU"/>
              </w:rPr>
              <w:t> </w:t>
            </w:r>
          </w:p>
          <w:p w14:paraId="3937CD58"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b/>
                <w:bCs/>
                <w:color w:val="000000"/>
                <w:sz w:val="28"/>
                <w:szCs w:val="28"/>
                <w:lang w:eastAsia="ru-RU"/>
              </w:rPr>
              <w:t>П О С Т А Н О В Л Е Н И Е</w:t>
            </w:r>
          </w:p>
          <w:p w14:paraId="2CCD838F"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b/>
                <w:bCs/>
                <w:color w:val="000000"/>
                <w:sz w:val="28"/>
                <w:szCs w:val="28"/>
                <w:lang w:eastAsia="ru-RU"/>
              </w:rPr>
              <w:t> </w:t>
            </w:r>
          </w:p>
          <w:p w14:paraId="633CCF93"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i/>
                <w:iCs/>
                <w:color w:val="000000"/>
                <w:sz w:val="28"/>
                <w:szCs w:val="28"/>
                <w:lang w:eastAsia="ru-RU"/>
              </w:rPr>
              <w:t>№ 205</w:t>
            </w:r>
          </w:p>
          <w:p w14:paraId="2EF4374F" w14:textId="77777777" w:rsidR="008674C5" w:rsidRPr="008674C5" w:rsidRDefault="008674C5" w:rsidP="008674C5">
            <w:pPr>
              <w:jc w:val="both"/>
              <w:rPr>
                <w:rFonts w:ascii="Times New Roman" w:hAnsi="Times New Roman" w:cs="Times New Roman"/>
                <w:color w:val="000000"/>
                <w:lang w:eastAsia="ru-RU"/>
              </w:rPr>
            </w:pPr>
            <w:r w:rsidRPr="008674C5">
              <w:rPr>
                <w:rFonts w:ascii="Times New Roman" w:hAnsi="Times New Roman" w:cs="Times New Roman"/>
                <w:i/>
                <w:iCs/>
                <w:color w:val="000000"/>
                <w:lang w:eastAsia="ru-RU"/>
              </w:rPr>
              <w:t> </w:t>
            </w:r>
          </w:p>
          <w:p w14:paraId="69FAA3AB" w14:textId="77777777" w:rsidR="008674C5" w:rsidRPr="008674C5" w:rsidRDefault="008674C5" w:rsidP="008674C5">
            <w:pPr>
              <w:jc w:val="both"/>
              <w:rPr>
                <w:rFonts w:ascii="Times New Roman" w:hAnsi="Times New Roman" w:cs="Times New Roman"/>
                <w:color w:val="000000"/>
                <w:lang w:eastAsia="ru-RU"/>
              </w:rPr>
            </w:pPr>
            <w:r w:rsidRPr="008674C5">
              <w:rPr>
                <w:rFonts w:ascii="Times New Roman" w:hAnsi="Times New Roman" w:cs="Times New Roman"/>
                <w:i/>
                <w:iCs/>
                <w:color w:val="000000"/>
                <w:sz w:val="28"/>
                <w:szCs w:val="28"/>
                <w:lang w:eastAsia="ru-RU"/>
              </w:rPr>
              <w:t>от 04 июля 2018 года</w:t>
            </w:r>
          </w:p>
          <w:p w14:paraId="4F65CC62" w14:textId="77777777" w:rsidR="008674C5" w:rsidRPr="008674C5" w:rsidRDefault="008674C5" w:rsidP="008674C5">
            <w:pPr>
              <w:jc w:val="both"/>
              <w:rPr>
                <w:rFonts w:ascii="Times New Roman" w:hAnsi="Times New Roman" w:cs="Times New Roman"/>
                <w:color w:val="000000"/>
                <w:lang w:eastAsia="ru-RU"/>
              </w:rPr>
            </w:pPr>
            <w:r w:rsidRPr="008674C5">
              <w:rPr>
                <w:rFonts w:ascii="Times New Roman" w:hAnsi="Times New Roman" w:cs="Times New Roman"/>
                <w:i/>
                <w:iCs/>
                <w:color w:val="000000"/>
                <w:lang w:eastAsia="ru-RU"/>
              </w:rPr>
              <w:t> </w:t>
            </w:r>
          </w:p>
          <w:p w14:paraId="0F5EAFB6"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sz w:val="28"/>
                <w:szCs w:val="28"/>
                <w:lang w:eastAsia="ru-RU"/>
              </w:rPr>
              <w:t> </w:t>
            </w:r>
          </w:p>
          <w:p w14:paraId="3E878001"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sz w:val="28"/>
                <w:szCs w:val="28"/>
                <w:lang w:eastAsia="ru-RU"/>
              </w:rPr>
              <w:t>Об утверждении Положения о порядке установления размера платы за пользование жилыми помещениями (платы за наём) для нанимателей жилых помещений по договорам социального найма и договорам найма жилых помещений муниципального жилищного фонда</w:t>
            </w:r>
          </w:p>
          <w:p w14:paraId="6F468A9D"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sz w:val="28"/>
                <w:szCs w:val="28"/>
                <w:lang w:eastAsia="ru-RU"/>
              </w:rPr>
              <w:t>городского поселения г. Суровикино, Суровикинского</w:t>
            </w:r>
          </w:p>
          <w:p w14:paraId="0040AA97"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sz w:val="28"/>
                <w:szCs w:val="28"/>
                <w:lang w:eastAsia="ru-RU"/>
              </w:rPr>
              <w:t>района, Волгоградской области, и порядке начисления</w:t>
            </w:r>
          </w:p>
          <w:p w14:paraId="4BDD1894"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sz w:val="28"/>
                <w:szCs w:val="28"/>
                <w:lang w:eastAsia="ru-RU"/>
              </w:rPr>
              <w:t>данной платы</w:t>
            </w:r>
          </w:p>
          <w:p w14:paraId="7C04C8AB" w14:textId="77777777" w:rsidR="008674C5" w:rsidRPr="008674C5" w:rsidRDefault="008674C5" w:rsidP="008674C5">
            <w:pPr>
              <w:ind w:firstLine="720"/>
              <w:jc w:val="both"/>
              <w:rPr>
                <w:rFonts w:ascii="Times New Roman" w:hAnsi="Times New Roman" w:cs="Times New Roman"/>
                <w:color w:val="000000"/>
                <w:sz w:val="28"/>
                <w:szCs w:val="28"/>
                <w:lang w:eastAsia="ru-RU"/>
              </w:rPr>
            </w:pPr>
            <w:r w:rsidRPr="008674C5">
              <w:rPr>
                <w:rFonts w:ascii="Times New Roman" w:hAnsi="Times New Roman" w:cs="Times New Roman"/>
                <w:color w:val="000000"/>
                <w:sz w:val="28"/>
                <w:szCs w:val="28"/>
                <w:lang w:eastAsia="ru-RU"/>
              </w:rPr>
              <w:t> </w:t>
            </w:r>
          </w:p>
          <w:p w14:paraId="5E934DB7" w14:textId="77777777" w:rsidR="008674C5" w:rsidRPr="008674C5" w:rsidRDefault="008674C5" w:rsidP="008674C5">
            <w:pPr>
              <w:ind w:firstLine="720"/>
              <w:jc w:val="both"/>
              <w:rPr>
                <w:rFonts w:ascii="Times New Roman" w:hAnsi="Times New Roman" w:cs="Times New Roman"/>
                <w:color w:val="000000"/>
                <w:sz w:val="28"/>
                <w:szCs w:val="28"/>
                <w:lang w:eastAsia="ru-RU"/>
              </w:rPr>
            </w:pPr>
            <w:r w:rsidRPr="008674C5">
              <w:rPr>
                <w:rFonts w:ascii="Times New Roman" w:hAnsi="Times New Roman" w:cs="Times New Roman"/>
                <w:color w:val="000000"/>
                <w:sz w:val="28"/>
                <w:szCs w:val="28"/>
                <w:lang w:eastAsia="ru-RU"/>
              </w:rPr>
              <w:t> </w:t>
            </w:r>
          </w:p>
          <w:p w14:paraId="54196096" w14:textId="77777777" w:rsidR="008674C5" w:rsidRPr="008674C5" w:rsidRDefault="008674C5" w:rsidP="008674C5">
            <w:pPr>
              <w:ind w:firstLine="720"/>
              <w:jc w:val="both"/>
              <w:rPr>
                <w:rFonts w:ascii="Times New Roman" w:hAnsi="Times New Roman" w:cs="Times New Roman"/>
                <w:color w:val="000000"/>
                <w:sz w:val="28"/>
                <w:szCs w:val="28"/>
                <w:lang w:eastAsia="ru-RU"/>
              </w:rPr>
            </w:pPr>
            <w:r w:rsidRPr="008674C5">
              <w:rPr>
                <w:rFonts w:ascii="Times New Roman" w:hAnsi="Times New Roman" w:cs="Times New Roman"/>
                <w:color w:val="000000"/>
                <w:sz w:val="28"/>
                <w:szCs w:val="28"/>
                <w:lang w:eastAsia="ru-RU"/>
              </w:rPr>
              <w:t> </w:t>
            </w:r>
          </w:p>
          <w:p w14:paraId="6C9B450A" w14:textId="77777777" w:rsidR="008674C5" w:rsidRPr="008674C5" w:rsidRDefault="008674C5" w:rsidP="008674C5">
            <w:pPr>
              <w:ind w:firstLine="851"/>
              <w:jc w:val="both"/>
              <w:rPr>
                <w:rFonts w:ascii="Times New Roman" w:hAnsi="Times New Roman" w:cs="Times New Roman"/>
                <w:color w:val="000000"/>
                <w:sz w:val="28"/>
                <w:szCs w:val="28"/>
                <w:lang w:eastAsia="ru-RU"/>
              </w:rPr>
            </w:pPr>
            <w:r w:rsidRPr="008674C5">
              <w:rPr>
                <w:rFonts w:ascii="Times New Roman" w:hAnsi="Times New Roman" w:cs="Times New Roman"/>
                <w:color w:val="000000"/>
                <w:sz w:val="28"/>
                <w:szCs w:val="28"/>
                <w:lang w:eastAsia="ru-RU"/>
              </w:rPr>
              <w:t>В соответствии с главой 35 Гражданского кодекса Российской Федерации, со статьями 154, 155, 156 Жилищного кодекса Российской Федерации, статьями 41, 42, 160.1 Бюджетного кодекса Российской Федерации, на основании Федерального закона от 06.10.2003 №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27.09.2016 № 668/пр, руководствуясь Уставом городского поселения г. Суровикино, Суровикинского района, Волгоградской области,</w:t>
            </w:r>
          </w:p>
          <w:p w14:paraId="1BB475B7"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sz w:val="28"/>
                <w:szCs w:val="28"/>
                <w:lang w:eastAsia="ru-RU"/>
              </w:rPr>
              <w:t> </w:t>
            </w:r>
          </w:p>
          <w:p w14:paraId="7514A24D"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sz w:val="28"/>
                <w:szCs w:val="28"/>
                <w:lang w:eastAsia="ru-RU"/>
              </w:rPr>
              <w:t>ПОСТАНОВЛЯЮ:</w:t>
            </w:r>
          </w:p>
          <w:p w14:paraId="33A36659" w14:textId="77777777" w:rsidR="008674C5" w:rsidRPr="008674C5" w:rsidRDefault="008674C5" w:rsidP="008674C5">
            <w:pPr>
              <w:jc w:val="center"/>
              <w:rPr>
                <w:rFonts w:ascii="Times New Roman" w:hAnsi="Times New Roman" w:cs="Times New Roman"/>
                <w:color w:val="000000"/>
                <w:sz w:val="28"/>
                <w:szCs w:val="28"/>
                <w:lang w:eastAsia="ru-RU"/>
              </w:rPr>
            </w:pPr>
            <w:r w:rsidRPr="008674C5">
              <w:rPr>
                <w:rFonts w:ascii="Times New Roman" w:hAnsi="Times New Roman" w:cs="Times New Roman"/>
                <w:b/>
                <w:bCs/>
                <w:color w:val="000000"/>
                <w:sz w:val="28"/>
                <w:szCs w:val="28"/>
                <w:lang w:eastAsia="ru-RU"/>
              </w:rPr>
              <w:t> </w:t>
            </w:r>
          </w:p>
          <w:p w14:paraId="1E9A4045" w14:textId="77777777" w:rsidR="008674C5" w:rsidRPr="008674C5" w:rsidRDefault="008674C5" w:rsidP="008674C5">
            <w:pPr>
              <w:shd w:val="clear" w:color="auto" w:fill="FFFFFF"/>
              <w:ind w:firstLine="709"/>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spacing w:val="6"/>
                <w:sz w:val="28"/>
                <w:szCs w:val="28"/>
                <w:lang w:eastAsia="ru-RU"/>
              </w:rPr>
              <w:t>1. Утвердить П</w:t>
            </w:r>
            <w:r w:rsidRPr="008674C5">
              <w:rPr>
                <w:rFonts w:ascii="Times New Roman" w:hAnsi="Times New Roman" w:cs="Times New Roman"/>
                <w:color w:val="000000"/>
                <w:sz w:val="28"/>
                <w:szCs w:val="28"/>
                <w:lang w:eastAsia="ru-RU"/>
              </w:rPr>
              <w:t xml:space="preserve">оложение о порядке установления размера платы за пользование жилыми помещениями (платы за наём) по договорам социального найма жилого помещения и договорам найма жилых помещений для </w:t>
            </w:r>
            <w:r w:rsidRPr="008674C5">
              <w:rPr>
                <w:rFonts w:ascii="Times New Roman" w:hAnsi="Times New Roman" w:cs="Times New Roman"/>
                <w:color w:val="000000"/>
                <w:sz w:val="28"/>
                <w:szCs w:val="28"/>
                <w:lang w:eastAsia="ru-RU"/>
              </w:rPr>
              <w:lastRenderedPageBreak/>
              <w:t>нанимателей жилых помещений муниципального жилищного фонда городского поселения г. Суровикино, Суровикинского района, Волгоградской области, а также о порядке начисления данной платы согласно приложению.</w:t>
            </w:r>
          </w:p>
          <w:p w14:paraId="1EA06C0A" w14:textId="77777777" w:rsidR="008674C5" w:rsidRPr="008674C5" w:rsidRDefault="008674C5" w:rsidP="008674C5">
            <w:pPr>
              <w:shd w:val="clear" w:color="auto" w:fill="FFFFFF"/>
              <w:ind w:firstLine="709"/>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sz w:val="28"/>
                <w:szCs w:val="28"/>
                <w:lang w:eastAsia="ru-RU"/>
              </w:rPr>
              <w:t>2. </w:t>
            </w:r>
            <w:r w:rsidRPr="008674C5">
              <w:rPr>
                <w:rFonts w:ascii="Times New Roman" w:hAnsi="Times New Roman" w:cs="Times New Roman"/>
                <w:color w:val="000000"/>
                <w:sz w:val="28"/>
                <w:szCs w:val="28"/>
                <w:shd w:val="clear" w:color="auto" w:fill="FFFFFF"/>
                <w:lang w:eastAsia="ru-RU"/>
              </w:rPr>
              <w:t>Установить коэффициент соответствия платы, применяемый для расчета размера платы граждан за наем жилого помещения муниципального жилищного фонда на территории городского поселения г. Суровикино Суровикинского района Волгоградской области в размере 0,4.</w:t>
            </w:r>
          </w:p>
          <w:p w14:paraId="0B5D6E5D" w14:textId="77777777" w:rsidR="008674C5" w:rsidRPr="008674C5" w:rsidRDefault="008674C5" w:rsidP="008674C5">
            <w:pPr>
              <w:ind w:firstLine="709"/>
              <w:jc w:val="both"/>
              <w:rPr>
                <w:rFonts w:ascii="Times New Roman" w:hAnsi="Times New Roman" w:cs="Times New Roman"/>
                <w:color w:val="000000"/>
                <w:sz w:val="28"/>
                <w:szCs w:val="28"/>
                <w:lang w:eastAsia="ru-RU"/>
              </w:rPr>
            </w:pPr>
            <w:r w:rsidRPr="008674C5">
              <w:rPr>
                <w:rFonts w:ascii="Times New Roman" w:hAnsi="Times New Roman" w:cs="Times New Roman"/>
                <w:color w:val="000000"/>
                <w:sz w:val="28"/>
                <w:szCs w:val="28"/>
                <w:lang w:eastAsia="ru-RU"/>
              </w:rPr>
              <w:t>3. Признать утратившим силу постановление главы администрации городского поселения г. Суровикино от 02.12.2015 г. № 596 «Об утверждении Порядка установления размера платы за пользование жилым помещением, находящимся в муниципальной собственности городского поселения города Суровикино, для нанимателей жилых помещений по договору социального найма жилого помещения».</w:t>
            </w:r>
          </w:p>
          <w:p w14:paraId="1A5F9824" w14:textId="77777777" w:rsidR="008674C5" w:rsidRPr="008674C5" w:rsidRDefault="008674C5" w:rsidP="008674C5">
            <w:pPr>
              <w:spacing w:line="322" w:lineRule="atLeast"/>
              <w:ind w:left="11" w:firstLine="618"/>
              <w:jc w:val="both"/>
              <w:rPr>
                <w:rFonts w:ascii="Times New Roman" w:hAnsi="Times New Roman" w:cs="Times New Roman"/>
                <w:color w:val="000000"/>
                <w:sz w:val="28"/>
                <w:szCs w:val="28"/>
                <w:lang w:eastAsia="ru-RU"/>
              </w:rPr>
            </w:pPr>
            <w:r w:rsidRPr="008674C5">
              <w:rPr>
                <w:rFonts w:ascii="Times New Roman" w:hAnsi="Times New Roman" w:cs="Times New Roman"/>
                <w:color w:val="000000"/>
                <w:sz w:val="28"/>
                <w:szCs w:val="28"/>
                <w:lang w:eastAsia="ru-RU"/>
              </w:rPr>
              <w:t>4. Постановление вступает в силу с 04.07.2018 г., подлежит официальному обнародованию и размещению на официальном сайте администрации городского поселения города Суровикино.</w:t>
            </w:r>
          </w:p>
          <w:p w14:paraId="605C52F3" w14:textId="77777777" w:rsidR="008674C5" w:rsidRPr="008674C5" w:rsidRDefault="008674C5" w:rsidP="008674C5">
            <w:pPr>
              <w:spacing w:line="322" w:lineRule="atLeast"/>
              <w:ind w:left="11" w:firstLine="618"/>
              <w:jc w:val="both"/>
              <w:rPr>
                <w:rFonts w:ascii="Times New Roman" w:hAnsi="Times New Roman" w:cs="Times New Roman"/>
                <w:color w:val="000000"/>
                <w:sz w:val="28"/>
                <w:szCs w:val="28"/>
                <w:lang w:eastAsia="ru-RU"/>
              </w:rPr>
            </w:pPr>
            <w:r w:rsidRPr="008674C5">
              <w:rPr>
                <w:rFonts w:ascii="Times New Roman" w:hAnsi="Times New Roman" w:cs="Times New Roman"/>
                <w:color w:val="000000"/>
                <w:sz w:val="28"/>
                <w:szCs w:val="28"/>
                <w:lang w:eastAsia="ru-RU"/>
              </w:rPr>
              <w:t> </w:t>
            </w:r>
          </w:p>
          <w:p w14:paraId="50E7251E" w14:textId="77777777" w:rsidR="008674C5" w:rsidRPr="008674C5" w:rsidRDefault="008674C5" w:rsidP="008674C5">
            <w:pPr>
              <w:spacing w:line="322" w:lineRule="atLeast"/>
              <w:ind w:left="11" w:firstLine="618"/>
              <w:jc w:val="both"/>
              <w:rPr>
                <w:rFonts w:ascii="Times New Roman" w:hAnsi="Times New Roman" w:cs="Times New Roman"/>
                <w:color w:val="000000"/>
                <w:sz w:val="28"/>
                <w:szCs w:val="28"/>
                <w:lang w:eastAsia="ru-RU"/>
              </w:rPr>
            </w:pPr>
            <w:r w:rsidRPr="008674C5">
              <w:rPr>
                <w:rFonts w:ascii="Times New Roman" w:hAnsi="Times New Roman" w:cs="Times New Roman"/>
                <w:color w:val="000000"/>
                <w:sz w:val="28"/>
                <w:szCs w:val="28"/>
                <w:lang w:eastAsia="ru-RU"/>
              </w:rPr>
              <w:t> </w:t>
            </w:r>
          </w:p>
          <w:p w14:paraId="4E87DEDE" w14:textId="77777777" w:rsidR="008674C5" w:rsidRPr="008674C5" w:rsidRDefault="008674C5" w:rsidP="008674C5">
            <w:pPr>
              <w:spacing w:line="322" w:lineRule="atLeast"/>
              <w:ind w:left="11" w:firstLine="618"/>
              <w:jc w:val="both"/>
              <w:rPr>
                <w:rFonts w:ascii="Times New Roman" w:hAnsi="Times New Roman" w:cs="Times New Roman"/>
                <w:color w:val="000000"/>
                <w:sz w:val="28"/>
                <w:szCs w:val="28"/>
                <w:lang w:eastAsia="ru-RU"/>
              </w:rPr>
            </w:pPr>
            <w:r w:rsidRPr="008674C5">
              <w:rPr>
                <w:rFonts w:ascii="Times New Roman" w:hAnsi="Times New Roman" w:cs="Times New Roman"/>
                <w:color w:val="000000"/>
                <w:sz w:val="28"/>
                <w:szCs w:val="28"/>
                <w:lang w:eastAsia="ru-RU"/>
              </w:rPr>
              <w:t> </w:t>
            </w:r>
          </w:p>
          <w:p w14:paraId="4D7DC4DD" w14:textId="77777777" w:rsidR="008674C5" w:rsidRPr="008674C5" w:rsidRDefault="008674C5" w:rsidP="008674C5">
            <w:pPr>
              <w:spacing w:line="322" w:lineRule="atLeast"/>
              <w:ind w:left="11" w:firstLine="618"/>
              <w:jc w:val="both"/>
              <w:rPr>
                <w:rFonts w:ascii="Times New Roman" w:hAnsi="Times New Roman" w:cs="Times New Roman"/>
                <w:color w:val="000000"/>
                <w:sz w:val="28"/>
                <w:szCs w:val="28"/>
                <w:lang w:eastAsia="ru-RU"/>
              </w:rPr>
            </w:pPr>
            <w:r w:rsidRPr="008674C5">
              <w:rPr>
                <w:rFonts w:ascii="Times New Roman" w:hAnsi="Times New Roman" w:cs="Times New Roman"/>
                <w:color w:val="000000"/>
                <w:sz w:val="28"/>
                <w:szCs w:val="28"/>
                <w:lang w:eastAsia="ru-RU"/>
              </w:rPr>
              <w:t> </w:t>
            </w:r>
          </w:p>
          <w:p w14:paraId="6CF6206F" w14:textId="77777777" w:rsidR="008674C5" w:rsidRPr="008674C5" w:rsidRDefault="008674C5" w:rsidP="008674C5">
            <w:pPr>
              <w:spacing w:line="322" w:lineRule="atLeast"/>
              <w:ind w:left="11" w:firstLine="618"/>
              <w:jc w:val="both"/>
              <w:rPr>
                <w:rFonts w:ascii="Times New Roman" w:hAnsi="Times New Roman" w:cs="Times New Roman"/>
                <w:color w:val="000000"/>
                <w:sz w:val="28"/>
                <w:szCs w:val="28"/>
                <w:lang w:eastAsia="ru-RU"/>
              </w:rPr>
            </w:pPr>
            <w:r w:rsidRPr="008674C5">
              <w:rPr>
                <w:rFonts w:ascii="Times New Roman" w:hAnsi="Times New Roman" w:cs="Times New Roman"/>
                <w:color w:val="000000"/>
                <w:sz w:val="28"/>
                <w:szCs w:val="28"/>
                <w:lang w:eastAsia="ru-RU"/>
              </w:rPr>
              <w:t> </w:t>
            </w:r>
          </w:p>
          <w:p w14:paraId="39472D79" w14:textId="77777777" w:rsidR="008674C5" w:rsidRPr="008674C5" w:rsidRDefault="008674C5" w:rsidP="008674C5">
            <w:pPr>
              <w:spacing w:line="322" w:lineRule="atLeast"/>
              <w:ind w:left="11" w:hanging="11"/>
              <w:jc w:val="both"/>
              <w:rPr>
                <w:rFonts w:ascii="Times New Roman" w:hAnsi="Times New Roman" w:cs="Times New Roman"/>
                <w:color w:val="000000"/>
                <w:sz w:val="28"/>
                <w:szCs w:val="28"/>
                <w:lang w:eastAsia="ru-RU"/>
              </w:rPr>
            </w:pPr>
            <w:r w:rsidRPr="008674C5">
              <w:rPr>
                <w:rFonts w:ascii="Times New Roman" w:hAnsi="Times New Roman" w:cs="Times New Roman"/>
                <w:color w:val="000000"/>
                <w:sz w:val="28"/>
                <w:szCs w:val="28"/>
                <w:lang w:eastAsia="ru-RU"/>
              </w:rPr>
              <w:t>И.о. главы городского поселения</w:t>
            </w:r>
          </w:p>
          <w:p w14:paraId="7AA84B34" w14:textId="77777777" w:rsidR="008674C5" w:rsidRPr="008674C5" w:rsidRDefault="008674C5" w:rsidP="008674C5">
            <w:pPr>
              <w:spacing w:line="322" w:lineRule="atLeast"/>
              <w:jc w:val="both"/>
              <w:rPr>
                <w:rFonts w:ascii="Times New Roman" w:hAnsi="Times New Roman" w:cs="Times New Roman"/>
                <w:color w:val="000000"/>
                <w:sz w:val="28"/>
                <w:szCs w:val="28"/>
                <w:lang w:eastAsia="ru-RU"/>
              </w:rPr>
            </w:pPr>
            <w:r w:rsidRPr="008674C5">
              <w:rPr>
                <w:rFonts w:ascii="Times New Roman" w:hAnsi="Times New Roman" w:cs="Times New Roman"/>
                <w:color w:val="000000"/>
                <w:sz w:val="28"/>
                <w:szCs w:val="28"/>
                <w:lang w:eastAsia="ru-RU"/>
              </w:rPr>
              <w:t>г. Суровикно А.В. Чеботарёв</w:t>
            </w:r>
          </w:p>
          <w:p w14:paraId="2559F856"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0798CB32"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0BB7E960"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2980C1CC"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4B97723F"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0C06AB23"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76E025CB"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1016D2E9"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56A5F95A"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385BE130"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37DAD311"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60E00AD7"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0E0CC7E1"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1B5CBA30"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4F5F86CC"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1EC32544"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3F795D6C"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2E01C929"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158EE3F8"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25CC4BCE"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2984E5D8"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6A72584C"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3FB24ABA"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35E9A9B9" w14:textId="77777777" w:rsidR="008674C5" w:rsidRPr="008674C5" w:rsidRDefault="008674C5" w:rsidP="008674C5">
            <w:pPr>
              <w:jc w:val="both"/>
              <w:rPr>
                <w:rFonts w:ascii="Arial" w:hAnsi="Arial" w:cs="Arial"/>
                <w:color w:val="000000"/>
                <w:sz w:val="20"/>
                <w:szCs w:val="20"/>
                <w:lang w:eastAsia="ru-RU"/>
              </w:rPr>
            </w:pPr>
            <w:r w:rsidRPr="008674C5">
              <w:rPr>
                <w:rFonts w:ascii="Times New Roman" w:hAnsi="Times New Roman" w:cs="Times New Roman"/>
                <w:color w:val="000000"/>
                <w:lang w:eastAsia="ru-RU"/>
              </w:rPr>
              <w:t> </w:t>
            </w:r>
          </w:p>
          <w:p w14:paraId="6020E41D" w14:textId="77777777" w:rsidR="008674C5" w:rsidRPr="008674C5" w:rsidRDefault="008674C5" w:rsidP="008674C5">
            <w:pPr>
              <w:jc w:val="both"/>
              <w:rPr>
                <w:rFonts w:ascii="Arial" w:hAnsi="Arial" w:cs="Arial"/>
                <w:color w:val="000000"/>
                <w:sz w:val="20"/>
                <w:szCs w:val="20"/>
                <w:lang w:eastAsia="ru-RU"/>
              </w:rPr>
            </w:pPr>
            <w:r w:rsidRPr="008674C5">
              <w:rPr>
                <w:rFonts w:ascii="Arial" w:hAnsi="Arial" w:cs="Arial"/>
                <w:color w:val="000000"/>
                <w:sz w:val="20"/>
                <w:szCs w:val="20"/>
                <w:lang w:eastAsia="ru-RU"/>
              </w:rPr>
              <w:t> </w:t>
            </w:r>
          </w:p>
          <w:p w14:paraId="68DC186E" w14:textId="77777777" w:rsidR="008674C5" w:rsidRPr="008674C5" w:rsidRDefault="008674C5" w:rsidP="008674C5">
            <w:pPr>
              <w:jc w:val="right"/>
              <w:rPr>
                <w:rFonts w:ascii="Times New Roman" w:hAnsi="Times New Roman" w:cs="Times New Roman"/>
                <w:color w:val="000000"/>
                <w:lang w:eastAsia="ru-RU"/>
              </w:rPr>
            </w:pPr>
            <w:r w:rsidRPr="008674C5">
              <w:rPr>
                <w:rFonts w:ascii="Times New Roman" w:hAnsi="Times New Roman" w:cs="Times New Roman"/>
                <w:color w:val="000000"/>
                <w:lang w:eastAsia="ru-RU"/>
              </w:rPr>
              <w:t>Приложение</w:t>
            </w:r>
          </w:p>
          <w:p w14:paraId="5EA22361" w14:textId="77777777" w:rsidR="008674C5" w:rsidRPr="008674C5" w:rsidRDefault="008674C5" w:rsidP="008674C5">
            <w:pPr>
              <w:jc w:val="right"/>
              <w:rPr>
                <w:rFonts w:ascii="Times New Roman" w:hAnsi="Times New Roman" w:cs="Times New Roman"/>
                <w:color w:val="000000"/>
                <w:lang w:eastAsia="ru-RU"/>
              </w:rPr>
            </w:pPr>
            <w:r w:rsidRPr="008674C5">
              <w:rPr>
                <w:rFonts w:ascii="Times New Roman" w:hAnsi="Times New Roman" w:cs="Times New Roman"/>
                <w:color w:val="000000"/>
                <w:lang w:eastAsia="ru-RU"/>
              </w:rPr>
              <w:t>к постановлению главы городского</w:t>
            </w:r>
          </w:p>
          <w:p w14:paraId="0D341DE7" w14:textId="77777777" w:rsidR="008674C5" w:rsidRPr="008674C5" w:rsidRDefault="008674C5" w:rsidP="008674C5">
            <w:pPr>
              <w:jc w:val="right"/>
              <w:rPr>
                <w:rFonts w:ascii="Times New Roman" w:hAnsi="Times New Roman" w:cs="Times New Roman"/>
                <w:color w:val="000000"/>
                <w:lang w:eastAsia="ru-RU"/>
              </w:rPr>
            </w:pPr>
            <w:r w:rsidRPr="008674C5">
              <w:rPr>
                <w:rFonts w:ascii="Times New Roman" w:hAnsi="Times New Roman" w:cs="Times New Roman"/>
                <w:color w:val="000000"/>
                <w:lang w:eastAsia="ru-RU"/>
              </w:rPr>
              <w:t>поселения г. Суровикино</w:t>
            </w:r>
          </w:p>
          <w:p w14:paraId="236BDC58" w14:textId="77777777" w:rsidR="008674C5" w:rsidRPr="008674C5" w:rsidRDefault="008674C5" w:rsidP="008674C5">
            <w:pPr>
              <w:jc w:val="right"/>
              <w:rPr>
                <w:rFonts w:ascii="Times New Roman" w:hAnsi="Times New Roman" w:cs="Times New Roman"/>
                <w:color w:val="000000"/>
                <w:lang w:eastAsia="ru-RU"/>
              </w:rPr>
            </w:pPr>
            <w:r w:rsidRPr="008674C5">
              <w:rPr>
                <w:rFonts w:ascii="Times New Roman" w:hAnsi="Times New Roman" w:cs="Times New Roman"/>
                <w:color w:val="000000"/>
                <w:lang w:eastAsia="ru-RU"/>
              </w:rPr>
              <w:t>от 04.07.2018 г. № 205</w:t>
            </w:r>
          </w:p>
          <w:p w14:paraId="7BF0E2FF" w14:textId="77777777" w:rsidR="008674C5" w:rsidRPr="008674C5" w:rsidRDefault="008674C5" w:rsidP="008674C5">
            <w:pPr>
              <w:jc w:val="right"/>
              <w:rPr>
                <w:rFonts w:ascii="Times New Roman" w:hAnsi="Times New Roman" w:cs="Times New Roman"/>
                <w:color w:val="000000"/>
                <w:lang w:eastAsia="ru-RU"/>
              </w:rPr>
            </w:pPr>
            <w:r w:rsidRPr="008674C5">
              <w:rPr>
                <w:rFonts w:ascii="Times New Roman" w:hAnsi="Times New Roman" w:cs="Times New Roman"/>
                <w:color w:val="000000"/>
                <w:lang w:eastAsia="ru-RU"/>
              </w:rPr>
              <w:t> </w:t>
            </w:r>
          </w:p>
          <w:p w14:paraId="63415854" w14:textId="77777777" w:rsidR="008674C5" w:rsidRPr="008674C5" w:rsidRDefault="008674C5" w:rsidP="008674C5">
            <w:pPr>
              <w:jc w:val="right"/>
              <w:rPr>
                <w:rFonts w:ascii="Times New Roman" w:hAnsi="Times New Roman" w:cs="Times New Roman"/>
                <w:color w:val="000000"/>
                <w:lang w:eastAsia="ru-RU"/>
              </w:rPr>
            </w:pPr>
            <w:r w:rsidRPr="008674C5">
              <w:rPr>
                <w:rFonts w:ascii="Times New Roman" w:hAnsi="Times New Roman" w:cs="Times New Roman"/>
                <w:color w:val="000000"/>
                <w:lang w:eastAsia="ru-RU"/>
              </w:rPr>
              <w:t> </w:t>
            </w:r>
          </w:p>
          <w:p w14:paraId="5CE68CEB" w14:textId="77777777" w:rsidR="008674C5" w:rsidRPr="008674C5" w:rsidRDefault="008674C5" w:rsidP="008674C5">
            <w:pPr>
              <w:shd w:val="clear" w:color="auto" w:fill="FFFFFF"/>
              <w:jc w:val="right"/>
              <w:rPr>
                <w:rFonts w:ascii="Times New Roman" w:hAnsi="Times New Roman" w:cs="Times New Roman"/>
                <w:color w:val="000000"/>
                <w:sz w:val="28"/>
                <w:szCs w:val="28"/>
                <w:lang w:eastAsia="ru-RU"/>
              </w:rPr>
            </w:pPr>
            <w:r w:rsidRPr="008674C5">
              <w:rPr>
                <w:rFonts w:ascii="Times New Roman" w:hAnsi="Times New Roman" w:cs="Times New Roman"/>
                <w:color w:val="000000"/>
                <w:spacing w:val="-1"/>
                <w:lang w:eastAsia="ru-RU"/>
              </w:rPr>
              <w:t> </w:t>
            </w:r>
          </w:p>
          <w:p w14:paraId="13B8FD9F" w14:textId="77777777" w:rsidR="008674C5" w:rsidRPr="008674C5" w:rsidRDefault="008674C5" w:rsidP="008674C5">
            <w:pPr>
              <w:shd w:val="clear" w:color="auto" w:fill="FFFFFF"/>
              <w:jc w:val="center"/>
              <w:textAlignment w:val="baseline"/>
              <w:rPr>
                <w:rFonts w:ascii="Times New Roman" w:hAnsi="Times New Roman" w:cs="Times New Roman"/>
                <w:color w:val="000000"/>
                <w:lang w:eastAsia="ru-RU"/>
              </w:rPr>
            </w:pPr>
            <w:r w:rsidRPr="008674C5">
              <w:rPr>
                <w:rFonts w:ascii="Times New Roman" w:hAnsi="Times New Roman" w:cs="Times New Roman"/>
                <w:b/>
                <w:bCs/>
                <w:color w:val="000000"/>
                <w:lang w:eastAsia="ru-RU"/>
              </w:rPr>
              <w:t>ПОЛОЖЕНИЕ</w:t>
            </w:r>
          </w:p>
          <w:p w14:paraId="3AE685F8" w14:textId="77777777" w:rsidR="008674C5" w:rsidRPr="008674C5" w:rsidRDefault="008674C5" w:rsidP="008674C5">
            <w:pPr>
              <w:shd w:val="clear" w:color="auto" w:fill="FFFFFF"/>
              <w:jc w:val="both"/>
              <w:textAlignment w:val="baseline"/>
              <w:rPr>
                <w:rFonts w:ascii="Times New Roman" w:hAnsi="Times New Roman" w:cs="Times New Roman"/>
                <w:color w:val="000000"/>
                <w:lang w:eastAsia="ru-RU"/>
              </w:rPr>
            </w:pPr>
            <w:r w:rsidRPr="008674C5">
              <w:rPr>
                <w:rFonts w:ascii="Times New Roman" w:hAnsi="Times New Roman" w:cs="Times New Roman"/>
                <w:b/>
                <w:bCs/>
                <w:color w:val="000000"/>
                <w:lang w:eastAsia="ru-RU"/>
              </w:rPr>
              <w:t>о порядке установлении размера платы за пользование жилыми помещениями (платы за наём) по договорам социального найма жилых помещений и договорам найма жилых помещений для нанимателей жилых помещений муниципального жилищного фонда городского поселения г. Суровикино Суровикинского района</w:t>
            </w:r>
          </w:p>
          <w:p w14:paraId="38AE4054" w14:textId="77777777" w:rsidR="008674C5" w:rsidRPr="008674C5" w:rsidRDefault="008674C5" w:rsidP="008674C5">
            <w:pPr>
              <w:shd w:val="clear" w:color="auto" w:fill="FFFFFF"/>
              <w:jc w:val="center"/>
              <w:textAlignment w:val="baseline"/>
              <w:rPr>
                <w:rFonts w:ascii="Times New Roman" w:hAnsi="Times New Roman" w:cs="Times New Roman"/>
                <w:color w:val="000000"/>
                <w:lang w:eastAsia="ru-RU"/>
              </w:rPr>
            </w:pPr>
            <w:r w:rsidRPr="008674C5">
              <w:rPr>
                <w:rFonts w:ascii="Times New Roman" w:hAnsi="Times New Roman" w:cs="Times New Roman"/>
                <w:b/>
                <w:bCs/>
                <w:color w:val="000000"/>
                <w:lang w:eastAsia="ru-RU"/>
              </w:rPr>
              <w:t>Волгоградской области, и порядке начисления данной платы</w:t>
            </w:r>
          </w:p>
          <w:p w14:paraId="0FE6AA10" w14:textId="77777777" w:rsidR="008674C5" w:rsidRPr="008674C5" w:rsidRDefault="008674C5" w:rsidP="008674C5">
            <w:pPr>
              <w:shd w:val="clear" w:color="auto" w:fill="FFFFFF"/>
              <w:jc w:val="center"/>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 </w:t>
            </w:r>
          </w:p>
          <w:p w14:paraId="1F16EF99" w14:textId="77777777" w:rsidR="008674C5" w:rsidRPr="008674C5" w:rsidRDefault="008674C5" w:rsidP="008674C5">
            <w:pPr>
              <w:shd w:val="clear" w:color="auto" w:fill="FFFFFF"/>
              <w:ind w:firstLine="709"/>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Настоящее Положение разработано в соответствии с главой 35 Гражданского кодекса Российской Федерации, статьями 154, 155, 156 Жилищного кодекса Российской Федерации, статьями 41,42,160.1 Бюджетного кодекса Российской Федерации, на основании Федерального закона от 06.10.2003 №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27.09.2016 № 668/пр, Уставом городского поселения г. Суровикино, в целях создания единой системы установления, начисления платы за пользование жилыми помещениями (далее по тексту - платы за наём) по договорам социального найма жилых помещений и договорам найма жилых помещений для нанимателей жилых помещений муниципального жилищного фонда (далее по тексту - договорам найма) городского поселения г. Суровикино Суровикинского района Волгоградской области.</w:t>
            </w:r>
          </w:p>
          <w:p w14:paraId="4DF27482" w14:textId="77777777" w:rsidR="008674C5" w:rsidRPr="008674C5" w:rsidRDefault="008674C5" w:rsidP="008674C5">
            <w:pPr>
              <w:shd w:val="clear" w:color="auto" w:fill="FFFFFF"/>
              <w:ind w:firstLine="709"/>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 </w:t>
            </w:r>
          </w:p>
          <w:p w14:paraId="696C7458" w14:textId="77777777" w:rsidR="008674C5" w:rsidRPr="008674C5" w:rsidRDefault="008674C5" w:rsidP="008674C5">
            <w:pPr>
              <w:shd w:val="clear" w:color="auto" w:fill="FFFFFF"/>
              <w:spacing w:line="360" w:lineRule="atLeast"/>
              <w:ind w:firstLine="708"/>
              <w:jc w:val="center"/>
              <w:textAlignment w:val="baseline"/>
              <w:rPr>
                <w:rFonts w:ascii="Times New Roman" w:hAnsi="Times New Roman" w:cs="Times New Roman"/>
                <w:color w:val="000000"/>
                <w:lang w:eastAsia="ru-RU"/>
              </w:rPr>
            </w:pPr>
            <w:r w:rsidRPr="008674C5">
              <w:rPr>
                <w:rFonts w:ascii="Times New Roman" w:hAnsi="Times New Roman" w:cs="Times New Roman"/>
                <w:b/>
                <w:bCs/>
                <w:color w:val="000000"/>
                <w:lang w:eastAsia="ru-RU"/>
              </w:rPr>
              <w:t>1.Общие положения</w:t>
            </w:r>
          </w:p>
          <w:p w14:paraId="00B83B00" w14:textId="77777777" w:rsidR="008674C5" w:rsidRPr="008674C5" w:rsidRDefault="008674C5" w:rsidP="008674C5">
            <w:pPr>
              <w:shd w:val="clear" w:color="auto" w:fill="FFFFFF"/>
              <w:ind w:firstLine="709"/>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1.1. Основные понятия, используемые в настоящем Положении:</w:t>
            </w:r>
          </w:p>
          <w:p w14:paraId="36BC191C" w14:textId="77777777" w:rsidR="008674C5" w:rsidRPr="008674C5" w:rsidRDefault="008674C5" w:rsidP="008674C5">
            <w:pPr>
              <w:shd w:val="clear" w:color="auto" w:fill="FFFFFF"/>
              <w:ind w:firstLine="709"/>
              <w:jc w:val="both"/>
              <w:textAlignment w:val="baseline"/>
              <w:rPr>
                <w:rFonts w:ascii="Times New Roman" w:hAnsi="Times New Roman" w:cs="Times New Roman"/>
                <w:color w:val="000000"/>
                <w:lang w:eastAsia="ru-RU"/>
              </w:rPr>
            </w:pPr>
            <w:r w:rsidRPr="008674C5">
              <w:rPr>
                <w:rFonts w:ascii="Times New Roman" w:hAnsi="Times New Roman" w:cs="Times New Roman"/>
                <w:b/>
                <w:bCs/>
                <w:color w:val="000000"/>
                <w:lang w:eastAsia="ru-RU"/>
              </w:rPr>
              <w:t>Наймодатель </w:t>
            </w:r>
            <w:r w:rsidRPr="008674C5">
              <w:rPr>
                <w:rFonts w:ascii="Times New Roman" w:hAnsi="Times New Roman" w:cs="Times New Roman"/>
                <w:color w:val="000000"/>
                <w:lang w:eastAsia="ru-RU"/>
              </w:rPr>
              <w:t>– одна из сторон договора найма жилого помещения (собственник жилого помещения или уполномоченное собственником лицо), предоставляющая по договору найма другой стороне (нанимателю) жилое помещение за плату во владение и пользования для проживания в нём.</w:t>
            </w:r>
          </w:p>
          <w:p w14:paraId="691C2428" w14:textId="77777777" w:rsidR="008674C5" w:rsidRPr="008674C5" w:rsidRDefault="008674C5" w:rsidP="008674C5">
            <w:pPr>
              <w:shd w:val="clear" w:color="auto" w:fill="FFFFFF"/>
              <w:ind w:firstLine="709"/>
              <w:jc w:val="both"/>
              <w:textAlignment w:val="baseline"/>
              <w:rPr>
                <w:rFonts w:ascii="Times New Roman" w:hAnsi="Times New Roman" w:cs="Times New Roman"/>
                <w:color w:val="000000"/>
                <w:lang w:eastAsia="ru-RU"/>
              </w:rPr>
            </w:pPr>
            <w:r w:rsidRPr="008674C5">
              <w:rPr>
                <w:rFonts w:ascii="Times New Roman" w:hAnsi="Times New Roman" w:cs="Times New Roman"/>
                <w:b/>
                <w:bCs/>
                <w:color w:val="000000"/>
                <w:lang w:eastAsia="ru-RU"/>
              </w:rPr>
              <w:t>Наймодатель по договорам найма жилых помещений муниципального жилищного фонда городского поселения г. Суровикино Суровикинского района Волгоградской области</w:t>
            </w:r>
            <w:r w:rsidRPr="008674C5">
              <w:rPr>
                <w:rFonts w:ascii="Times New Roman" w:hAnsi="Times New Roman" w:cs="Times New Roman"/>
                <w:color w:val="000000"/>
                <w:lang w:eastAsia="ru-RU"/>
              </w:rPr>
              <w:t> – администрация городского поселения г. Суровикино Суровикинского муниципального района Волгоградской области (далее по тексту – администрация).</w:t>
            </w:r>
          </w:p>
          <w:p w14:paraId="77A407CA" w14:textId="77777777" w:rsidR="008674C5" w:rsidRPr="008674C5" w:rsidRDefault="008674C5" w:rsidP="008674C5">
            <w:pPr>
              <w:ind w:firstLine="720"/>
              <w:jc w:val="both"/>
              <w:rPr>
                <w:rFonts w:ascii="Times New Roman" w:hAnsi="Times New Roman" w:cs="Times New Roman"/>
                <w:color w:val="000000"/>
                <w:sz w:val="28"/>
                <w:szCs w:val="28"/>
                <w:lang w:eastAsia="ru-RU"/>
              </w:rPr>
            </w:pPr>
            <w:r w:rsidRPr="008674C5">
              <w:rPr>
                <w:rFonts w:ascii="Times New Roman" w:hAnsi="Times New Roman" w:cs="Times New Roman"/>
                <w:b/>
                <w:bCs/>
                <w:color w:val="000000"/>
                <w:lang w:eastAsia="ru-RU"/>
              </w:rPr>
              <w:t>Плата за наём</w:t>
            </w:r>
            <w:r w:rsidRPr="008674C5">
              <w:rPr>
                <w:rFonts w:ascii="Times New Roman" w:hAnsi="Times New Roman" w:cs="Times New Roman"/>
                <w:color w:val="000000"/>
                <w:lang w:eastAsia="ru-RU"/>
              </w:rPr>
              <w:t> – плата за пользование жилым помещением муниципального жилищного фонда городского поселения г. Суровикино Суровикинского района Волгоградской области, занимаемого по договору социального найма жилого помещения или по договору найма жилого помещения муниципального жилищного фонда (далее по тексту – жилые помещения).</w:t>
            </w:r>
          </w:p>
          <w:p w14:paraId="6ACBDAD9" w14:textId="77777777" w:rsidR="008674C5" w:rsidRPr="008674C5" w:rsidRDefault="008674C5" w:rsidP="008674C5">
            <w:pPr>
              <w:shd w:val="clear" w:color="auto" w:fill="FFFFFF"/>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b/>
                <w:bCs/>
                <w:color w:val="000000"/>
                <w:lang w:eastAsia="ru-RU"/>
              </w:rPr>
              <w:t>Муниципальный жилищный фонд</w:t>
            </w:r>
            <w:r w:rsidRPr="008674C5">
              <w:rPr>
                <w:rFonts w:ascii="Times New Roman" w:hAnsi="Times New Roman" w:cs="Times New Roman"/>
                <w:color w:val="000000"/>
                <w:lang w:eastAsia="ru-RU"/>
              </w:rPr>
              <w:t> – совокупность жилых помещений, принадлежащих на праве собственности городскому поселению г. Суровикино Суровикинского района Волгоградской области.</w:t>
            </w:r>
          </w:p>
          <w:p w14:paraId="2997AA73" w14:textId="77777777" w:rsidR="008674C5" w:rsidRPr="008674C5" w:rsidRDefault="008674C5" w:rsidP="008674C5">
            <w:pPr>
              <w:shd w:val="clear" w:color="auto" w:fill="FFFFFF"/>
              <w:ind w:firstLine="708"/>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1.2. Доходы, получаемые в виде платы за наём имущества, находящегося в муниципальной собственности городского поселения г. Суровикино Суровикинского района Волгоградской области являются неналоговыми доходами бюджета городского поселения г. Суровикино Суровикинского района Волгоградской области и используются для формирования фонда капитального ремонта, реконструкции и модернизации муниципального жилищного фонда.</w:t>
            </w:r>
          </w:p>
          <w:p w14:paraId="3A72BBBE" w14:textId="77777777" w:rsidR="008674C5" w:rsidRPr="008674C5" w:rsidRDefault="008674C5" w:rsidP="008674C5">
            <w:pPr>
              <w:shd w:val="clear" w:color="auto" w:fill="FFFFFF"/>
              <w:ind w:firstLine="708"/>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1.3. Главным администратором неналоговых доходов бюджета в отношении поступления платы за наём жилого помещения является администрация.</w:t>
            </w:r>
          </w:p>
          <w:p w14:paraId="5E994A2E" w14:textId="77777777" w:rsidR="008674C5" w:rsidRPr="008674C5" w:rsidRDefault="008674C5" w:rsidP="008674C5">
            <w:pPr>
              <w:shd w:val="clear" w:color="auto" w:fill="FFFFFF"/>
              <w:ind w:firstLine="708"/>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Администрация осуществляет организацию начисления и сбора платы за наём, являющейся неналоговым источником дохода бюджета, а также осуществляет контроль над правильностью начисления, полнотой и своевременностью уплаты, учета, сбора, взыскания платы за наём, принимает решение о возврате излишне уплаченных, взысканных платежей.</w:t>
            </w:r>
          </w:p>
          <w:p w14:paraId="39BF9E9A" w14:textId="77777777" w:rsidR="008674C5" w:rsidRPr="008674C5" w:rsidRDefault="008674C5" w:rsidP="008674C5">
            <w:pPr>
              <w:shd w:val="clear" w:color="auto" w:fill="FFFFFF"/>
              <w:jc w:val="center"/>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 </w:t>
            </w:r>
          </w:p>
          <w:p w14:paraId="07345643" w14:textId="77777777" w:rsidR="008674C5" w:rsidRPr="008674C5" w:rsidRDefault="008674C5" w:rsidP="008674C5">
            <w:pPr>
              <w:shd w:val="clear" w:color="auto" w:fill="FFFFFF"/>
              <w:jc w:val="center"/>
              <w:textAlignment w:val="baseline"/>
              <w:rPr>
                <w:rFonts w:ascii="Times New Roman" w:hAnsi="Times New Roman" w:cs="Times New Roman"/>
                <w:color w:val="000000"/>
                <w:lang w:eastAsia="ru-RU"/>
              </w:rPr>
            </w:pPr>
            <w:r w:rsidRPr="008674C5">
              <w:rPr>
                <w:rFonts w:ascii="Times New Roman" w:hAnsi="Times New Roman" w:cs="Times New Roman"/>
                <w:b/>
                <w:bCs/>
                <w:color w:val="000000"/>
                <w:lang w:eastAsia="ru-RU"/>
              </w:rPr>
              <w:t>II. Порядок определения размера платы за наём.</w:t>
            </w:r>
          </w:p>
          <w:p w14:paraId="7DDDF36C" w14:textId="77777777" w:rsidR="008674C5" w:rsidRPr="008674C5" w:rsidRDefault="008674C5" w:rsidP="008674C5">
            <w:pPr>
              <w:shd w:val="clear" w:color="auto" w:fill="FFFFFF"/>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 </w:t>
            </w:r>
          </w:p>
          <w:p w14:paraId="46D06115" w14:textId="77777777" w:rsidR="008674C5" w:rsidRPr="008674C5" w:rsidRDefault="008674C5" w:rsidP="008674C5">
            <w:pPr>
              <w:shd w:val="clear" w:color="auto" w:fill="FFFFFF"/>
              <w:ind w:firstLine="708"/>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2.1. Порядок установления размера и расчёт размера платы в цифровом выражении за наём для нанимателей жилых помещений муниципального жилищного фонда устанавливается настоящим постановлением главы администрации городского поселения г. Суровикино Суровикинского района Волгоградской области осуществляет.</w:t>
            </w:r>
          </w:p>
          <w:p w14:paraId="43293D5E" w14:textId="77777777" w:rsidR="008674C5" w:rsidRPr="008674C5" w:rsidRDefault="008674C5" w:rsidP="008674C5">
            <w:pPr>
              <w:shd w:val="clear" w:color="auto" w:fill="FFFFFF"/>
              <w:ind w:firstLine="708"/>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2.2. Размер платы за наём муниципального жилищного фонда устанавливается в зависимости от качества и благоустройства жилого помещения, месторасположения дома.</w:t>
            </w:r>
          </w:p>
          <w:p w14:paraId="202417B7" w14:textId="77777777" w:rsidR="008674C5" w:rsidRPr="008674C5" w:rsidRDefault="008674C5" w:rsidP="008674C5">
            <w:pPr>
              <w:shd w:val="clear" w:color="auto" w:fill="FFFFFF"/>
              <w:ind w:firstLine="708"/>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2.3</w:t>
            </w:r>
            <w:r w:rsidRPr="008674C5">
              <w:rPr>
                <w:rFonts w:ascii="Times New Roman" w:hAnsi="Times New Roman" w:cs="Times New Roman"/>
                <w:color w:val="FF0000"/>
                <w:lang w:eastAsia="ru-RU"/>
              </w:rPr>
              <w:t>. </w:t>
            </w:r>
            <w:r w:rsidRPr="008674C5">
              <w:rPr>
                <w:rFonts w:ascii="Times New Roman" w:hAnsi="Times New Roman" w:cs="Times New Roman"/>
                <w:color w:val="000000"/>
                <w:lang w:eastAsia="ru-RU"/>
              </w:rPr>
              <w:t>Ставка платы за наём устанавливается на один квадратный метр общей площади жилого помещения.</w:t>
            </w:r>
          </w:p>
          <w:p w14:paraId="23AE95C8" w14:textId="77777777" w:rsidR="008674C5" w:rsidRPr="008674C5" w:rsidRDefault="008674C5" w:rsidP="008674C5">
            <w:pPr>
              <w:shd w:val="clear" w:color="auto" w:fill="FFFFFF"/>
              <w:ind w:firstLine="708"/>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2.4. Размер платы за пользование жилым помещением определяется исходя из занимаемой общей площади.</w:t>
            </w:r>
          </w:p>
          <w:p w14:paraId="7BB4EC60" w14:textId="77777777" w:rsidR="008674C5" w:rsidRPr="008674C5" w:rsidRDefault="008674C5" w:rsidP="008674C5">
            <w:pPr>
              <w:shd w:val="clear" w:color="auto" w:fill="FFFFFF"/>
              <w:ind w:firstLine="708"/>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2.5. Расчет размера платы за наём муниципального жилищного фонда производится в соответствии с прилагаемой Методикой расчета ставки платы за наём жилого помещения на территории городского поселения г. Суровикино Суровикинского района Волгоградской области согласно приложению к настоящему Положению.</w:t>
            </w:r>
          </w:p>
          <w:p w14:paraId="66DD0D18" w14:textId="77777777" w:rsidR="008674C5" w:rsidRPr="008674C5" w:rsidRDefault="008674C5" w:rsidP="008674C5">
            <w:pPr>
              <w:shd w:val="clear" w:color="auto" w:fill="FFFFFF"/>
              <w:ind w:firstLine="708"/>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2.6. Плата за услуги по предоставлению в пользование жилых помещений налогом на добавленную стоимость не облагается.</w:t>
            </w:r>
          </w:p>
          <w:p w14:paraId="494C330D" w14:textId="77777777" w:rsidR="008674C5" w:rsidRPr="008674C5" w:rsidRDefault="008674C5" w:rsidP="008674C5">
            <w:pPr>
              <w:shd w:val="clear" w:color="auto" w:fill="FFFFFF"/>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 </w:t>
            </w:r>
          </w:p>
          <w:p w14:paraId="0B4F51B1" w14:textId="77777777" w:rsidR="008674C5" w:rsidRPr="008674C5" w:rsidRDefault="008674C5" w:rsidP="008674C5">
            <w:pPr>
              <w:shd w:val="clear" w:color="auto" w:fill="FFFFFF"/>
              <w:spacing w:after="240"/>
              <w:jc w:val="center"/>
              <w:textAlignment w:val="baseline"/>
              <w:rPr>
                <w:rFonts w:ascii="Times New Roman" w:hAnsi="Times New Roman" w:cs="Times New Roman"/>
                <w:color w:val="000000"/>
                <w:lang w:eastAsia="ru-RU"/>
              </w:rPr>
            </w:pPr>
            <w:r w:rsidRPr="008674C5">
              <w:rPr>
                <w:rFonts w:ascii="Times New Roman" w:hAnsi="Times New Roman" w:cs="Times New Roman"/>
                <w:b/>
                <w:bCs/>
                <w:color w:val="000000"/>
                <w:lang w:eastAsia="ru-RU"/>
              </w:rPr>
              <w:t>III. Порядок внесения и сбора платы за наём.</w:t>
            </w:r>
          </w:p>
          <w:p w14:paraId="7CFDB037" w14:textId="77777777" w:rsidR="008674C5" w:rsidRPr="008674C5" w:rsidRDefault="008674C5" w:rsidP="008674C5">
            <w:pPr>
              <w:shd w:val="clear" w:color="auto" w:fill="FFFFFF"/>
              <w:ind w:firstLine="709"/>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3.1. Наниматели жилых помещений муниципального жилищного фонда вносят плату за пользование жилым помещением наймодателю этого помещения.</w:t>
            </w:r>
          </w:p>
          <w:p w14:paraId="2B5E21AC" w14:textId="77777777" w:rsidR="008674C5" w:rsidRPr="008674C5" w:rsidRDefault="008674C5" w:rsidP="008674C5">
            <w:pPr>
              <w:ind w:firstLine="709"/>
              <w:jc w:val="both"/>
              <w:rPr>
                <w:rFonts w:ascii="Times New Roman" w:hAnsi="Times New Roman" w:cs="Times New Roman"/>
                <w:color w:val="000000"/>
                <w:lang w:eastAsia="ru-RU"/>
              </w:rPr>
            </w:pPr>
            <w:r w:rsidRPr="008674C5">
              <w:rPr>
                <w:rFonts w:ascii="Times New Roman" w:hAnsi="Times New Roman" w:cs="Times New Roman"/>
                <w:color w:val="000000"/>
                <w:lang w:eastAsia="ru-RU"/>
              </w:rPr>
              <w:t>3.2. Начисление и сбор платы за наём производится наймодателем жилья.</w:t>
            </w:r>
          </w:p>
          <w:p w14:paraId="553E8858" w14:textId="77777777" w:rsidR="008674C5" w:rsidRPr="008674C5" w:rsidRDefault="008674C5" w:rsidP="008674C5">
            <w:pPr>
              <w:shd w:val="clear" w:color="auto" w:fill="FFFFFF"/>
              <w:ind w:firstLine="709"/>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3.3. Плата за наём жилого помещения вносится нанимателем жилого помещения ежемесячно до десятого числа месяца, следующего за истекшим месяцем, если иной срок не установлен договором.</w:t>
            </w:r>
          </w:p>
          <w:p w14:paraId="5B016F09" w14:textId="77777777" w:rsidR="008674C5" w:rsidRPr="008674C5" w:rsidRDefault="008674C5" w:rsidP="008674C5">
            <w:pPr>
              <w:shd w:val="clear" w:color="auto" w:fill="FFFFFF"/>
              <w:ind w:firstLine="709"/>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3.4. Наниматель жилого помещения по договорам найма вносит плату за наём жилого помещения на расчетный счет наймодателя.</w:t>
            </w:r>
          </w:p>
          <w:p w14:paraId="610D88A8" w14:textId="77777777" w:rsidR="008674C5" w:rsidRPr="008674C5" w:rsidRDefault="008674C5" w:rsidP="008674C5">
            <w:pPr>
              <w:shd w:val="clear" w:color="auto" w:fill="FFFFFF"/>
              <w:ind w:firstLine="709"/>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3.5. Граждане, занимающие жилые помещения по договорам социального найма, признанные аварийными в порядке, установленном действующим законодательством Российской Федерации, освобождаются от внесения платы за пользование жилым помещением (платы за наём).</w:t>
            </w:r>
          </w:p>
          <w:p w14:paraId="5F406D72" w14:textId="77777777" w:rsidR="008674C5" w:rsidRPr="008674C5" w:rsidRDefault="008674C5" w:rsidP="008674C5">
            <w:pPr>
              <w:shd w:val="clear" w:color="auto" w:fill="FFFFFF"/>
              <w:ind w:firstLine="708"/>
              <w:jc w:val="both"/>
              <w:textAlignment w:val="baseline"/>
              <w:rPr>
                <w:rFonts w:ascii="Times New Roman" w:hAnsi="Times New Roman" w:cs="Times New Roman"/>
                <w:color w:val="000000"/>
                <w:lang w:eastAsia="ru-RU"/>
              </w:rPr>
            </w:pPr>
            <w:r w:rsidRPr="008674C5">
              <w:rPr>
                <w:rFonts w:ascii="Times New Roman" w:hAnsi="Times New Roman" w:cs="Times New Roman"/>
                <w:b/>
                <w:bCs/>
                <w:color w:val="000000"/>
                <w:lang w:eastAsia="ru-RU"/>
              </w:rPr>
              <w:t> </w:t>
            </w:r>
          </w:p>
          <w:p w14:paraId="45B39524" w14:textId="77777777" w:rsidR="008674C5" w:rsidRPr="008674C5" w:rsidRDefault="008674C5" w:rsidP="008674C5">
            <w:pPr>
              <w:shd w:val="clear" w:color="auto" w:fill="FFFFFF"/>
              <w:ind w:firstLine="708"/>
              <w:jc w:val="center"/>
              <w:textAlignment w:val="baseline"/>
              <w:rPr>
                <w:rFonts w:ascii="Times New Roman" w:hAnsi="Times New Roman" w:cs="Times New Roman"/>
                <w:color w:val="000000"/>
                <w:lang w:eastAsia="ru-RU"/>
              </w:rPr>
            </w:pPr>
            <w:r w:rsidRPr="008674C5">
              <w:rPr>
                <w:rFonts w:ascii="Times New Roman" w:hAnsi="Times New Roman" w:cs="Times New Roman"/>
                <w:b/>
                <w:bCs/>
                <w:color w:val="000000"/>
                <w:lang w:val="en-US" w:eastAsia="ru-RU"/>
              </w:rPr>
              <w:t>IV</w:t>
            </w:r>
            <w:r w:rsidRPr="008674C5">
              <w:rPr>
                <w:rFonts w:ascii="Times New Roman" w:hAnsi="Times New Roman" w:cs="Times New Roman"/>
                <w:b/>
                <w:bCs/>
                <w:color w:val="000000"/>
                <w:lang w:eastAsia="ru-RU"/>
              </w:rPr>
              <w:t>. Поступление и целевое использование средств</w:t>
            </w:r>
          </w:p>
          <w:p w14:paraId="156D610B" w14:textId="77777777" w:rsidR="008674C5" w:rsidRPr="008674C5" w:rsidRDefault="008674C5" w:rsidP="008674C5">
            <w:pPr>
              <w:shd w:val="clear" w:color="auto" w:fill="FFFFFF"/>
              <w:ind w:firstLine="708"/>
              <w:jc w:val="both"/>
              <w:textAlignment w:val="baseline"/>
              <w:rPr>
                <w:rFonts w:ascii="Times New Roman" w:hAnsi="Times New Roman" w:cs="Times New Roman"/>
                <w:color w:val="000000"/>
                <w:lang w:eastAsia="ru-RU"/>
              </w:rPr>
            </w:pPr>
            <w:r w:rsidRPr="008674C5">
              <w:rPr>
                <w:rFonts w:ascii="Times New Roman" w:hAnsi="Times New Roman" w:cs="Times New Roman"/>
                <w:b/>
                <w:bCs/>
                <w:color w:val="000000"/>
                <w:lang w:eastAsia="ru-RU"/>
              </w:rPr>
              <w:t> </w:t>
            </w:r>
          </w:p>
          <w:p w14:paraId="2030AA1B" w14:textId="77777777" w:rsidR="008674C5" w:rsidRPr="008674C5" w:rsidRDefault="008674C5" w:rsidP="008674C5">
            <w:pPr>
              <w:shd w:val="clear" w:color="auto" w:fill="FFFFFF"/>
              <w:ind w:firstLine="708"/>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4.1. Денежные средства, являющиеся неналоговыми доходами бюджета, вносимые нанимателем жилого помещения в виде платы за наём, зачисляются администрацией плату за наём в бюджет по коду БК </w:t>
            </w:r>
            <w:r w:rsidRPr="008674C5">
              <w:rPr>
                <w:rFonts w:ascii="Times New Roman" w:hAnsi="Times New Roman" w:cs="Times New Roman"/>
                <w:b/>
                <w:bCs/>
                <w:color w:val="000000"/>
                <w:lang w:eastAsia="ru-RU"/>
              </w:rPr>
              <w:t>942 111 0904513 0000 120</w:t>
            </w:r>
            <w:r w:rsidRPr="008674C5">
              <w:rPr>
                <w:rFonts w:ascii="Times New Roman" w:hAnsi="Times New Roman" w:cs="Times New Roman"/>
                <w:color w:val="000000"/>
                <w:lang w:eastAsia="ru-RU"/>
              </w:rPr>
              <w:t>: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для их аккумуляции и использования по целевому назначению на проведение капитального ремонта, реконструкции и модернизации жилищного фонда.</w:t>
            </w:r>
          </w:p>
          <w:p w14:paraId="05FA8FC0" w14:textId="77777777" w:rsidR="008674C5" w:rsidRPr="008674C5" w:rsidRDefault="008674C5" w:rsidP="008674C5">
            <w:pPr>
              <w:shd w:val="clear" w:color="auto" w:fill="FFFFFF"/>
              <w:jc w:val="center"/>
              <w:textAlignment w:val="baseline"/>
              <w:rPr>
                <w:rFonts w:ascii="Times New Roman" w:hAnsi="Times New Roman" w:cs="Times New Roman"/>
                <w:color w:val="000000"/>
                <w:lang w:eastAsia="ru-RU"/>
              </w:rPr>
            </w:pPr>
            <w:r w:rsidRPr="008674C5">
              <w:rPr>
                <w:rFonts w:ascii="Times New Roman" w:hAnsi="Times New Roman" w:cs="Times New Roman"/>
                <w:b/>
                <w:bCs/>
                <w:color w:val="000000"/>
                <w:sz w:val="28"/>
                <w:szCs w:val="28"/>
                <w:lang w:eastAsia="ru-RU"/>
              </w:rPr>
              <w:t> </w:t>
            </w:r>
          </w:p>
          <w:p w14:paraId="7869663A" w14:textId="77777777" w:rsidR="008674C5" w:rsidRPr="008674C5" w:rsidRDefault="008674C5" w:rsidP="008674C5">
            <w:pPr>
              <w:shd w:val="clear" w:color="auto" w:fill="FFFFFF"/>
              <w:jc w:val="right"/>
              <w:textAlignment w:val="baseline"/>
              <w:rPr>
                <w:rFonts w:ascii="Times New Roman" w:hAnsi="Times New Roman" w:cs="Times New Roman"/>
                <w:color w:val="000000"/>
                <w:lang w:eastAsia="ru-RU"/>
              </w:rPr>
            </w:pPr>
            <w:r w:rsidRPr="008674C5">
              <w:rPr>
                <w:rFonts w:ascii="Times New Roman" w:hAnsi="Times New Roman" w:cs="Times New Roman"/>
                <w:color w:val="000000"/>
                <w:sz w:val="20"/>
                <w:szCs w:val="20"/>
                <w:lang w:eastAsia="ru-RU"/>
              </w:rPr>
              <w:t> </w:t>
            </w:r>
          </w:p>
          <w:p w14:paraId="7E83C916" w14:textId="77777777" w:rsidR="008674C5" w:rsidRPr="008674C5" w:rsidRDefault="008674C5" w:rsidP="008674C5">
            <w:pPr>
              <w:shd w:val="clear" w:color="auto" w:fill="FFFFFF"/>
              <w:jc w:val="right"/>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Приложение</w:t>
            </w:r>
          </w:p>
          <w:p w14:paraId="20C64150" w14:textId="77777777" w:rsidR="008674C5" w:rsidRPr="008674C5" w:rsidRDefault="008674C5" w:rsidP="008674C5">
            <w:pPr>
              <w:shd w:val="clear" w:color="auto" w:fill="FFFFFF"/>
              <w:jc w:val="right"/>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к Положению</w:t>
            </w:r>
          </w:p>
          <w:p w14:paraId="70C45853" w14:textId="77777777" w:rsidR="008674C5" w:rsidRPr="008674C5" w:rsidRDefault="008674C5" w:rsidP="008674C5">
            <w:pPr>
              <w:shd w:val="clear" w:color="auto" w:fill="FFFFFF"/>
              <w:jc w:val="center"/>
              <w:textAlignment w:val="baseline"/>
              <w:rPr>
                <w:rFonts w:ascii="Times New Roman" w:hAnsi="Times New Roman" w:cs="Times New Roman"/>
                <w:color w:val="000000"/>
                <w:lang w:eastAsia="ru-RU"/>
              </w:rPr>
            </w:pPr>
            <w:r w:rsidRPr="008674C5">
              <w:rPr>
                <w:rFonts w:ascii="Times New Roman" w:hAnsi="Times New Roman" w:cs="Times New Roman"/>
                <w:b/>
                <w:bCs/>
                <w:color w:val="000000"/>
                <w:sz w:val="12"/>
                <w:szCs w:val="12"/>
                <w:lang w:eastAsia="ru-RU"/>
              </w:rPr>
              <w:t> </w:t>
            </w:r>
          </w:p>
          <w:p w14:paraId="377D662F" w14:textId="77777777" w:rsidR="008674C5" w:rsidRPr="008674C5" w:rsidRDefault="008674C5" w:rsidP="008674C5">
            <w:pPr>
              <w:shd w:val="clear" w:color="auto" w:fill="FFFFFF"/>
              <w:jc w:val="center"/>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МЕТОДИКА</w:t>
            </w:r>
          </w:p>
          <w:p w14:paraId="60C5E0A1" w14:textId="77777777" w:rsidR="008674C5" w:rsidRPr="008674C5" w:rsidRDefault="008674C5" w:rsidP="008674C5">
            <w:pPr>
              <w:shd w:val="clear" w:color="auto" w:fill="FFFFFF"/>
              <w:jc w:val="center"/>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расчета ставки платы за пользование жилыми помещениями (платы за наём) по договорам социального найма и договорам найма жилых помещений муниципального жилищного фонда городского поселения г. Суровикино, Суровикинского района Волгоградской области.</w:t>
            </w:r>
          </w:p>
          <w:p w14:paraId="22476C3D" w14:textId="77777777" w:rsidR="008674C5" w:rsidRPr="008674C5" w:rsidRDefault="008674C5" w:rsidP="008674C5">
            <w:pPr>
              <w:shd w:val="clear" w:color="auto" w:fill="FFFFFF"/>
              <w:jc w:val="center"/>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 </w:t>
            </w:r>
          </w:p>
          <w:p w14:paraId="29101B48" w14:textId="77777777" w:rsidR="008674C5" w:rsidRPr="008674C5" w:rsidRDefault="008674C5" w:rsidP="008674C5">
            <w:pPr>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1. Настоящая методика расчета ставки платы за пользование жилыми помещениями (платы за наем) по договорам социального найма, договорам найма жилых помещений муниципального жилищного фонда (далее - Методика) разработана в соответствии с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утвержденными приказом Министерства строительства и жилищно-коммунального хозяйства РФ от 27 сентября 2016 года № 668/пр.</w:t>
            </w:r>
          </w:p>
          <w:p w14:paraId="69F358B1" w14:textId="77777777" w:rsidR="008674C5" w:rsidRPr="008674C5" w:rsidRDefault="008674C5" w:rsidP="008674C5">
            <w:pPr>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 </w:t>
            </w:r>
          </w:p>
          <w:p w14:paraId="379E7FB4" w14:textId="77777777" w:rsidR="008674C5" w:rsidRPr="008674C5" w:rsidRDefault="008674C5" w:rsidP="008674C5">
            <w:pPr>
              <w:shd w:val="clear" w:color="auto" w:fill="FFFFFF"/>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2. Размер платы за наём жилого помещения (П</w:t>
            </w:r>
            <w:r w:rsidRPr="008674C5">
              <w:rPr>
                <w:rFonts w:ascii="Times New Roman" w:hAnsi="Times New Roman" w:cs="Times New Roman"/>
                <w:color w:val="000000"/>
                <w:vertAlign w:val="subscript"/>
                <w:lang w:eastAsia="ru-RU"/>
              </w:rPr>
              <w:t>Н</w:t>
            </w:r>
            <w:r w:rsidRPr="008674C5">
              <w:rPr>
                <w:rFonts w:ascii="Times New Roman" w:hAnsi="Times New Roman" w:cs="Times New Roman"/>
                <w:color w:val="000000"/>
                <w:vertAlign w:val="subscript"/>
                <w:lang w:val="en-US" w:eastAsia="ru-RU"/>
              </w:rPr>
              <w:t>j</w:t>
            </w:r>
            <w:r w:rsidRPr="008674C5">
              <w:rPr>
                <w:rFonts w:ascii="Times New Roman" w:hAnsi="Times New Roman" w:cs="Times New Roman"/>
                <w:color w:val="000000"/>
                <w:lang w:eastAsia="ru-RU"/>
              </w:rPr>
              <w:t>), предоставляемого по договору найма муниципального жилищного фонда определяется по формуле 1:</w:t>
            </w:r>
          </w:p>
          <w:p w14:paraId="5695EA77" w14:textId="77777777" w:rsidR="008674C5" w:rsidRPr="008674C5" w:rsidRDefault="008674C5" w:rsidP="008674C5">
            <w:pPr>
              <w:shd w:val="clear" w:color="auto" w:fill="FFFFFF"/>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Формула 1</w:t>
            </w:r>
          </w:p>
          <w:p w14:paraId="5050BB69" w14:textId="77777777" w:rsidR="008674C5" w:rsidRPr="008674C5" w:rsidRDefault="008674C5" w:rsidP="008674C5">
            <w:pPr>
              <w:shd w:val="clear" w:color="auto" w:fill="FFFFFF"/>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П</w:t>
            </w:r>
            <w:r w:rsidRPr="008674C5">
              <w:rPr>
                <w:rFonts w:ascii="Times New Roman" w:hAnsi="Times New Roman" w:cs="Times New Roman"/>
                <w:color w:val="000000"/>
                <w:vertAlign w:val="subscript"/>
                <w:lang w:eastAsia="ru-RU"/>
              </w:rPr>
              <w:t>Н</w:t>
            </w:r>
            <w:r w:rsidRPr="008674C5">
              <w:rPr>
                <w:rFonts w:ascii="Times New Roman" w:hAnsi="Times New Roman" w:cs="Times New Roman"/>
                <w:color w:val="000000"/>
                <w:vertAlign w:val="subscript"/>
                <w:lang w:val="en-US" w:eastAsia="ru-RU"/>
              </w:rPr>
              <w:t>j</w:t>
            </w:r>
            <w:r w:rsidRPr="008674C5">
              <w:rPr>
                <w:rFonts w:ascii="Times New Roman" w:hAnsi="Times New Roman" w:cs="Times New Roman"/>
                <w:color w:val="000000"/>
                <w:lang w:eastAsia="ru-RU"/>
              </w:rPr>
              <w:t> = Н</w:t>
            </w:r>
            <w:r w:rsidRPr="008674C5">
              <w:rPr>
                <w:rFonts w:ascii="Times New Roman" w:hAnsi="Times New Roman" w:cs="Times New Roman"/>
                <w:color w:val="000000"/>
                <w:vertAlign w:val="subscript"/>
                <w:lang w:eastAsia="ru-RU"/>
              </w:rPr>
              <w:t>Б</w:t>
            </w:r>
            <w:r w:rsidRPr="008674C5">
              <w:rPr>
                <w:rFonts w:ascii="Times New Roman" w:hAnsi="Times New Roman" w:cs="Times New Roman"/>
                <w:color w:val="000000"/>
                <w:lang w:eastAsia="ru-RU"/>
              </w:rPr>
              <w:t> * К</w:t>
            </w:r>
            <w:r w:rsidRPr="008674C5">
              <w:rPr>
                <w:rFonts w:ascii="Times New Roman" w:hAnsi="Times New Roman" w:cs="Times New Roman"/>
                <w:color w:val="000000"/>
                <w:vertAlign w:val="subscript"/>
                <w:lang w:val="en-US" w:eastAsia="ru-RU"/>
              </w:rPr>
              <w:t>j</w:t>
            </w:r>
            <w:r w:rsidRPr="008674C5">
              <w:rPr>
                <w:rFonts w:ascii="Times New Roman" w:hAnsi="Times New Roman" w:cs="Times New Roman"/>
                <w:color w:val="000000"/>
                <w:lang w:eastAsia="ru-RU"/>
              </w:rPr>
              <w:t>* К</w:t>
            </w:r>
            <w:r w:rsidRPr="008674C5">
              <w:rPr>
                <w:rFonts w:ascii="Times New Roman" w:hAnsi="Times New Roman" w:cs="Times New Roman"/>
                <w:color w:val="000000"/>
                <w:vertAlign w:val="subscript"/>
                <w:lang w:eastAsia="ru-RU"/>
              </w:rPr>
              <w:t>с</w:t>
            </w:r>
            <w:r w:rsidRPr="008674C5">
              <w:rPr>
                <w:rFonts w:ascii="Times New Roman" w:hAnsi="Times New Roman" w:cs="Times New Roman"/>
                <w:color w:val="000000"/>
                <w:lang w:eastAsia="ru-RU"/>
              </w:rPr>
              <w:t> *П</w:t>
            </w:r>
            <w:r w:rsidRPr="008674C5">
              <w:rPr>
                <w:rFonts w:ascii="Times New Roman" w:hAnsi="Times New Roman" w:cs="Times New Roman"/>
                <w:color w:val="000000"/>
                <w:vertAlign w:val="subscript"/>
                <w:lang w:val="en-US" w:eastAsia="ru-RU"/>
              </w:rPr>
              <w:t>j</w:t>
            </w:r>
            <w:r w:rsidRPr="008674C5">
              <w:rPr>
                <w:rFonts w:ascii="Times New Roman" w:hAnsi="Times New Roman" w:cs="Times New Roman"/>
                <w:color w:val="000000"/>
                <w:lang w:eastAsia="ru-RU"/>
              </w:rPr>
              <w:t>, где</w:t>
            </w:r>
          </w:p>
          <w:p w14:paraId="44327F5D" w14:textId="77777777" w:rsidR="008674C5" w:rsidRPr="008674C5" w:rsidRDefault="008674C5" w:rsidP="008674C5">
            <w:pPr>
              <w:shd w:val="clear" w:color="auto" w:fill="FFFFFF"/>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 </w:t>
            </w:r>
          </w:p>
          <w:p w14:paraId="604CF2EB" w14:textId="77777777" w:rsidR="008674C5" w:rsidRPr="008674C5" w:rsidRDefault="008674C5" w:rsidP="008674C5">
            <w:pPr>
              <w:shd w:val="clear" w:color="auto" w:fill="FFFFFF"/>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Н</w:t>
            </w:r>
            <w:r w:rsidRPr="008674C5">
              <w:rPr>
                <w:rFonts w:ascii="Times New Roman" w:hAnsi="Times New Roman" w:cs="Times New Roman"/>
                <w:color w:val="000000"/>
                <w:vertAlign w:val="subscript"/>
                <w:lang w:eastAsia="ru-RU"/>
              </w:rPr>
              <w:t>Б</w:t>
            </w:r>
            <w:r w:rsidRPr="008674C5">
              <w:rPr>
                <w:rFonts w:ascii="Times New Roman" w:hAnsi="Times New Roman" w:cs="Times New Roman"/>
                <w:color w:val="000000"/>
                <w:lang w:eastAsia="ru-RU"/>
              </w:rPr>
              <w:t> – базовый размер платы за наём жилого помещения;</w:t>
            </w:r>
          </w:p>
          <w:p w14:paraId="030FFCF0" w14:textId="77777777" w:rsidR="008674C5" w:rsidRPr="008674C5" w:rsidRDefault="008674C5" w:rsidP="008674C5">
            <w:pPr>
              <w:shd w:val="clear" w:color="auto" w:fill="FFFFFF"/>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К</w:t>
            </w:r>
            <w:r w:rsidRPr="008674C5">
              <w:rPr>
                <w:rFonts w:ascii="Times New Roman" w:hAnsi="Times New Roman" w:cs="Times New Roman"/>
                <w:color w:val="000000"/>
                <w:vertAlign w:val="subscript"/>
                <w:lang w:val="en-US" w:eastAsia="ru-RU"/>
              </w:rPr>
              <w:t>j</w:t>
            </w:r>
            <w:r w:rsidRPr="008674C5">
              <w:rPr>
                <w:rFonts w:ascii="Times New Roman" w:hAnsi="Times New Roman" w:cs="Times New Roman"/>
                <w:color w:val="000000"/>
                <w:lang w:eastAsia="ru-RU"/>
              </w:rPr>
              <w:t> – коэффициент, характеризующий качество и благоустройство жилого помещения, месторасположения дома;</w:t>
            </w:r>
          </w:p>
          <w:p w14:paraId="17673551" w14:textId="77777777" w:rsidR="008674C5" w:rsidRPr="008674C5" w:rsidRDefault="008674C5" w:rsidP="008674C5">
            <w:pPr>
              <w:shd w:val="clear" w:color="auto" w:fill="FFFFFF"/>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К</w:t>
            </w:r>
            <w:r w:rsidRPr="008674C5">
              <w:rPr>
                <w:rFonts w:ascii="Times New Roman" w:hAnsi="Times New Roman" w:cs="Times New Roman"/>
                <w:color w:val="000000"/>
                <w:vertAlign w:val="subscript"/>
                <w:lang w:eastAsia="ru-RU"/>
              </w:rPr>
              <w:t>с </w:t>
            </w:r>
            <w:r w:rsidRPr="008674C5">
              <w:rPr>
                <w:rFonts w:ascii="Times New Roman" w:hAnsi="Times New Roman" w:cs="Times New Roman"/>
                <w:color w:val="000000"/>
                <w:lang w:eastAsia="ru-RU"/>
              </w:rPr>
              <w:t>– коэффициент соответствия платы;</w:t>
            </w:r>
          </w:p>
          <w:p w14:paraId="6D752BC2" w14:textId="77777777" w:rsidR="008674C5" w:rsidRPr="008674C5" w:rsidRDefault="008674C5" w:rsidP="008674C5">
            <w:pPr>
              <w:shd w:val="clear" w:color="auto" w:fill="FFFFFF"/>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П</w:t>
            </w:r>
            <w:r w:rsidRPr="008674C5">
              <w:rPr>
                <w:rFonts w:ascii="Times New Roman" w:hAnsi="Times New Roman" w:cs="Times New Roman"/>
                <w:color w:val="000000"/>
                <w:vertAlign w:val="subscript"/>
                <w:lang w:val="en-US" w:eastAsia="ru-RU"/>
              </w:rPr>
              <w:t>j </w:t>
            </w:r>
            <w:r w:rsidRPr="008674C5">
              <w:rPr>
                <w:rFonts w:ascii="Times New Roman" w:hAnsi="Times New Roman" w:cs="Times New Roman"/>
                <w:color w:val="000000"/>
                <w:lang w:eastAsia="ru-RU"/>
              </w:rPr>
              <w:t>– общая площадь </w:t>
            </w:r>
            <w:r w:rsidRPr="008674C5">
              <w:rPr>
                <w:rFonts w:ascii="Times New Roman" w:hAnsi="Times New Roman" w:cs="Times New Roman"/>
                <w:color w:val="000000"/>
                <w:lang w:val="en-US" w:eastAsia="ru-RU"/>
              </w:rPr>
              <w:t>j</w:t>
            </w:r>
            <w:r w:rsidRPr="008674C5">
              <w:rPr>
                <w:rFonts w:ascii="Times New Roman" w:hAnsi="Times New Roman" w:cs="Times New Roman"/>
                <w:color w:val="000000"/>
                <w:lang w:eastAsia="ru-RU"/>
              </w:rPr>
              <w:t>-го жилого помещения, предоставленного по договору социального найма и договору найма жилого помещения муниципального жилищного фонда.</w:t>
            </w:r>
          </w:p>
          <w:p w14:paraId="431C9F52" w14:textId="77777777" w:rsidR="008674C5" w:rsidRPr="008674C5" w:rsidRDefault="008674C5" w:rsidP="008674C5">
            <w:pPr>
              <w:shd w:val="clear" w:color="auto" w:fill="FFFFFF"/>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Величина коэффициента соответствия платы устанавливается настоящим постановлением,</w:t>
            </w:r>
            <w:r w:rsidRPr="008674C5">
              <w:rPr>
                <w:rFonts w:ascii="Times New Roman" w:hAnsi="Times New Roman" w:cs="Times New Roman"/>
                <w:color w:val="FF0000"/>
                <w:lang w:eastAsia="ru-RU"/>
              </w:rPr>
              <w:t> </w:t>
            </w:r>
            <w:r w:rsidRPr="008674C5">
              <w:rPr>
                <w:rFonts w:ascii="Times New Roman" w:hAnsi="Times New Roman" w:cs="Times New Roman"/>
                <w:color w:val="000000"/>
                <w:lang w:eastAsia="ru-RU"/>
              </w:rPr>
              <w:t>при утверждении ставки платы за наём исходя из социально-экономических условий в на территории городского поселения г. Суровикино, Суровикинского района, Волгоградской области, в размере 0,4 в интервале от 0 до 1 (Методические указания, утвержденные приказом Министерства строительства и жилищно-коммунального хозяйства РФ от 27.09.2016 года № 668/пр). К</w:t>
            </w:r>
            <w:r w:rsidRPr="008674C5">
              <w:rPr>
                <w:rFonts w:ascii="Times New Roman" w:hAnsi="Times New Roman" w:cs="Times New Roman"/>
                <w:color w:val="000000"/>
                <w:vertAlign w:val="subscript"/>
                <w:lang w:eastAsia="ru-RU"/>
              </w:rPr>
              <w:t>с</w:t>
            </w:r>
            <w:r w:rsidRPr="008674C5">
              <w:rPr>
                <w:rFonts w:ascii="Times New Roman" w:hAnsi="Times New Roman" w:cs="Times New Roman"/>
                <w:color w:val="000000"/>
                <w:lang w:eastAsia="ru-RU"/>
              </w:rPr>
              <w:t> устанавливается единым для всех граждан, проживающих на территории городского поселения г. Суровикино Суровикинского района Волгоградской области</w:t>
            </w:r>
          </w:p>
          <w:p w14:paraId="3C18F1B8" w14:textId="77777777" w:rsidR="008674C5" w:rsidRPr="008674C5" w:rsidRDefault="008674C5" w:rsidP="008674C5">
            <w:pPr>
              <w:shd w:val="clear" w:color="auto" w:fill="FFFFFF"/>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3. Базовый размер платы за наем жилого помещения определяется по формуле 2:</w:t>
            </w:r>
          </w:p>
          <w:p w14:paraId="23FDED06" w14:textId="77777777" w:rsidR="008674C5" w:rsidRPr="008674C5" w:rsidRDefault="008674C5" w:rsidP="008674C5">
            <w:pPr>
              <w:shd w:val="clear" w:color="auto" w:fill="FFFFFF"/>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Формула 2</w:t>
            </w:r>
          </w:p>
          <w:p w14:paraId="5F7AB61A" w14:textId="77777777" w:rsidR="008674C5" w:rsidRPr="008674C5" w:rsidRDefault="008674C5" w:rsidP="008674C5">
            <w:pPr>
              <w:shd w:val="clear" w:color="auto" w:fill="FFFFFF"/>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Н</w:t>
            </w:r>
            <w:r w:rsidRPr="008674C5">
              <w:rPr>
                <w:rFonts w:ascii="Times New Roman" w:hAnsi="Times New Roman" w:cs="Times New Roman"/>
                <w:color w:val="000000"/>
                <w:vertAlign w:val="subscript"/>
                <w:lang w:eastAsia="ru-RU"/>
              </w:rPr>
              <w:t>Б</w:t>
            </w:r>
            <w:r w:rsidRPr="008674C5">
              <w:rPr>
                <w:rFonts w:ascii="Times New Roman" w:hAnsi="Times New Roman" w:cs="Times New Roman"/>
                <w:color w:val="000000"/>
                <w:lang w:eastAsia="ru-RU"/>
              </w:rPr>
              <w:t>=СР</w:t>
            </w:r>
            <w:r w:rsidRPr="008674C5">
              <w:rPr>
                <w:rFonts w:ascii="Times New Roman" w:hAnsi="Times New Roman" w:cs="Times New Roman"/>
                <w:color w:val="000000"/>
                <w:vertAlign w:val="subscript"/>
                <w:lang w:eastAsia="ru-RU"/>
              </w:rPr>
              <w:t>с</w:t>
            </w:r>
            <w:r w:rsidRPr="008674C5">
              <w:rPr>
                <w:rFonts w:ascii="Times New Roman" w:hAnsi="Times New Roman" w:cs="Times New Roman"/>
                <w:color w:val="000000"/>
                <w:lang w:eastAsia="ru-RU"/>
              </w:rPr>
              <w:t>*0,001, где</w:t>
            </w:r>
          </w:p>
          <w:p w14:paraId="01A8E2C2" w14:textId="77777777" w:rsidR="008674C5" w:rsidRPr="008674C5" w:rsidRDefault="008674C5" w:rsidP="008674C5">
            <w:pPr>
              <w:shd w:val="clear" w:color="auto" w:fill="FFFFFF"/>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Н</w:t>
            </w:r>
            <w:r w:rsidRPr="008674C5">
              <w:rPr>
                <w:rFonts w:ascii="Times New Roman" w:hAnsi="Times New Roman" w:cs="Times New Roman"/>
                <w:color w:val="000000"/>
                <w:vertAlign w:val="subscript"/>
                <w:lang w:eastAsia="ru-RU"/>
              </w:rPr>
              <w:t>Б</w:t>
            </w:r>
            <w:r w:rsidRPr="008674C5">
              <w:rPr>
                <w:rFonts w:ascii="Times New Roman" w:hAnsi="Times New Roman" w:cs="Times New Roman"/>
                <w:color w:val="000000"/>
                <w:lang w:eastAsia="ru-RU"/>
              </w:rPr>
              <w:t> – базовый размер платы за наём жилого помещения;</w:t>
            </w:r>
          </w:p>
          <w:p w14:paraId="470FE1C0" w14:textId="77777777" w:rsidR="008674C5" w:rsidRPr="008674C5" w:rsidRDefault="008674C5" w:rsidP="008674C5">
            <w:pPr>
              <w:shd w:val="clear" w:color="auto" w:fill="FFFFFF"/>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СР</w:t>
            </w:r>
            <w:r w:rsidRPr="008674C5">
              <w:rPr>
                <w:rFonts w:ascii="Times New Roman" w:hAnsi="Times New Roman" w:cs="Times New Roman"/>
                <w:color w:val="000000"/>
                <w:vertAlign w:val="subscript"/>
                <w:lang w:eastAsia="ru-RU"/>
              </w:rPr>
              <w:t>с </w:t>
            </w:r>
            <w:r w:rsidRPr="008674C5">
              <w:rPr>
                <w:rFonts w:ascii="Times New Roman" w:hAnsi="Times New Roman" w:cs="Times New Roman"/>
                <w:color w:val="000000"/>
                <w:lang w:eastAsia="ru-RU"/>
              </w:rPr>
              <w:t>– средняя цена 1 кв.м. на вторичном рынке жилья в муниципальном образовании, в котором находится жилое помещение муниципального жилищного фонда, предоставляемое по договорам найма жилых помещений.</w:t>
            </w:r>
          </w:p>
          <w:p w14:paraId="47546236" w14:textId="77777777" w:rsidR="008674C5" w:rsidRPr="008674C5" w:rsidRDefault="008674C5" w:rsidP="008674C5">
            <w:pPr>
              <w:shd w:val="clear" w:color="auto" w:fill="FFFFFF"/>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Средняя цена 1 кв.м. на вторичном рынке жилья определяется по данным территориального органа Федеральной службы государственной статистики.</w:t>
            </w:r>
          </w:p>
          <w:p w14:paraId="0B48804C" w14:textId="77777777" w:rsidR="008674C5" w:rsidRPr="008674C5" w:rsidRDefault="008674C5" w:rsidP="008674C5">
            <w:pPr>
              <w:shd w:val="clear" w:color="auto" w:fill="FFFFFF"/>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 </w:t>
            </w:r>
          </w:p>
          <w:p w14:paraId="776E8C71" w14:textId="77777777" w:rsidR="008674C5" w:rsidRPr="008674C5" w:rsidRDefault="008674C5" w:rsidP="008674C5">
            <w:pPr>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4. Размер платы за наём муниципального жилищного фонда устанавливается в зависимости от качества и благоустройства жилого помещения, месторасположения дома.</w:t>
            </w:r>
          </w:p>
          <w:p w14:paraId="670ECB07" w14:textId="77777777" w:rsidR="008674C5" w:rsidRPr="008674C5" w:rsidRDefault="008674C5" w:rsidP="008674C5">
            <w:pPr>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С целью дифференциации ставок платы за наём используется коэффициент (К</w:t>
            </w:r>
            <w:r w:rsidRPr="008674C5">
              <w:rPr>
                <w:rFonts w:ascii="Times New Roman" w:hAnsi="Times New Roman" w:cs="Times New Roman"/>
                <w:color w:val="000000"/>
                <w:vertAlign w:val="subscript"/>
                <w:lang w:val="en-US" w:eastAsia="ru-RU"/>
              </w:rPr>
              <w:t>j</w:t>
            </w:r>
            <w:r w:rsidRPr="008674C5">
              <w:rPr>
                <w:rFonts w:ascii="Times New Roman" w:hAnsi="Times New Roman" w:cs="Times New Roman"/>
                <w:color w:val="000000"/>
                <w:lang w:eastAsia="ru-RU"/>
              </w:rPr>
              <w:t>), характеризующий качество и благоустройство жилого помещения, месторасположения дома:</w:t>
            </w:r>
          </w:p>
          <w:p w14:paraId="3D8FAEAC" w14:textId="77777777" w:rsidR="008674C5" w:rsidRPr="008674C5" w:rsidRDefault="008674C5" w:rsidP="008674C5">
            <w:pPr>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Интегральное значение К</w:t>
            </w:r>
            <w:r w:rsidRPr="008674C5">
              <w:rPr>
                <w:rFonts w:ascii="Times New Roman" w:hAnsi="Times New Roman" w:cs="Times New Roman"/>
                <w:color w:val="000000"/>
                <w:vertAlign w:val="subscript"/>
                <w:lang w:val="en-US" w:eastAsia="ru-RU"/>
              </w:rPr>
              <w:t>j</w:t>
            </w:r>
            <w:r w:rsidRPr="008674C5">
              <w:rPr>
                <w:rFonts w:ascii="Times New Roman" w:hAnsi="Times New Roman" w:cs="Times New Roman"/>
                <w:color w:val="000000"/>
                <w:lang w:eastAsia="ru-RU"/>
              </w:rPr>
              <w:t> для каждой категории жилого помещения рассчитывается как средневзвешенное значение показателей по отдельным параметрам по формуле 3:</w:t>
            </w:r>
          </w:p>
          <w:p w14:paraId="4C2CE23D" w14:textId="77777777" w:rsidR="008674C5" w:rsidRPr="008674C5" w:rsidRDefault="008674C5" w:rsidP="008674C5">
            <w:pPr>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 </w:t>
            </w:r>
          </w:p>
          <w:p w14:paraId="70F00B42" w14:textId="77777777" w:rsidR="008674C5" w:rsidRPr="008674C5" w:rsidRDefault="008674C5" w:rsidP="008674C5">
            <w:pPr>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Формула 3</w:t>
            </w:r>
          </w:p>
          <w:p w14:paraId="43ECDFA8" w14:textId="77777777" w:rsidR="008674C5" w:rsidRPr="008674C5" w:rsidRDefault="008674C5" w:rsidP="008674C5">
            <w:pPr>
              <w:ind w:firstLine="540"/>
              <w:jc w:val="both"/>
              <w:rPr>
                <w:rFonts w:ascii="Arial" w:hAnsi="Arial" w:cs="Arial"/>
                <w:color w:val="000000"/>
                <w:sz w:val="20"/>
                <w:szCs w:val="20"/>
                <w:lang w:eastAsia="ru-RU"/>
              </w:rPr>
            </w:pPr>
            <w:r w:rsidRPr="008674C5">
              <w:rPr>
                <w:rFonts w:ascii="Times New Roman" w:hAnsi="Times New Roman" w:cs="Times New Roman"/>
                <w:noProof/>
                <w:color w:val="000000"/>
                <w:vertAlign w:val="subscript"/>
                <w:lang w:eastAsia="ru-RU"/>
              </w:rPr>
              <mc:AlternateContent>
                <mc:Choice Requires="wps">
                  <w:drawing>
                    <wp:inline distT="0" distB="0" distL="0" distR="0" wp14:anchorId="6A9AEB11" wp14:editId="5438DC64">
                      <wp:extent cx="1206500" cy="431800"/>
                      <wp:effectExtent l="0" t="0" r="0" b="0"/>
                      <wp:docPr id="1" name="Прямоугольник 1" descr="http://www.surovikino.ru/%E2%84%96%20205%20%D0%9F%D0%9B%D0%90%D0%A2%D0%90%20%D0%B7%D0%B0%20%D0%BD%D0%B0%D0%B9%D0%BC%202018%20%D0%B3.(1).files/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9C9F7" id="Прямоугольник 1" o:spid="_x0000_s1026" alt="http://www.surovikino.ru/%E2%84%96%20205%20%D0%9F%D0%9B%D0%90%D0%A2%D0%90%20%D0%B7%D0%B0%20%D0%BD%D0%B0%D0%B9%D0%BC%202018%20%D0%B3.(1).files/image003.gif" style="width: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" filled="f" stroked="f">
                      <o:lock v:ext="edit" aspectratio="t"/>
                      <w10:anchorlock/>
                    </v:rect>
                  </w:pict>
                </mc:Fallback>
              </mc:AlternateContent>
            </w:r>
            <w:r w:rsidRPr="008674C5">
              <w:rPr>
                <w:rFonts w:ascii="Times New Roman" w:hAnsi="Times New Roman" w:cs="Times New Roman"/>
                <w:color w:val="000000"/>
                <w:lang w:eastAsia="ru-RU"/>
              </w:rPr>
              <w:t>, где</w:t>
            </w:r>
          </w:p>
          <w:p w14:paraId="714D1375" w14:textId="77777777" w:rsidR="008674C5" w:rsidRPr="008674C5" w:rsidRDefault="008674C5" w:rsidP="008674C5">
            <w:pPr>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К</w:t>
            </w:r>
            <w:r w:rsidRPr="008674C5">
              <w:rPr>
                <w:rFonts w:ascii="Times New Roman" w:hAnsi="Times New Roman" w:cs="Times New Roman"/>
                <w:color w:val="000000"/>
                <w:vertAlign w:val="subscript"/>
                <w:lang w:eastAsia="ru-RU"/>
              </w:rPr>
              <w:t>1</w:t>
            </w:r>
            <w:r w:rsidRPr="008674C5">
              <w:rPr>
                <w:rFonts w:ascii="Times New Roman" w:hAnsi="Times New Roman" w:cs="Times New Roman"/>
                <w:color w:val="000000"/>
                <w:lang w:eastAsia="ru-RU"/>
              </w:rPr>
              <w:t> – коэффициент, характеризующий качество жилого помещения;</w:t>
            </w:r>
          </w:p>
          <w:p w14:paraId="34F07122" w14:textId="77777777" w:rsidR="008674C5" w:rsidRPr="008674C5" w:rsidRDefault="008674C5" w:rsidP="008674C5">
            <w:pPr>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К</w:t>
            </w:r>
            <w:r w:rsidRPr="008674C5">
              <w:rPr>
                <w:rFonts w:ascii="Times New Roman" w:hAnsi="Times New Roman" w:cs="Times New Roman"/>
                <w:color w:val="000000"/>
                <w:vertAlign w:val="subscript"/>
                <w:lang w:eastAsia="ru-RU"/>
              </w:rPr>
              <w:t>2</w:t>
            </w:r>
            <w:r w:rsidRPr="008674C5">
              <w:rPr>
                <w:rFonts w:ascii="Times New Roman" w:hAnsi="Times New Roman" w:cs="Times New Roman"/>
                <w:color w:val="000000"/>
                <w:lang w:eastAsia="ru-RU"/>
              </w:rPr>
              <w:t> – коэффициент, характеризующий благоустройство жилого помещения;</w:t>
            </w:r>
          </w:p>
          <w:p w14:paraId="0730E21F" w14:textId="77777777" w:rsidR="008674C5" w:rsidRPr="008674C5" w:rsidRDefault="008674C5" w:rsidP="008674C5">
            <w:pPr>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К</w:t>
            </w:r>
            <w:r w:rsidRPr="008674C5">
              <w:rPr>
                <w:rFonts w:ascii="Times New Roman" w:hAnsi="Times New Roman" w:cs="Times New Roman"/>
                <w:color w:val="000000"/>
                <w:vertAlign w:val="subscript"/>
                <w:lang w:eastAsia="ru-RU"/>
              </w:rPr>
              <w:t>3</w:t>
            </w:r>
            <w:r w:rsidRPr="008674C5">
              <w:rPr>
                <w:rFonts w:ascii="Times New Roman" w:hAnsi="Times New Roman" w:cs="Times New Roman"/>
                <w:color w:val="000000"/>
                <w:lang w:eastAsia="ru-RU"/>
              </w:rPr>
              <w:t> – коэффициент, характеризующий месторасположение дома.</w:t>
            </w:r>
          </w:p>
          <w:p w14:paraId="795F7EA6" w14:textId="77777777" w:rsidR="008674C5" w:rsidRPr="008674C5" w:rsidRDefault="008674C5" w:rsidP="008674C5">
            <w:pPr>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 </w:t>
            </w:r>
          </w:p>
          <w:p w14:paraId="5F8A99C5" w14:textId="77777777" w:rsidR="008674C5" w:rsidRPr="008674C5" w:rsidRDefault="008674C5" w:rsidP="008674C5">
            <w:pPr>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5. Значения показателей К</w:t>
            </w:r>
            <w:r w:rsidRPr="008674C5">
              <w:rPr>
                <w:rFonts w:ascii="Times New Roman" w:hAnsi="Times New Roman" w:cs="Times New Roman"/>
                <w:color w:val="000000"/>
                <w:vertAlign w:val="subscript"/>
                <w:lang w:eastAsia="ru-RU"/>
              </w:rPr>
              <w:t>1 </w:t>
            </w:r>
            <w:r w:rsidRPr="008674C5">
              <w:rPr>
                <w:rFonts w:ascii="Times New Roman" w:hAnsi="Times New Roman" w:cs="Times New Roman"/>
                <w:color w:val="000000"/>
                <w:lang w:eastAsia="ru-RU"/>
              </w:rPr>
              <w:t>- К</w:t>
            </w:r>
            <w:r w:rsidRPr="008674C5">
              <w:rPr>
                <w:rFonts w:ascii="Times New Roman" w:hAnsi="Times New Roman" w:cs="Times New Roman"/>
                <w:color w:val="000000"/>
                <w:vertAlign w:val="subscript"/>
                <w:lang w:eastAsia="ru-RU"/>
              </w:rPr>
              <w:t>3 </w:t>
            </w:r>
            <w:r w:rsidRPr="008674C5">
              <w:rPr>
                <w:rFonts w:ascii="Times New Roman" w:hAnsi="Times New Roman" w:cs="Times New Roman"/>
                <w:color w:val="000000"/>
                <w:lang w:eastAsia="ru-RU"/>
              </w:rPr>
              <w:t>оцениваются в интервале от 0,8 до 1,3 (Методические указания, утвержденные приказом Министерства строительства и жилищно-коммунального хозяйства РФ от 27.09.2016 года № 668/пр) и устанавливаются настоящим постановлением</w:t>
            </w:r>
          </w:p>
          <w:p w14:paraId="6339F0F5" w14:textId="77777777" w:rsidR="008674C5" w:rsidRPr="008674C5" w:rsidRDefault="008674C5" w:rsidP="008674C5">
            <w:pPr>
              <w:shd w:val="clear" w:color="auto" w:fill="FFFFFF"/>
              <w:jc w:val="right"/>
              <w:rPr>
                <w:rFonts w:ascii="Times New Roman" w:hAnsi="Times New Roman" w:cs="Times New Roman"/>
                <w:color w:val="000000"/>
                <w:sz w:val="28"/>
                <w:szCs w:val="28"/>
                <w:lang w:eastAsia="ru-RU"/>
              </w:rPr>
            </w:pPr>
            <w:r w:rsidRPr="008674C5">
              <w:rPr>
                <w:rFonts w:ascii="Times New Roman" w:hAnsi="Times New Roman" w:cs="Times New Roman"/>
                <w:color w:val="000000"/>
                <w:spacing w:val="-2"/>
                <w:lang w:eastAsia="ru-RU"/>
              </w:rPr>
              <w:t> </w:t>
            </w:r>
          </w:p>
          <w:p w14:paraId="40DDD167" w14:textId="77777777" w:rsidR="008674C5" w:rsidRPr="008674C5" w:rsidRDefault="008674C5" w:rsidP="008674C5">
            <w:pPr>
              <w:shd w:val="clear" w:color="auto" w:fill="FFFFFF"/>
              <w:jc w:val="center"/>
              <w:textAlignment w:val="baseline"/>
              <w:rPr>
                <w:rFonts w:ascii="Times New Roman" w:hAnsi="Times New Roman" w:cs="Times New Roman"/>
                <w:color w:val="000000"/>
                <w:lang w:eastAsia="ru-RU"/>
              </w:rPr>
            </w:pPr>
            <w:r w:rsidRPr="008674C5">
              <w:rPr>
                <w:rFonts w:ascii="Times New Roman" w:hAnsi="Times New Roman" w:cs="Times New Roman"/>
                <w:b/>
                <w:bCs/>
                <w:color w:val="000000"/>
                <w:lang w:eastAsia="ru-RU"/>
              </w:rPr>
              <w:t>Значения коэффициентов, характеризующих качество и благоустройство жилого помещения, месторасположения дома.</w:t>
            </w:r>
          </w:p>
          <w:p w14:paraId="18B73390" w14:textId="77777777" w:rsidR="008674C5" w:rsidRPr="008674C5" w:rsidRDefault="008674C5" w:rsidP="008674C5">
            <w:pPr>
              <w:shd w:val="clear" w:color="auto" w:fill="FFFFFF"/>
              <w:jc w:val="center"/>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 </w:t>
            </w:r>
          </w:p>
          <w:p w14:paraId="4741D84E" w14:textId="77777777" w:rsidR="008674C5" w:rsidRPr="008674C5" w:rsidRDefault="008674C5" w:rsidP="008674C5">
            <w:pPr>
              <w:shd w:val="clear" w:color="auto" w:fill="FFFFFF"/>
              <w:jc w:val="both"/>
              <w:rPr>
                <w:rFonts w:ascii="Times New Roman" w:hAnsi="Times New Roman" w:cs="Times New Roman"/>
                <w:color w:val="000000"/>
                <w:lang w:eastAsia="ru-RU"/>
              </w:rPr>
            </w:pPr>
            <w:r w:rsidRPr="008674C5">
              <w:rPr>
                <w:rFonts w:ascii="Times New Roman" w:hAnsi="Times New Roman" w:cs="Times New Roman"/>
                <w:color w:val="000000"/>
                <w:lang w:eastAsia="ru-RU"/>
              </w:rPr>
              <w:t>Коэффициент характеризующий качество ЖП (К</w:t>
            </w:r>
            <w:r w:rsidRPr="008674C5">
              <w:rPr>
                <w:rFonts w:ascii="Times New Roman" w:hAnsi="Times New Roman" w:cs="Times New Roman"/>
                <w:color w:val="000000"/>
                <w:vertAlign w:val="subscript"/>
                <w:lang w:eastAsia="ru-RU"/>
              </w:rPr>
              <w:t>1</w:t>
            </w:r>
            <w:r w:rsidRPr="008674C5">
              <w:rPr>
                <w:rFonts w:ascii="Times New Roman" w:hAnsi="Times New Roman" w:cs="Times New Roman"/>
                <w:color w:val="000000"/>
                <w:lang w:eastAsia="ru-RU"/>
              </w:rPr>
              <w:t>):</w:t>
            </w:r>
          </w:p>
          <w:p w14:paraId="4413FCA1" w14:textId="77777777" w:rsidR="008674C5" w:rsidRPr="008674C5" w:rsidRDefault="008674C5" w:rsidP="008674C5">
            <w:pPr>
              <w:shd w:val="clear" w:color="auto" w:fill="FFFFFF"/>
              <w:jc w:val="both"/>
              <w:rPr>
                <w:rFonts w:ascii="Times New Roman" w:hAnsi="Times New Roman" w:cs="Times New Roman"/>
                <w:color w:val="000000"/>
                <w:lang w:eastAsia="ru-RU"/>
              </w:rPr>
            </w:pPr>
            <w:r w:rsidRPr="008674C5">
              <w:rPr>
                <w:rFonts w:ascii="Times New Roman" w:hAnsi="Times New Roman" w:cs="Times New Roman"/>
                <w:color w:val="000000"/>
                <w:lang w:eastAsia="ru-RU"/>
              </w:rPr>
              <w:t> </w:t>
            </w:r>
          </w:p>
          <w:tbl>
            <w:tblPr>
              <w:tblW w:w="9645" w:type="dxa"/>
              <w:tblCellSpacing w:w="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716"/>
              <w:gridCol w:w="5727"/>
              <w:gridCol w:w="3202"/>
            </w:tblGrid>
            <w:tr w:rsidR="008674C5" w:rsidRPr="008674C5" w14:paraId="6B2BEF21" w14:textId="77777777">
              <w:trPr>
                <w:tblCellSpacing w:w="0" w:type="dxa"/>
              </w:trPr>
              <w:tc>
                <w:tcPr>
                  <w:tcW w:w="716"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4DCF9397" w14:textId="77777777" w:rsidR="008674C5" w:rsidRPr="008674C5" w:rsidRDefault="008674C5" w:rsidP="008674C5">
                  <w:pPr>
                    <w:jc w:val="center"/>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п/п</w:t>
                  </w:r>
                </w:p>
              </w:tc>
              <w:tc>
                <w:tcPr>
                  <w:tcW w:w="5727"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2F5DDF4C" w14:textId="77777777" w:rsidR="008674C5" w:rsidRPr="008674C5" w:rsidRDefault="008674C5" w:rsidP="008674C5">
                  <w:pPr>
                    <w:jc w:val="center"/>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Период постройки здания</w:t>
                  </w:r>
                </w:p>
              </w:tc>
              <w:tc>
                <w:tcPr>
                  <w:tcW w:w="3202"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3F4C3F7A" w14:textId="77777777" w:rsidR="008674C5" w:rsidRPr="008674C5" w:rsidRDefault="008674C5" w:rsidP="008674C5">
                  <w:pPr>
                    <w:jc w:val="center"/>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Значение коэффициента</w:t>
                  </w:r>
                </w:p>
              </w:tc>
            </w:tr>
            <w:tr w:rsidR="008674C5" w:rsidRPr="008674C5" w14:paraId="4A40ADD6" w14:textId="77777777">
              <w:trPr>
                <w:tblCellSpacing w:w="0" w:type="dxa"/>
              </w:trPr>
              <w:tc>
                <w:tcPr>
                  <w:tcW w:w="716"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0F81AD97" w14:textId="77777777" w:rsidR="008674C5" w:rsidRPr="008674C5" w:rsidRDefault="008674C5" w:rsidP="008674C5">
                  <w:pPr>
                    <w:jc w:val="center"/>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1.</w:t>
                  </w:r>
                </w:p>
              </w:tc>
              <w:tc>
                <w:tcPr>
                  <w:tcW w:w="5727"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7CED4335"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Квартиры низкого качества (деревянные и шлакоблочные)</w:t>
                  </w:r>
                </w:p>
              </w:tc>
              <w:tc>
                <w:tcPr>
                  <w:tcW w:w="3202"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353841CA" w14:textId="77777777" w:rsidR="008674C5" w:rsidRPr="008674C5" w:rsidRDefault="008674C5" w:rsidP="008674C5">
                  <w:pPr>
                    <w:jc w:val="center"/>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0,8</w:t>
                  </w:r>
                </w:p>
              </w:tc>
            </w:tr>
            <w:tr w:rsidR="008674C5" w:rsidRPr="008674C5" w14:paraId="4DE76163" w14:textId="77777777">
              <w:trPr>
                <w:tblCellSpacing w:w="0" w:type="dxa"/>
              </w:trPr>
              <w:tc>
                <w:tcPr>
                  <w:tcW w:w="716"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2E59C136" w14:textId="77777777" w:rsidR="008674C5" w:rsidRPr="008674C5" w:rsidRDefault="008674C5" w:rsidP="008674C5">
                  <w:pPr>
                    <w:jc w:val="center"/>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2.</w:t>
                  </w:r>
                </w:p>
              </w:tc>
              <w:tc>
                <w:tcPr>
                  <w:tcW w:w="5727"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4455FF9F"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Квартиры среднего качества(кирпичные, панельные, крупноблочные)</w:t>
                  </w:r>
                </w:p>
              </w:tc>
              <w:tc>
                <w:tcPr>
                  <w:tcW w:w="3202"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323C49C9" w14:textId="77777777" w:rsidR="008674C5" w:rsidRPr="008674C5" w:rsidRDefault="008674C5" w:rsidP="008674C5">
                  <w:pPr>
                    <w:jc w:val="center"/>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1,0</w:t>
                  </w:r>
                </w:p>
              </w:tc>
            </w:tr>
            <w:tr w:rsidR="008674C5" w:rsidRPr="008674C5" w14:paraId="50B5E317" w14:textId="77777777">
              <w:trPr>
                <w:tblCellSpacing w:w="0" w:type="dxa"/>
              </w:trPr>
              <w:tc>
                <w:tcPr>
                  <w:tcW w:w="716"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408FE3BD" w14:textId="77777777" w:rsidR="008674C5" w:rsidRPr="008674C5" w:rsidRDefault="008674C5" w:rsidP="008674C5">
                  <w:pPr>
                    <w:jc w:val="center"/>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3.</w:t>
                  </w:r>
                </w:p>
              </w:tc>
              <w:tc>
                <w:tcPr>
                  <w:tcW w:w="5727"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6B209C27"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Квартиры улучшенного качества(кирпичные, панельные, крупноблочные оборудованные ИТП или индивидуальными поквартирными газовыми котлами)</w:t>
                  </w:r>
                </w:p>
              </w:tc>
              <w:tc>
                <w:tcPr>
                  <w:tcW w:w="3202"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5D1383D8" w14:textId="77777777" w:rsidR="008674C5" w:rsidRPr="008674C5" w:rsidRDefault="008674C5" w:rsidP="008674C5">
                  <w:pPr>
                    <w:jc w:val="center"/>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1,3</w:t>
                  </w:r>
                </w:p>
              </w:tc>
            </w:tr>
          </w:tbl>
          <w:p w14:paraId="6CD5B93A"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5E2FD809"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6C7FB5BF" w14:textId="77777777" w:rsidR="008674C5" w:rsidRPr="008674C5" w:rsidRDefault="008674C5" w:rsidP="008674C5">
            <w:pPr>
              <w:shd w:val="clear" w:color="auto" w:fill="FFFFFF"/>
              <w:jc w:val="both"/>
              <w:rPr>
                <w:rFonts w:ascii="Times New Roman" w:hAnsi="Times New Roman" w:cs="Times New Roman"/>
                <w:color w:val="000000"/>
                <w:lang w:eastAsia="ru-RU"/>
              </w:rPr>
            </w:pPr>
            <w:r w:rsidRPr="008674C5">
              <w:rPr>
                <w:rFonts w:ascii="Times New Roman" w:hAnsi="Times New Roman" w:cs="Times New Roman"/>
                <w:color w:val="000000"/>
                <w:lang w:eastAsia="ru-RU"/>
              </w:rPr>
              <w:t>Коэффициент характеризующий благоустройство ЖП (К</w:t>
            </w:r>
            <w:r w:rsidRPr="008674C5">
              <w:rPr>
                <w:rFonts w:ascii="Times New Roman" w:hAnsi="Times New Roman" w:cs="Times New Roman"/>
                <w:color w:val="000000"/>
                <w:vertAlign w:val="subscript"/>
                <w:lang w:eastAsia="ru-RU"/>
              </w:rPr>
              <w:t>2</w:t>
            </w:r>
            <w:r w:rsidRPr="008674C5">
              <w:rPr>
                <w:rFonts w:ascii="Times New Roman" w:hAnsi="Times New Roman" w:cs="Times New Roman"/>
                <w:color w:val="000000"/>
                <w:lang w:eastAsia="ru-RU"/>
              </w:rPr>
              <w:t>):</w:t>
            </w:r>
          </w:p>
          <w:p w14:paraId="7A6C507A" w14:textId="77777777" w:rsidR="008674C5" w:rsidRPr="008674C5" w:rsidRDefault="008674C5" w:rsidP="008674C5">
            <w:pPr>
              <w:shd w:val="clear" w:color="auto" w:fill="FFFFFF"/>
              <w:jc w:val="both"/>
              <w:rPr>
                <w:rFonts w:ascii="Times New Roman" w:hAnsi="Times New Roman" w:cs="Times New Roman"/>
                <w:color w:val="000000"/>
                <w:lang w:eastAsia="ru-RU"/>
              </w:rPr>
            </w:pPr>
            <w:r w:rsidRPr="008674C5">
              <w:rPr>
                <w:rFonts w:ascii="Times New Roman" w:hAnsi="Times New Roman" w:cs="Times New Roman"/>
                <w:color w:val="000000"/>
                <w:lang w:eastAsia="ru-RU"/>
              </w:rPr>
              <w:t> </w:t>
            </w:r>
          </w:p>
          <w:tbl>
            <w:tblPr>
              <w:tblW w:w="9645" w:type="dxa"/>
              <w:tblCellSpacing w:w="0" w:type="dxa"/>
              <w:shd w:val="clear" w:color="auto" w:fill="FFFFFF"/>
              <w:tblCellMar>
                <w:left w:w="0" w:type="dxa"/>
                <w:right w:w="0" w:type="dxa"/>
              </w:tblCellMar>
              <w:tblLook w:val="04A0" w:firstRow="1" w:lastRow="0" w:firstColumn="1" w:lastColumn="0" w:noHBand="0" w:noVBand="1"/>
            </w:tblPr>
            <w:tblGrid>
              <w:gridCol w:w="653"/>
              <w:gridCol w:w="5767"/>
              <w:gridCol w:w="3225"/>
            </w:tblGrid>
            <w:tr w:rsidR="008674C5" w:rsidRPr="008674C5" w14:paraId="113D7489" w14:textId="77777777">
              <w:trPr>
                <w:tblCellSpacing w:w="0" w:type="dxa"/>
              </w:trPr>
              <w:tc>
                <w:tcPr>
                  <w:tcW w:w="638"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28584E56"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t>№ п/п</w:t>
                  </w:r>
                </w:p>
              </w:tc>
              <w:tc>
                <w:tcPr>
                  <w:tcW w:w="5777"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5EC1F003"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t>Степень благоустройства жилого помещения</w:t>
                  </w:r>
                </w:p>
              </w:tc>
              <w:tc>
                <w:tcPr>
                  <w:tcW w:w="3230"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51219AD3"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t>Значение коэффициента</w:t>
                  </w:r>
                </w:p>
              </w:tc>
            </w:tr>
            <w:tr w:rsidR="008674C5" w:rsidRPr="008674C5" w14:paraId="40448CE2" w14:textId="77777777">
              <w:trPr>
                <w:tblCellSpacing w:w="0" w:type="dxa"/>
              </w:trPr>
              <w:tc>
                <w:tcPr>
                  <w:tcW w:w="638"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7DAC641D"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t>1.</w:t>
                  </w:r>
                </w:p>
              </w:tc>
              <w:tc>
                <w:tcPr>
                  <w:tcW w:w="5777"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59899D27" w14:textId="77777777" w:rsidR="008674C5" w:rsidRPr="008674C5" w:rsidRDefault="008674C5" w:rsidP="008674C5">
                  <w:pPr>
                    <w:jc w:val="both"/>
                    <w:rPr>
                      <w:rFonts w:ascii="Times New Roman" w:hAnsi="Times New Roman" w:cs="Times New Roman"/>
                      <w:color w:val="000000"/>
                      <w:lang w:eastAsia="ru-RU"/>
                    </w:rPr>
                  </w:pPr>
                  <w:r w:rsidRPr="008674C5">
                    <w:rPr>
                      <w:rFonts w:ascii="Times New Roman" w:hAnsi="Times New Roman" w:cs="Times New Roman"/>
                      <w:color w:val="000000"/>
                      <w:lang w:eastAsia="ru-RU"/>
                    </w:rPr>
                    <w:t>Дома без централизованного холодного водоснабжения, водоотведения и централизованного отопления</w:t>
                  </w:r>
                </w:p>
              </w:tc>
              <w:tc>
                <w:tcPr>
                  <w:tcW w:w="3230"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0F5EBB4F"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t>0,8</w:t>
                  </w:r>
                </w:p>
              </w:tc>
            </w:tr>
            <w:tr w:rsidR="008674C5" w:rsidRPr="008674C5" w14:paraId="6859998E" w14:textId="77777777">
              <w:trPr>
                <w:tblCellSpacing w:w="0" w:type="dxa"/>
              </w:trPr>
              <w:tc>
                <w:tcPr>
                  <w:tcW w:w="638"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20DD8302"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t>2.</w:t>
                  </w:r>
                </w:p>
              </w:tc>
              <w:tc>
                <w:tcPr>
                  <w:tcW w:w="5777"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6CF7B373" w14:textId="77777777" w:rsidR="008674C5" w:rsidRPr="008674C5" w:rsidRDefault="008674C5" w:rsidP="008674C5">
                  <w:pPr>
                    <w:jc w:val="both"/>
                    <w:rPr>
                      <w:rFonts w:ascii="Times New Roman" w:hAnsi="Times New Roman" w:cs="Times New Roman"/>
                      <w:color w:val="000000"/>
                      <w:lang w:eastAsia="ru-RU"/>
                    </w:rPr>
                  </w:pPr>
                  <w:r w:rsidRPr="008674C5">
                    <w:rPr>
                      <w:rFonts w:ascii="Times New Roman" w:hAnsi="Times New Roman" w:cs="Times New Roman"/>
                      <w:color w:val="000000"/>
                      <w:lang w:eastAsia="ru-RU"/>
                    </w:rPr>
                    <w:t>Дома с централизованным холодным водоснабжением, без водоотведения и без централизованного отопления</w:t>
                  </w:r>
                </w:p>
              </w:tc>
              <w:tc>
                <w:tcPr>
                  <w:tcW w:w="3230"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75AC26CE"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t>0,9</w:t>
                  </w:r>
                </w:p>
              </w:tc>
            </w:tr>
            <w:tr w:rsidR="008674C5" w:rsidRPr="008674C5" w14:paraId="445B2E20" w14:textId="77777777">
              <w:trPr>
                <w:tblCellSpacing w:w="0" w:type="dxa"/>
              </w:trPr>
              <w:tc>
                <w:tcPr>
                  <w:tcW w:w="638"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5064CC01"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t>3.</w:t>
                  </w:r>
                </w:p>
              </w:tc>
              <w:tc>
                <w:tcPr>
                  <w:tcW w:w="5777"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45F32006" w14:textId="77777777" w:rsidR="008674C5" w:rsidRPr="008674C5" w:rsidRDefault="008674C5" w:rsidP="008674C5">
                  <w:pPr>
                    <w:jc w:val="both"/>
                    <w:rPr>
                      <w:rFonts w:ascii="Times New Roman" w:hAnsi="Times New Roman" w:cs="Times New Roman"/>
                      <w:color w:val="000000"/>
                      <w:lang w:eastAsia="ru-RU"/>
                    </w:rPr>
                  </w:pPr>
                  <w:r w:rsidRPr="008674C5">
                    <w:rPr>
                      <w:rFonts w:ascii="Times New Roman" w:hAnsi="Times New Roman" w:cs="Times New Roman"/>
                      <w:color w:val="000000"/>
                      <w:lang w:eastAsia="ru-RU"/>
                    </w:rPr>
                    <w:t>Дома с централизованным холодным водоснабжением, водоотведением и без централизованного отопления</w:t>
                  </w:r>
                </w:p>
              </w:tc>
              <w:tc>
                <w:tcPr>
                  <w:tcW w:w="3230"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1B2061F8"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t>1,0</w:t>
                  </w:r>
                </w:p>
              </w:tc>
            </w:tr>
            <w:tr w:rsidR="008674C5" w:rsidRPr="008674C5" w14:paraId="23A710F2" w14:textId="77777777">
              <w:trPr>
                <w:tblCellSpacing w:w="0" w:type="dxa"/>
              </w:trPr>
              <w:tc>
                <w:tcPr>
                  <w:tcW w:w="638"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790562F4"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t>4.</w:t>
                  </w:r>
                </w:p>
              </w:tc>
              <w:tc>
                <w:tcPr>
                  <w:tcW w:w="5777"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5EB228F8" w14:textId="77777777" w:rsidR="008674C5" w:rsidRPr="008674C5" w:rsidRDefault="008674C5" w:rsidP="008674C5">
                  <w:pPr>
                    <w:jc w:val="both"/>
                    <w:rPr>
                      <w:rFonts w:ascii="Times New Roman" w:hAnsi="Times New Roman" w:cs="Times New Roman"/>
                      <w:color w:val="000000"/>
                      <w:lang w:eastAsia="ru-RU"/>
                    </w:rPr>
                  </w:pPr>
                  <w:r w:rsidRPr="008674C5">
                    <w:rPr>
                      <w:rFonts w:ascii="Times New Roman" w:hAnsi="Times New Roman" w:cs="Times New Roman"/>
                      <w:color w:val="000000"/>
                      <w:lang w:eastAsia="ru-RU"/>
                    </w:rPr>
                    <w:t>Дома без централизованного холодного водоснабжения, водоотведения и с централизованным отоплением</w:t>
                  </w:r>
                </w:p>
              </w:tc>
              <w:tc>
                <w:tcPr>
                  <w:tcW w:w="3230"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73DA9585"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t>1,1</w:t>
                  </w:r>
                </w:p>
              </w:tc>
            </w:tr>
            <w:tr w:rsidR="008674C5" w:rsidRPr="008674C5" w14:paraId="229F19B3" w14:textId="77777777">
              <w:trPr>
                <w:tblCellSpacing w:w="0" w:type="dxa"/>
              </w:trPr>
              <w:tc>
                <w:tcPr>
                  <w:tcW w:w="638"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5B41D0AE"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t>5.</w:t>
                  </w:r>
                </w:p>
              </w:tc>
              <w:tc>
                <w:tcPr>
                  <w:tcW w:w="5777"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06EF88F8" w14:textId="77777777" w:rsidR="008674C5" w:rsidRPr="008674C5" w:rsidRDefault="008674C5" w:rsidP="008674C5">
                  <w:pPr>
                    <w:jc w:val="both"/>
                    <w:rPr>
                      <w:rFonts w:ascii="Times New Roman" w:hAnsi="Times New Roman" w:cs="Times New Roman"/>
                      <w:color w:val="000000"/>
                      <w:lang w:eastAsia="ru-RU"/>
                    </w:rPr>
                  </w:pPr>
                  <w:r w:rsidRPr="008674C5">
                    <w:rPr>
                      <w:rFonts w:ascii="Times New Roman" w:hAnsi="Times New Roman" w:cs="Times New Roman"/>
                      <w:color w:val="000000"/>
                      <w:lang w:eastAsia="ru-RU"/>
                    </w:rPr>
                    <w:t>Дома с централизованным холодным водоснабжением, без водоотведения и с централизованным отоплением</w:t>
                  </w:r>
                </w:p>
              </w:tc>
              <w:tc>
                <w:tcPr>
                  <w:tcW w:w="3230"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2E6638D5"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t>1,2</w:t>
                  </w:r>
                </w:p>
              </w:tc>
            </w:tr>
            <w:tr w:rsidR="008674C5" w:rsidRPr="008674C5" w14:paraId="34752713" w14:textId="77777777">
              <w:trPr>
                <w:trHeight w:val="955"/>
                <w:tblCellSpacing w:w="0" w:type="dxa"/>
              </w:trPr>
              <w:tc>
                <w:tcPr>
                  <w:tcW w:w="638"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4CA9A518"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t>6</w:t>
                  </w:r>
                </w:p>
              </w:tc>
              <w:tc>
                <w:tcPr>
                  <w:tcW w:w="5777"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232F64FC" w14:textId="77777777" w:rsidR="008674C5" w:rsidRPr="008674C5" w:rsidRDefault="008674C5" w:rsidP="008674C5">
                  <w:pPr>
                    <w:jc w:val="both"/>
                    <w:rPr>
                      <w:rFonts w:ascii="Times New Roman" w:hAnsi="Times New Roman" w:cs="Times New Roman"/>
                      <w:color w:val="000000"/>
                      <w:lang w:eastAsia="ru-RU"/>
                    </w:rPr>
                  </w:pPr>
                  <w:r w:rsidRPr="008674C5">
                    <w:rPr>
                      <w:rFonts w:ascii="Times New Roman" w:hAnsi="Times New Roman" w:cs="Times New Roman"/>
                      <w:color w:val="000000"/>
                      <w:lang w:eastAsia="ru-RU"/>
                    </w:rPr>
                    <w:t>Дома с централизованным холодным водоснабжением, водоотведением и с централизованным отоплением</w:t>
                  </w:r>
                </w:p>
              </w:tc>
              <w:tc>
                <w:tcPr>
                  <w:tcW w:w="3230"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6C41D429"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t>1,3</w:t>
                  </w:r>
                </w:p>
              </w:tc>
            </w:tr>
          </w:tbl>
          <w:p w14:paraId="0D68D940"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p w14:paraId="0A631B75"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Коэффициент месторасположения дома (К3):</w:t>
            </w:r>
          </w:p>
          <w:p w14:paraId="17211B9E" w14:textId="77777777" w:rsidR="008674C5" w:rsidRPr="008674C5" w:rsidRDefault="008674C5" w:rsidP="008674C5">
            <w:pPr>
              <w:jc w:val="both"/>
              <w:rPr>
                <w:rFonts w:ascii="Times New Roman" w:hAnsi="Times New Roman" w:cs="Times New Roman"/>
                <w:color w:val="000000"/>
                <w:sz w:val="28"/>
                <w:szCs w:val="28"/>
                <w:lang w:eastAsia="ru-RU"/>
              </w:rPr>
            </w:pPr>
            <w:r w:rsidRPr="008674C5">
              <w:rPr>
                <w:rFonts w:ascii="Times New Roman" w:hAnsi="Times New Roman" w:cs="Times New Roman"/>
                <w:color w:val="000000"/>
                <w:lang w:eastAsia="ru-RU"/>
              </w:rPr>
              <w:t> </w:t>
            </w:r>
          </w:p>
          <w:tbl>
            <w:tblPr>
              <w:tblW w:w="9645" w:type="dxa"/>
              <w:tblCellSpacing w:w="0" w:type="dxa"/>
              <w:shd w:val="clear" w:color="auto" w:fill="FFFFFF"/>
              <w:tblCellMar>
                <w:left w:w="0" w:type="dxa"/>
                <w:right w:w="0" w:type="dxa"/>
              </w:tblCellMar>
              <w:tblLook w:val="04A0" w:firstRow="1" w:lastRow="0" w:firstColumn="1" w:lastColumn="0" w:noHBand="0" w:noVBand="1"/>
            </w:tblPr>
            <w:tblGrid>
              <w:gridCol w:w="653"/>
              <w:gridCol w:w="5767"/>
              <w:gridCol w:w="3225"/>
            </w:tblGrid>
            <w:tr w:rsidR="008674C5" w:rsidRPr="008674C5" w14:paraId="7216E667" w14:textId="77777777">
              <w:trPr>
                <w:tblCellSpacing w:w="0" w:type="dxa"/>
              </w:trPr>
              <w:tc>
                <w:tcPr>
                  <w:tcW w:w="638"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6C2D3425"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t>№ п/п</w:t>
                  </w:r>
                </w:p>
              </w:tc>
              <w:tc>
                <w:tcPr>
                  <w:tcW w:w="5777"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1D364EAD"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t>Месторасположение дома</w:t>
                  </w:r>
                </w:p>
              </w:tc>
              <w:tc>
                <w:tcPr>
                  <w:tcW w:w="3230"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47751797"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t>Значение коэффициента</w:t>
                  </w:r>
                </w:p>
              </w:tc>
            </w:tr>
            <w:tr w:rsidR="008674C5" w:rsidRPr="008674C5" w14:paraId="68984810" w14:textId="77777777">
              <w:trPr>
                <w:tblCellSpacing w:w="0" w:type="dxa"/>
              </w:trPr>
              <w:tc>
                <w:tcPr>
                  <w:tcW w:w="638"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7391E27E"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t>1.</w:t>
                  </w:r>
                </w:p>
              </w:tc>
              <w:tc>
                <w:tcPr>
                  <w:tcW w:w="5777"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3EAAFD53" w14:textId="77777777" w:rsidR="008674C5" w:rsidRPr="008674C5" w:rsidRDefault="008674C5" w:rsidP="008674C5">
                  <w:pPr>
                    <w:jc w:val="both"/>
                    <w:rPr>
                      <w:rFonts w:ascii="Times New Roman" w:hAnsi="Times New Roman" w:cs="Times New Roman"/>
                      <w:color w:val="000000"/>
                      <w:lang w:eastAsia="ru-RU"/>
                    </w:rPr>
                  </w:pPr>
                  <w:r w:rsidRPr="008674C5">
                    <w:rPr>
                      <w:rFonts w:ascii="Times New Roman" w:hAnsi="Times New Roman" w:cs="Times New Roman"/>
                      <w:color w:val="000000"/>
                      <w:lang w:eastAsia="ru-RU"/>
                    </w:rPr>
                    <w:t>Дома расположенные на территории городского поселения г. Суровикино, Волгоградской области</w:t>
                  </w:r>
                </w:p>
              </w:tc>
              <w:tc>
                <w:tcPr>
                  <w:tcW w:w="3230" w:type="dxa"/>
                  <w:tcBorders>
                    <w:top w:val="single" w:sz="8" w:space="0" w:color="00000A"/>
                    <w:left w:val="single" w:sz="8" w:space="0" w:color="00000A"/>
                    <w:bottom w:val="single" w:sz="8" w:space="0" w:color="00000A"/>
                    <w:right w:val="single" w:sz="8" w:space="0" w:color="00000A"/>
                  </w:tcBorders>
                  <w:shd w:val="clear" w:color="auto" w:fill="FFFFFF"/>
                  <w:tcMar>
                    <w:top w:w="72" w:type="dxa"/>
                    <w:left w:w="0" w:type="dxa"/>
                    <w:bottom w:w="72" w:type="dxa"/>
                    <w:right w:w="0" w:type="dxa"/>
                  </w:tcMar>
                  <w:vAlign w:val="center"/>
                  <w:hideMark/>
                </w:tcPr>
                <w:p w14:paraId="40C5353D" w14:textId="77777777" w:rsidR="008674C5" w:rsidRPr="008674C5" w:rsidRDefault="008674C5" w:rsidP="008674C5">
                  <w:pPr>
                    <w:jc w:val="center"/>
                    <w:rPr>
                      <w:rFonts w:ascii="Times New Roman" w:hAnsi="Times New Roman" w:cs="Times New Roman"/>
                      <w:color w:val="000000"/>
                      <w:lang w:eastAsia="ru-RU"/>
                    </w:rPr>
                  </w:pPr>
                  <w:r w:rsidRPr="008674C5">
                    <w:rPr>
                      <w:rFonts w:ascii="Times New Roman" w:hAnsi="Times New Roman" w:cs="Times New Roman"/>
                      <w:color w:val="000000"/>
                      <w:lang w:eastAsia="ru-RU"/>
                    </w:rPr>
                    <w:t>1,3</w:t>
                  </w:r>
                </w:p>
              </w:tc>
            </w:tr>
          </w:tbl>
          <w:p w14:paraId="35118506" w14:textId="77777777" w:rsidR="008674C5" w:rsidRPr="008674C5" w:rsidRDefault="008674C5" w:rsidP="008674C5">
            <w:pPr>
              <w:ind w:firstLine="567"/>
              <w:jc w:val="both"/>
              <w:textAlignment w:val="baseline"/>
              <w:rPr>
                <w:rFonts w:ascii="Times New Roman" w:hAnsi="Times New Roman" w:cs="Times New Roman"/>
                <w:color w:val="000000"/>
                <w:lang w:eastAsia="ru-RU"/>
              </w:rPr>
            </w:pPr>
            <w:r w:rsidRPr="008674C5">
              <w:rPr>
                <w:rFonts w:ascii="Times New Roman" w:hAnsi="Times New Roman" w:cs="Times New Roman"/>
                <w:color w:val="000000"/>
                <w:lang w:eastAsia="ru-RU"/>
              </w:rPr>
              <w:t> </w:t>
            </w:r>
          </w:p>
        </w:tc>
      </w:tr>
    </w:tbl>
    <w:p w14:paraId="4E705F22" w14:textId="77777777" w:rsidR="008674C5" w:rsidRPr="008674C5" w:rsidRDefault="008674C5" w:rsidP="008674C5">
      <w:pPr>
        <w:rPr>
          <w:rFonts w:ascii="Times New Roman" w:eastAsia="Times New Roman" w:hAnsi="Times New Roman" w:cs="Times New Roman"/>
          <w:lang w:eastAsia="ru-RU"/>
        </w:rPr>
      </w:pPr>
      <w:r w:rsidRPr="008674C5">
        <w:rPr>
          <w:rFonts w:ascii="Verdana" w:eastAsia="Times New Roman" w:hAnsi="Verdana" w:cs="Times New Roman"/>
          <w:color w:val="000000"/>
          <w:sz w:val="18"/>
          <w:szCs w:val="18"/>
          <w:shd w:val="clear" w:color="auto" w:fill="FFFFFF"/>
          <w:lang w:eastAsia="ru-RU"/>
        </w:rPr>
        <w:lastRenderedPageBreak/>
        <w:t> </w:t>
      </w:r>
    </w:p>
    <w:p w14:paraId="47FE896C" w14:textId="77777777" w:rsidR="004E37BD" w:rsidRDefault="004E37BD">
      <w:bookmarkStart w:id="0" w:name="_GoBack"/>
      <w:bookmarkEnd w:id="0"/>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4C5"/>
    <w:rsid w:val="004E37BD"/>
    <w:rsid w:val="008674C5"/>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2B696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8674C5"/>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74C5"/>
    <w:rPr>
      <w:rFonts w:ascii="Times New Roman" w:hAnsi="Times New Roman" w:cs="Times New Roman"/>
      <w:b/>
      <w:bCs/>
      <w:kern w:val="36"/>
      <w:sz w:val="48"/>
      <w:szCs w:val="48"/>
      <w:lang w:eastAsia="ru-RU"/>
    </w:rPr>
  </w:style>
  <w:style w:type="paragraph" w:customStyle="1" w:styleId="standard">
    <w:name w:val="standard"/>
    <w:basedOn w:val="a"/>
    <w:rsid w:val="008674C5"/>
    <w:pPr>
      <w:spacing w:before="100" w:beforeAutospacing="1" w:after="100" w:afterAutospacing="1"/>
    </w:pPr>
    <w:rPr>
      <w:rFonts w:ascii="Times New Roman" w:hAnsi="Times New Roman" w:cs="Times New Roman"/>
      <w:lang w:eastAsia="ru-RU"/>
    </w:rPr>
  </w:style>
  <w:style w:type="paragraph" w:styleId="a3">
    <w:name w:val="Normal (Web)"/>
    <w:basedOn w:val="a"/>
    <w:uiPriority w:val="99"/>
    <w:semiHidden/>
    <w:unhideWhenUsed/>
    <w:rsid w:val="008674C5"/>
    <w:pPr>
      <w:spacing w:before="100" w:beforeAutospacing="1" w:after="100" w:afterAutospacing="1"/>
    </w:pPr>
    <w:rPr>
      <w:rFonts w:ascii="Times New Roman" w:hAnsi="Times New Roman" w:cs="Times New Roman"/>
      <w:lang w:eastAsia="ru-RU"/>
    </w:rPr>
  </w:style>
  <w:style w:type="paragraph" w:customStyle="1" w:styleId="consplusnormal">
    <w:name w:val="consplusnormal"/>
    <w:basedOn w:val="a"/>
    <w:rsid w:val="008674C5"/>
    <w:pPr>
      <w:spacing w:before="100" w:beforeAutospacing="1" w:after="100" w:afterAutospacing="1"/>
    </w:pPr>
    <w:rPr>
      <w:rFonts w:ascii="Times New Roman" w:hAnsi="Times New Roman" w:cs="Times New Roman"/>
      <w:lang w:eastAsia="ru-RU"/>
    </w:rPr>
  </w:style>
  <w:style w:type="character" w:customStyle="1" w:styleId="apple-converted-space">
    <w:name w:val="apple-converted-space"/>
    <w:basedOn w:val="a0"/>
    <w:rsid w:val="008674C5"/>
  </w:style>
  <w:style w:type="paragraph" w:customStyle="1" w:styleId="consplusnormal0">
    <w:name w:val="consplusnormal0"/>
    <w:basedOn w:val="a"/>
    <w:rsid w:val="008674C5"/>
    <w:pPr>
      <w:spacing w:before="100" w:beforeAutospacing="1" w:after="100" w:afterAutospacing="1"/>
    </w:pPr>
    <w:rPr>
      <w:rFonts w:ascii="Times New Roman" w:hAnsi="Times New Roman" w:cs="Times New Roman"/>
      <w:lang w:eastAsia="ru-RU"/>
    </w:rPr>
  </w:style>
  <w:style w:type="character" w:customStyle="1" w:styleId="articleseperator">
    <w:name w:val="article_seperator"/>
    <w:basedOn w:val="a0"/>
    <w:rsid w:val="00867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52423">
      <w:bodyDiv w:val="1"/>
      <w:marLeft w:val="0"/>
      <w:marRight w:val="0"/>
      <w:marTop w:val="0"/>
      <w:marBottom w:val="0"/>
      <w:divBdr>
        <w:top w:val="none" w:sz="0" w:space="0" w:color="auto"/>
        <w:left w:val="none" w:sz="0" w:space="0" w:color="auto"/>
        <w:bottom w:val="none" w:sz="0" w:space="0" w:color="auto"/>
        <w:right w:val="none" w:sz="0" w:space="0" w:color="auto"/>
      </w:divBdr>
      <w:divsChild>
        <w:div w:id="925961630">
          <w:marLeft w:val="0"/>
          <w:marRight w:val="0"/>
          <w:marTop w:val="0"/>
          <w:marBottom w:val="0"/>
          <w:divBdr>
            <w:top w:val="none" w:sz="0" w:space="0" w:color="auto"/>
            <w:left w:val="none" w:sz="0" w:space="0" w:color="auto"/>
            <w:bottom w:val="single" w:sz="12" w:space="1"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urovikino.ru/index2.php?option=com_content&amp;task=view&amp;id=4927&amp;pop=1&amp;page=0&amp;Itemid=1" TargetMode="Externa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2001</Words>
  <Characters>11409</Characters>
  <Application>Microsoft Macintosh Word</Application>
  <DocSecurity>0</DocSecurity>
  <Lines>95</Lines>
  <Paragraphs>26</Paragraphs>
  <ScaleCrop>false</ScaleCrop>
  <LinksUpToDate>false</LinksUpToDate>
  <CharactersWithSpaces>13384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2020-01-22T11:33:00Z</dcterms:created>
  <dcterms:modified xsi:type="dcterms:W3CDTF">2020-01-22T11:34:00Z</dcterms:modified>
</cp:coreProperties>
</file>